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 xml:space="preserve">Протокол № </w:t>
      </w:r>
      <w:r w:rsidR="003B1FED">
        <w:rPr>
          <w:bCs/>
          <w:sz w:val="22"/>
          <w:szCs w:val="22"/>
        </w:rPr>
        <w:t>1</w:t>
      </w:r>
      <w:r w:rsidR="00B56BCA">
        <w:rPr>
          <w:bCs/>
          <w:sz w:val="22"/>
          <w:szCs w:val="22"/>
        </w:rPr>
        <w:t>6</w:t>
      </w:r>
    </w:p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об итогах закупок</w:t>
      </w:r>
    </w:p>
    <w:p w:rsidR="00CD0E2D" w:rsidRPr="00056EBB" w:rsidRDefault="00CD0E2D" w:rsidP="00A600B9">
      <w:pPr>
        <w:jc w:val="center"/>
        <w:rPr>
          <w:bCs/>
          <w:sz w:val="22"/>
          <w:szCs w:val="22"/>
        </w:rPr>
      </w:pPr>
      <w:r w:rsidRPr="00056EBB">
        <w:rPr>
          <w:bCs/>
          <w:sz w:val="22"/>
          <w:szCs w:val="22"/>
        </w:rPr>
        <w:t xml:space="preserve">лекарственных средств и изделий медицинского назначения для оказания ГОБМП  </w:t>
      </w:r>
    </w:p>
    <w:p w:rsidR="00CD0E2D" w:rsidRPr="009A6A8C" w:rsidRDefault="00CD0E2D" w:rsidP="00A600B9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способом запроса ценовых предложений посредством электронных закупок</w:t>
      </w:r>
    </w:p>
    <w:p w:rsidR="00CD0E2D" w:rsidRPr="00605E42" w:rsidRDefault="00CD0E2D" w:rsidP="00F81FC3"/>
    <w:p w:rsidR="00CD0E2D" w:rsidRPr="00605E42" w:rsidRDefault="00056EBB" w:rsidP="00F81FC3">
      <w:r w:rsidRPr="00605E42">
        <w:t xml:space="preserve">с </w:t>
      </w:r>
      <w:proofErr w:type="spellStart"/>
      <w:r w:rsidRPr="00605E42">
        <w:t>Саумалколь</w:t>
      </w:r>
      <w:proofErr w:type="spellEnd"/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  <w:t xml:space="preserve">    </w:t>
      </w:r>
      <w:r w:rsidR="00B56BCA">
        <w:t xml:space="preserve"> </w:t>
      </w:r>
      <w:r w:rsidR="00CD0E2D" w:rsidRPr="00605E42">
        <w:t xml:space="preserve">   </w:t>
      </w:r>
      <w:r w:rsidR="007662F3">
        <w:t>21</w:t>
      </w:r>
      <w:r w:rsidR="003B1FED">
        <w:t xml:space="preserve"> июня</w:t>
      </w:r>
      <w:r w:rsidR="00CD0E2D" w:rsidRPr="00605E42">
        <w:t xml:space="preserve"> 2017г.</w:t>
      </w:r>
    </w:p>
    <w:p w:rsidR="00CD0E2D" w:rsidRPr="00605E42" w:rsidRDefault="00CD0E2D" w:rsidP="004906B7">
      <w:pPr>
        <w:jc w:val="center"/>
      </w:pPr>
    </w:p>
    <w:p w:rsidR="00CD0E2D" w:rsidRPr="00605E42" w:rsidRDefault="00CD0E2D" w:rsidP="0011396C">
      <w:pPr>
        <w:ind w:firstLine="708"/>
      </w:pPr>
      <w:r w:rsidRPr="00605E42">
        <w:rPr>
          <w:b/>
          <w:bCs/>
        </w:rPr>
        <w:t>1.Заказчик/организатор закупок</w:t>
      </w:r>
      <w:r w:rsidRPr="00605E42">
        <w:t>: КГП на ПХВ «</w:t>
      </w:r>
      <w:proofErr w:type="spellStart"/>
      <w:r w:rsidR="00056EBB" w:rsidRPr="00605E42">
        <w:t>Айыртауская</w:t>
      </w:r>
      <w:proofErr w:type="spellEnd"/>
      <w:r w:rsidR="00056EBB" w:rsidRPr="00605E42">
        <w:t xml:space="preserve"> ЦРБ</w:t>
      </w:r>
      <w:r w:rsidRPr="00605E42">
        <w:t>» ,расположенное по адресу СКО,</w:t>
      </w:r>
      <w:r w:rsidR="00056EBB" w:rsidRPr="00605E42">
        <w:t xml:space="preserve"> </w:t>
      </w:r>
      <w:proofErr w:type="spellStart"/>
      <w:r w:rsidR="00056EBB" w:rsidRPr="00605E42">
        <w:t>Айыртауский</w:t>
      </w:r>
      <w:proofErr w:type="spellEnd"/>
      <w:r w:rsidR="00056EBB" w:rsidRPr="00605E42">
        <w:t xml:space="preserve"> </w:t>
      </w:r>
      <w:r w:rsidRPr="00605E42">
        <w:t xml:space="preserve">район </w:t>
      </w:r>
      <w:r w:rsidR="00056EBB" w:rsidRPr="00605E42">
        <w:t xml:space="preserve"> </w:t>
      </w:r>
      <w:proofErr w:type="spellStart"/>
      <w:r w:rsidR="00056EBB" w:rsidRPr="00605E42">
        <w:t>с</w:t>
      </w:r>
      <w:proofErr w:type="gramStart"/>
      <w:r w:rsidR="00056EBB" w:rsidRPr="00605E42">
        <w:t>.С</w:t>
      </w:r>
      <w:proofErr w:type="gramEnd"/>
      <w:r w:rsidR="00056EBB" w:rsidRPr="00605E42">
        <w:t>аумалколь</w:t>
      </w:r>
      <w:proofErr w:type="spellEnd"/>
      <w:r w:rsidR="00056EBB" w:rsidRPr="00605E42">
        <w:t xml:space="preserve"> ул. </w:t>
      </w:r>
      <w:proofErr w:type="spellStart"/>
      <w:r w:rsidR="00056EBB" w:rsidRPr="00605E42">
        <w:t>Хаирова</w:t>
      </w:r>
      <w:proofErr w:type="spellEnd"/>
      <w:r w:rsidR="00056EBB" w:rsidRPr="00605E42">
        <w:t xml:space="preserve"> 1 </w:t>
      </w:r>
    </w:p>
    <w:p w:rsidR="00CD0E2D" w:rsidRPr="00605E42" w:rsidRDefault="00CD0E2D" w:rsidP="00056EBB">
      <w:pPr>
        <w:tabs>
          <w:tab w:val="left" w:pos="7020"/>
        </w:tabs>
        <w:jc w:val="both"/>
        <w:rPr>
          <w:color w:val="000000"/>
        </w:rPr>
      </w:pPr>
      <w:r w:rsidRPr="00605E42">
        <w:rPr>
          <w:color w:val="000000"/>
        </w:rPr>
        <w:t xml:space="preserve">провела закупки способом </w:t>
      </w:r>
      <w:r w:rsidRPr="00605E42">
        <w:t>запроса ценовых предложений посредством электронных закупок</w:t>
      </w:r>
      <w:r w:rsidR="00056EBB" w:rsidRPr="00605E42">
        <w:rPr>
          <w:color w:val="000000"/>
        </w:rPr>
        <w:t xml:space="preserve"> </w:t>
      </w:r>
      <w:proofErr w:type="gramStart"/>
      <w:r w:rsidR="00056EBB" w:rsidRPr="00605E42">
        <w:rPr>
          <w:color w:val="000000"/>
        </w:rPr>
        <w:t>согласно таблицы</w:t>
      </w:r>
      <w:proofErr w:type="gramEnd"/>
    </w:p>
    <w:p w:rsidR="00605E42" w:rsidRPr="00605E42" w:rsidRDefault="00605E42" w:rsidP="00605E42">
      <w:pPr>
        <w:jc w:val="right"/>
        <w:rPr>
          <w:b/>
        </w:rPr>
      </w:pPr>
      <w:r w:rsidRPr="00605E42">
        <w:rPr>
          <w:b/>
        </w:rPr>
        <w:t>Приложение 1</w:t>
      </w:r>
    </w:p>
    <w:tbl>
      <w:tblPr>
        <w:tblW w:w="5489" w:type="pct"/>
        <w:jc w:val="center"/>
        <w:tblInd w:w="-3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33"/>
        <w:gridCol w:w="3539"/>
        <w:gridCol w:w="1770"/>
        <w:gridCol w:w="953"/>
        <w:gridCol w:w="817"/>
        <w:gridCol w:w="837"/>
        <w:gridCol w:w="779"/>
        <w:gridCol w:w="8"/>
      </w:tblGrid>
      <w:tr w:rsidR="003B1FED" w:rsidRPr="00B67633" w:rsidTr="003F6565">
        <w:trPr>
          <w:jc w:val="center"/>
        </w:trPr>
        <w:tc>
          <w:tcPr>
            <w:tcW w:w="790" w:type="pct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  <w:r w:rsidRPr="00B67633">
              <w:rPr>
                <w:b/>
              </w:rPr>
              <w:t>Кат. №</w:t>
            </w:r>
          </w:p>
        </w:tc>
        <w:tc>
          <w:tcPr>
            <w:tcW w:w="1712" w:type="pct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  <w:r w:rsidRPr="00B67633">
              <w:rPr>
                <w:b/>
              </w:rPr>
              <w:br w:type="page"/>
            </w:r>
            <w:r w:rsidRPr="00B67633">
              <w:rPr>
                <w:b/>
              </w:rPr>
              <w:br w:type="page"/>
            </w:r>
            <w:r w:rsidRPr="00B67633">
              <w:rPr>
                <w:b/>
              </w:rPr>
              <w:br w:type="page"/>
              <w:t>Название набора</w:t>
            </w:r>
          </w:p>
        </w:tc>
        <w:tc>
          <w:tcPr>
            <w:tcW w:w="856" w:type="pct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  <w:r w:rsidRPr="00B67633">
              <w:rPr>
                <w:b/>
              </w:rPr>
              <w:t>Объем рабочего</w:t>
            </w:r>
            <w:r w:rsidRPr="00B67633">
              <w:rPr>
                <w:b/>
              </w:rPr>
              <w:br/>
              <w:t>раствора/фасовка</w:t>
            </w:r>
          </w:p>
        </w:tc>
        <w:tc>
          <w:tcPr>
            <w:tcW w:w="461" w:type="pct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  <w:r w:rsidRPr="00B67633">
              <w:rPr>
                <w:b/>
              </w:rPr>
              <w:t>Цена,</w:t>
            </w:r>
            <w:r w:rsidRPr="00B67633">
              <w:rPr>
                <w:b/>
              </w:rPr>
              <w:br/>
              <w:t>Тенге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</w:p>
          <w:p w:rsidR="003B1FED" w:rsidRPr="00B67633" w:rsidRDefault="003B1FED" w:rsidP="003F6565">
            <w:pPr>
              <w:jc w:val="center"/>
              <w:rPr>
                <w:b/>
              </w:rPr>
            </w:pPr>
            <w:r w:rsidRPr="00B67633">
              <w:rPr>
                <w:b/>
              </w:rPr>
              <w:t xml:space="preserve">Кол-во </w:t>
            </w:r>
            <w:proofErr w:type="spellStart"/>
            <w:r w:rsidRPr="00B67633">
              <w:rPr>
                <w:b/>
              </w:rPr>
              <w:t>опред</w:t>
            </w:r>
            <w:proofErr w:type="spellEnd"/>
            <w:r w:rsidRPr="00B67633">
              <w:rPr>
                <w:b/>
              </w:rPr>
              <w:t>.</w:t>
            </w:r>
          </w:p>
        </w:tc>
        <w:tc>
          <w:tcPr>
            <w:tcW w:w="405" w:type="pct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  <w:r>
              <w:rPr>
                <w:b/>
              </w:rPr>
              <w:t>Кол-во наборов</w:t>
            </w:r>
          </w:p>
        </w:tc>
        <w:tc>
          <w:tcPr>
            <w:tcW w:w="381" w:type="pct"/>
            <w:gridSpan w:val="2"/>
            <w:vAlign w:val="center"/>
          </w:tcPr>
          <w:p w:rsidR="003B1FED" w:rsidRPr="00B67633" w:rsidRDefault="003B1FED" w:rsidP="003F6565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3B1FED" w:rsidRPr="00B67633" w:rsidTr="003F6565">
        <w:trPr>
          <w:gridAfter w:val="1"/>
          <w:wAfter w:w="4" w:type="pct"/>
          <w:jc w:val="center"/>
        </w:trPr>
        <w:tc>
          <w:tcPr>
            <w:tcW w:w="4996" w:type="pct"/>
            <w:gridSpan w:val="7"/>
            <w:shd w:val="clear" w:color="auto" w:fill="F2F2F2"/>
          </w:tcPr>
          <w:p w:rsidR="003B1FED" w:rsidRPr="00B67633" w:rsidRDefault="003B1FED" w:rsidP="003F6565">
            <w:pPr>
              <w:rPr>
                <w:b/>
              </w:rPr>
            </w:pPr>
            <w:r>
              <w:rPr>
                <w:b/>
              </w:rPr>
              <w:t>ФЕРМЕНТЫ</w:t>
            </w:r>
          </w:p>
          <w:p w:rsidR="003B1FED" w:rsidRPr="00B67633" w:rsidRDefault="003B1FED" w:rsidP="003F6565">
            <w:pPr>
              <w:rPr>
                <w:color w:val="000000"/>
                <w:sz w:val="18"/>
                <w:szCs w:val="18"/>
              </w:rPr>
            </w:pPr>
          </w:p>
        </w:tc>
      </w:tr>
      <w:tr w:rsidR="003B1FED" w:rsidRPr="00B67633" w:rsidTr="003F6565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1 0501 99 10 021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3B1FED" w:rsidRPr="00B67633" w:rsidRDefault="003B1FED" w:rsidP="003F6565">
            <w:r w:rsidRPr="00B67633">
              <w:rPr>
                <w:sz w:val="16"/>
                <w:szCs w:val="16"/>
              </w:rPr>
              <w:t xml:space="preserve">Биохимический ферментный набор реагентов для фотометрического количественного определения </w:t>
            </w:r>
            <w:proofErr w:type="spellStart"/>
            <w:proofErr w:type="gramStart"/>
            <w:r w:rsidRPr="00B67633">
              <w:rPr>
                <w:b/>
                <w:sz w:val="16"/>
                <w:szCs w:val="16"/>
              </w:rPr>
              <w:t>а-</w:t>
            </w:r>
            <w:r w:rsidRPr="00B67633">
              <w:rPr>
                <w:b/>
              </w:rPr>
              <w:t>Амилазы</w:t>
            </w:r>
            <w:proofErr w:type="spellEnd"/>
            <w:proofErr w:type="gramEnd"/>
            <w:r w:rsidRPr="00B67633">
              <w:rPr>
                <w:b/>
              </w:rPr>
              <w:t xml:space="preserve"> (AMS CC FS)</w:t>
            </w:r>
            <w:r w:rsidRPr="00B67633">
              <w:t xml:space="preserve"> </w:t>
            </w:r>
            <w:r w:rsidRPr="00B67633">
              <w:rPr>
                <w:sz w:val="16"/>
                <w:szCs w:val="16"/>
              </w:rPr>
              <w:t>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125 мл (5</w:t>
            </w:r>
            <w:r w:rsidRPr="00B67633">
              <w:sym w:font="Symbol" w:char="F0B4"/>
            </w:r>
            <w:r w:rsidRPr="00B67633">
              <w:t>20 мл+1</w:t>
            </w:r>
            <w:r w:rsidRPr="00B67633">
              <w:sym w:font="Symbol" w:char="F0B4"/>
            </w:r>
            <w:r w:rsidRPr="00B67633">
              <w:t>25 мл)</w:t>
            </w:r>
          </w:p>
        </w:tc>
        <w:tc>
          <w:tcPr>
            <w:tcW w:w="461" w:type="pct"/>
            <w:vAlign w:val="center"/>
          </w:tcPr>
          <w:p w:rsidR="003B1FED" w:rsidRPr="00B67633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53 400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250</w:t>
            </w:r>
          </w:p>
        </w:tc>
        <w:tc>
          <w:tcPr>
            <w:tcW w:w="40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3</w:t>
            </w:r>
          </w:p>
        </w:tc>
        <w:tc>
          <w:tcPr>
            <w:tcW w:w="382" w:type="pct"/>
            <w:gridSpan w:val="2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160 000</w:t>
            </w:r>
          </w:p>
        </w:tc>
      </w:tr>
      <w:tr w:rsidR="003B1FED" w:rsidRPr="00B67633" w:rsidTr="003F6565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1 2701 99 10 021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3B1FED" w:rsidRPr="00B67633" w:rsidRDefault="003B1FED" w:rsidP="003F6565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ферментный набор реагентов для фотометрического количественного определения</w:t>
            </w:r>
          </w:p>
          <w:p w:rsidR="003B1FED" w:rsidRPr="00B67633" w:rsidRDefault="003B1FED" w:rsidP="003F6565">
            <w:proofErr w:type="spellStart"/>
            <w:r w:rsidRPr="00B67633">
              <w:rPr>
                <w:b/>
              </w:rPr>
              <w:t>Аланинаминотрансферазы</w:t>
            </w:r>
            <w:proofErr w:type="spellEnd"/>
            <w:r w:rsidRPr="00B67633">
              <w:rPr>
                <w:b/>
              </w:rPr>
              <w:t xml:space="preserve"> (ALT UV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125 мл (5</w:t>
            </w:r>
            <w:r w:rsidRPr="00B67633">
              <w:sym w:font="Symbol" w:char="F0B4"/>
            </w:r>
            <w:r w:rsidRPr="00B67633">
              <w:t>20 мл+1</w:t>
            </w:r>
            <w:r w:rsidRPr="00B67633">
              <w:sym w:font="Symbol" w:char="F0B4"/>
            </w:r>
            <w:r w:rsidRPr="00B67633">
              <w:t>25 мл)</w:t>
            </w:r>
          </w:p>
        </w:tc>
        <w:tc>
          <w:tcPr>
            <w:tcW w:w="461" w:type="pct"/>
            <w:vAlign w:val="center"/>
          </w:tcPr>
          <w:p w:rsidR="003B1FED" w:rsidRPr="00B67633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9 600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250</w:t>
            </w:r>
          </w:p>
        </w:tc>
        <w:tc>
          <w:tcPr>
            <w:tcW w:w="40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12</w:t>
            </w:r>
          </w:p>
        </w:tc>
        <w:tc>
          <w:tcPr>
            <w:tcW w:w="382" w:type="pct"/>
            <w:gridSpan w:val="2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115 200</w:t>
            </w:r>
          </w:p>
        </w:tc>
      </w:tr>
      <w:tr w:rsidR="003B1FED" w:rsidRPr="00B67633" w:rsidTr="003F6565">
        <w:trPr>
          <w:jc w:val="center"/>
        </w:trPr>
        <w:tc>
          <w:tcPr>
            <w:tcW w:w="790" w:type="pct"/>
            <w:shd w:val="clear" w:color="auto" w:fill="FFFFFF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1 2601 99 10 021</w:t>
            </w:r>
          </w:p>
        </w:tc>
        <w:tc>
          <w:tcPr>
            <w:tcW w:w="1712" w:type="pct"/>
            <w:shd w:val="clear" w:color="auto" w:fill="FFFFFF"/>
            <w:vAlign w:val="center"/>
          </w:tcPr>
          <w:p w:rsidR="003B1FED" w:rsidRPr="00B67633" w:rsidRDefault="003B1FED" w:rsidP="003F6565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ферментный набор реагентов для фотометрического количественного определения</w:t>
            </w:r>
          </w:p>
          <w:p w:rsidR="003B1FED" w:rsidRPr="00B67633" w:rsidRDefault="003B1FED" w:rsidP="003F6565">
            <w:proofErr w:type="spellStart"/>
            <w:r w:rsidRPr="00B67633">
              <w:rPr>
                <w:b/>
              </w:rPr>
              <w:t>Аспартатаминотрансферазы</w:t>
            </w:r>
            <w:proofErr w:type="spellEnd"/>
            <w:r w:rsidRPr="00B67633">
              <w:rPr>
                <w:b/>
              </w:rPr>
              <w:t xml:space="preserve"> (AST UV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6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125 мл (5</w:t>
            </w:r>
            <w:r w:rsidRPr="00B67633">
              <w:sym w:font="Symbol" w:char="F0B4"/>
            </w:r>
            <w:r w:rsidRPr="00B67633">
              <w:t>20 мл+1</w:t>
            </w:r>
            <w:r w:rsidRPr="00B67633">
              <w:sym w:font="Symbol" w:char="F0B4"/>
            </w:r>
            <w:r w:rsidRPr="00B67633">
              <w:t>25 мл)</w:t>
            </w:r>
          </w:p>
        </w:tc>
        <w:tc>
          <w:tcPr>
            <w:tcW w:w="461" w:type="pct"/>
            <w:vAlign w:val="center"/>
          </w:tcPr>
          <w:p w:rsidR="003B1FED" w:rsidRPr="00B67633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9 600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250</w:t>
            </w:r>
          </w:p>
        </w:tc>
        <w:tc>
          <w:tcPr>
            <w:tcW w:w="40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13</w:t>
            </w:r>
          </w:p>
        </w:tc>
        <w:tc>
          <w:tcPr>
            <w:tcW w:w="382" w:type="pct"/>
            <w:gridSpan w:val="2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124 800</w:t>
            </w:r>
          </w:p>
        </w:tc>
      </w:tr>
    </w:tbl>
    <w:p w:rsidR="00605E42" w:rsidRDefault="00605E42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tbl>
      <w:tblPr>
        <w:tblW w:w="5508" w:type="pct"/>
        <w:jc w:val="center"/>
        <w:tblInd w:w="-3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26"/>
        <w:gridCol w:w="3539"/>
        <w:gridCol w:w="1769"/>
        <w:gridCol w:w="954"/>
        <w:gridCol w:w="815"/>
        <w:gridCol w:w="867"/>
        <w:gridCol w:w="902"/>
      </w:tblGrid>
      <w:tr w:rsidR="003B1FED" w:rsidRPr="00B67633" w:rsidTr="003F6565">
        <w:trPr>
          <w:jc w:val="center"/>
        </w:trPr>
        <w:tc>
          <w:tcPr>
            <w:tcW w:w="5000" w:type="pct"/>
            <w:gridSpan w:val="7"/>
            <w:shd w:val="clear" w:color="auto" w:fill="F2F2F2"/>
          </w:tcPr>
          <w:p w:rsidR="003B1FED" w:rsidRPr="00B67633" w:rsidRDefault="003B1FED" w:rsidP="003F6565">
            <w:pPr>
              <w:rPr>
                <w:b/>
              </w:rPr>
            </w:pPr>
            <w:r w:rsidRPr="00B67633">
              <w:rPr>
                <w:b/>
              </w:rPr>
              <w:t>ЛИПИДЫ</w:t>
            </w:r>
          </w:p>
          <w:p w:rsidR="003B1FED" w:rsidRPr="00B67633" w:rsidRDefault="003B1FED" w:rsidP="003F6565">
            <w:pPr>
              <w:rPr>
                <w:color w:val="000000"/>
                <w:sz w:val="18"/>
                <w:szCs w:val="18"/>
              </w:rPr>
            </w:pP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113009910 021</w:t>
            </w:r>
            <w:r>
              <w:t xml:space="preserve">     </w:t>
            </w:r>
          </w:p>
        </w:tc>
        <w:tc>
          <w:tcPr>
            <w:tcW w:w="1706" w:type="pct"/>
          </w:tcPr>
          <w:p w:rsidR="003B1FED" w:rsidRPr="00B67633" w:rsidRDefault="003B1FED" w:rsidP="003F6565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липидный набор реагентов для фотометрического количественного определения</w:t>
            </w:r>
          </w:p>
          <w:p w:rsidR="003B1FED" w:rsidRPr="00B67633" w:rsidRDefault="003B1FED" w:rsidP="003F6565">
            <w:r w:rsidRPr="00B67633">
              <w:rPr>
                <w:b/>
              </w:rPr>
              <w:t>Холестерина (CHOL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125 мл (5х25 мл+1х3 мл стандарт)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10 600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250</w:t>
            </w:r>
          </w:p>
        </w:tc>
        <w:tc>
          <w:tcPr>
            <w:tcW w:w="41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13</w:t>
            </w:r>
          </w:p>
        </w:tc>
        <w:tc>
          <w:tcPr>
            <w:tcW w:w="43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137 800</w:t>
            </w:r>
          </w:p>
        </w:tc>
      </w:tr>
    </w:tbl>
    <w:p w:rsidR="003B1FED" w:rsidRDefault="003B1FED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tbl>
      <w:tblPr>
        <w:tblW w:w="5508" w:type="pct"/>
        <w:jc w:val="center"/>
        <w:tblInd w:w="-3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26"/>
        <w:gridCol w:w="3539"/>
        <w:gridCol w:w="1769"/>
        <w:gridCol w:w="954"/>
        <w:gridCol w:w="815"/>
        <w:gridCol w:w="819"/>
        <w:gridCol w:w="950"/>
      </w:tblGrid>
      <w:tr w:rsidR="003B1FED" w:rsidRPr="00B67633" w:rsidTr="003F6565">
        <w:trPr>
          <w:jc w:val="center"/>
        </w:trPr>
        <w:tc>
          <w:tcPr>
            <w:tcW w:w="5000" w:type="pct"/>
            <w:gridSpan w:val="7"/>
            <w:shd w:val="clear" w:color="auto" w:fill="F2F2F2"/>
          </w:tcPr>
          <w:p w:rsidR="003B1FED" w:rsidRPr="00B67633" w:rsidRDefault="003B1FED" w:rsidP="003F6565">
            <w:pPr>
              <w:rPr>
                <w:b/>
              </w:rPr>
            </w:pPr>
            <w:r w:rsidRPr="00B67633">
              <w:rPr>
                <w:b/>
              </w:rPr>
              <w:t>СУБСТРАТЫ</w:t>
            </w:r>
          </w:p>
          <w:p w:rsidR="003B1FED" w:rsidRPr="00B67633" w:rsidRDefault="003B1FED" w:rsidP="003F6565">
            <w:pPr>
              <w:rPr>
                <w:color w:val="000000"/>
                <w:sz w:val="18"/>
                <w:szCs w:val="18"/>
              </w:rPr>
            </w:pP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 xml:space="preserve">1 </w:t>
            </w:r>
            <w:r>
              <w:t>571</w:t>
            </w:r>
            <w:r w:rsidRPr="00B67633">
              <w:t>0 99 10 021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</w:p>
          <w:p w:rsidR="003B1FED" w:rsidRPr="00B67633" w:rsidRDefault="003B1FED" w:rsidP="003F6565">
            <w:pPr>
              <w:rPr>
                <w:b/>
              </w:rPr>
            </w:pPr>
            <w:proofErr w:type="spellStart"/>
            <w:r w:rsidRPr="00B67633">
              <w:rPr>
                <w:b/>
              </w:rPr>
              <w:t>Триглицеридов</w:t>
            </w:r>
            <w:proofErr w:type="spellEnd"/>
            <w:r w:rsidRPr="00B67633">
              <w:rPr>
                <w:b/>
              </w:rPr>
              <w:t xml:space="preserve"> (TG FS) (5 минут) </w:t>
            </w:r>
            <w:r w:rsidRPr="00B67633">
              <w:rPr>
                <w:sz w:val="16"/>
                <w:szCs w:val="16"/>
              </w:rPr>
              <w:t>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125 мл (5х25 мл+1х3 мл стандарт)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15 500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250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7</w:t>
            </w:r>
          </w:p>
        </w:tc>
        <w:tc>
          <w:tcPr>
            <w:tcW w:w="45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108 500</w:t>
            </w: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adjustRightInd w:val="0"/>
              <w:snapToGrid w:val="0"/>
              <w:jc w:val="center"/>
            </w:pPr>
            <w:r w:rsidRPr="00B67633">
              <w:t xml:space="preserve">1 </w:t>
            </w:r>
            <w:r>
              <w:t>250</w:t>
            </w:r>
            <w:r w:rsidRPr="00B67633">
              <w:t>0 99 10 021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Глюкозы (</w:t>
            </w:r>
            <w:r w:rsidRPr="00B67633">
              <w:rPr>
                <w:b/>
                <w:lang w:val="en-US"/>
              </w:rPr>
              <w:t>GLU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GOD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FS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fast</w:t>
            </w:r>
            <w:r w:rsidRPr="00B67633">
              <w:rPr>
                <w:b/>
              </w:rPr>
              <w:t>) (5 минут)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adjustRightInd w:val="0"/>
              <w:snapToGrid w:val="0"/>
              <w:jc w:val="center"/>
            </w:pPr>
            <w:r w:rsidRPr="00B67633">
              <w:t>125 мл (5х25 мл+1х3 мл)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6 700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adjustRightInd w:val="0"/>
              <w:snapToGrid w:val="0"/>
              <w:jc w:val="center"/>
            </w:pPr>
            <w:r w:rsidRPr="00B67633">
              <w:t>250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18</w:t>
            </w:r>
          </w:p>
        </w:tc>
        <w:tc>
          <w:tcPr>
            <w:tcW w:w="45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120 600</w:t>
            </w: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1 3101 99 10 021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Мочевины (UREA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100мл (4х20 мл+1х20+1х3  мл)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200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17</w:t>
            </w:r>
          </w:p>
        </w:tc>
        <w:tc>
          <w:tcPr>
            <w:tcW w:w="45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144 500</w:t>
            </w: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rPr>
                <w:lang w:val="en-US"/>
              </w:rPr>
              <w:t>1</w:t>
            </w:r>
            <w:r w:rsidRPr="00B67633">
              <w:t xml:space="preserve"> </w:t>
            </w:r>
            <w:r w:rsidRPr="00B67633">
              <w:rPr>
                <w:lang w:val="en-US"/>
              </w:rPr>
              <w:t>231</w:t>
            </w:r>
            <w:r w:rsidRPr="00B67633">
              <w:t>1 99 10 021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Общего белка (TP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100 мл (4х20 мл+1х20 мл+1х3 мл ст.)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6 700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200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12</w:t>
            </w:r>
          </w:p>
        </w:tc>
        <w:tc>
          <w:tcPr>
            <w:tcW w:w="45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80 400</w:t>
            </w: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  <w:rPr>
                <w:lang w:val="en-US"/>
              </w:rPr>
            </w:pPr>
            <w:r w:rsidRPr="00B67633">
              <w:t xml:space="preserve">1 0821 99 10 </w:t>
            </w:r>
            <w:r w:rsidRPr="00B67633">
              <w:lastRenderedPageBreak/>
              <w:t>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pPr>
              <w:rPr>
                <w:sz w:val="16"/>
                <w:szCs w:val="16"/>
              </w:rPr>
            </w:pPr>
            <w:r w:rsidRPr="00B67633">
              <w:rPr>
                <w:sz w:val="16"/>
                <w:szCs w:val="16"/>
              </w:rPr>
              <w:lastRenderedPageBreak/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</w:rPr>
              <w:lastRenderedPageBreak/>
              <w:t>Билирубина прямого (</w:t>
            </w:r>
            <w:r w:rsidRPr="00B67633">
              <w:rPr>
                <w:b/>
                <w:lang w:val="en-US"/>
              </w:rPr>
              <w:t>BIL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Auto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Direct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FS</w:t>
            </w:r>
            <w:r w:rsidRPr="00B67633">
              <w:rPr>
                <w:b/>
              </w:rPr>
              <w:t>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lastRenderedPageBreak/>
              <w:t xml:space="preserve">125 мл (5х20 </w:t>
            </w:r>
            <w:r w:rsidRPr="00B67633">
              <w:lastRenderedPageBreak/>
              <w:t>мл+1х25 мл)</w:t>
            </w:r>
          </w:p>
        </w:tc>
        <w:tc>
          <w:tcPr>
            <w:tcW w:w="460" w:type="pct"/>
            <w:vAlign w:val="center"/>
          </w:tcPr>
          <w:p w:rsidR="003B1FED" w:rsidRDefault="003B1FED" w:rsidP="003F6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10 100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250</w:t>
            </w:r>
          </w:p>
        </w:tc>
        <w:tc>
          <w:tcPr>
            <w:tcW w:w="395" w:type="pct"/>
            <w:vAlign w:val="center"/>
          </w:tcPr>
          <w:p w:rsidR="003B1FED" w:rsidRDefault="003B1FED" w:rsidP="003F6565">
            <w:pPr>
              <w:jc w:val="center"/>
            </w:pPr>
            <w:r>
              <w:t>1</w:t>
            </w:r>
          </w:p>
        </w:tc>
        <w:tc>
          <w:tcPr>
            <w:tcW w:w="458" w:type="pct"/>
            <w:vAlign w:val="center"/>
          </w:tcPr>
          <w:p w:rsidR="003B1FED" w:rsidRDefault="003B1FED" w:rsidP="003F6565">
            <w:pPr>
              <w:jc w:val="center"/>
            </w:pPr>
            <w:r>
              <w:t>10 100</w:t>
            </w:r>
          </w:p>
        </w:tc>
      </w:tr>
      <w:tr w:rsidR="003B1FED" w:rsidRPr="00B67633" w:rsidTr="003F6565">
        <w:trPr>
          <w:trHeight w:val="914"/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lastRenderedPageBreak/>
              <w:t>1 0811 99 10 021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Билирубина общего (</w:t>
            </w:r>
            <w:r w:rsidRPr="00B67633">
              <w:rPr>
                <w:b/>
                <w:lang w:val="en-US"/>
              </w:rPr>
              <w:t>BIL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Auto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Total</w:t>
            </w:r>
            <w:r w:rsidRPr="00B67633">
              <w:rPr>
                <w:b/>
              </w:rPr>
              <w:t xml:space="preserve"> </w:t>
            </w:r>
            <w:r w:rsidRPr="00B67633">
              <w:rPr>
                <w:b/>
                <w:lang w:val="en-US"/>
              </w:rPr>
              <w:t>FS</w:t>
            </w:r>
            <w:r w:rsidRPr="00B67633">
              <w:rPr>
                <w:b/>
              </w:rPr>
              <w:t>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125 мл (5х20 мл+1х25 мл)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9 500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250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15</w:t>
            </w:r>
          </w:p>
        </w:tc>
        <w:tc>
          <w:tcPr>
            <w:tcW w:w="45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142 500</w:t>
            </w:r>
          </w:p>
        </w:tc>
      </w:tr>
      <w:tr w:rsidR="003B1FED" w:rsidRPr="00B67633" w:rsidTr="003F6565">
        <w:trPr>
          <w:jc w:val="center"/>
        </w:trPr>
        <w:tc>
          <w:tcPr>
            <w:tcW w:w="735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1 1711 99 10 021</w:t>
            </w:r>
          </w:p>
        </w:tc>
        <w:tc>
          <w:tcPr>
            <w:tcW w:w="1706" w:type="pct"/>
            <w:vAlign w:val="center"/>
          </w:tcPr>
          <w:p w:rsidR="003B1FED" w:rsidRPr="00B67633" w:rsidRDefault="003B1FED" w:rsidP="003F6565">
            <w:pPr>
              <w:rPr>
                <w:b/>
              </w:rPr>
            </w:pPr>
            <w:r w:rsidRPr="00B67633">
              <w:rPr>
                <w:sz w:val="16"/>
                <w:szCs w:val="16"/>
              </w:rPr>
              <w:t>Биохимический субстратный набор реагентов для фотометрического количественного определения</w:t>
            </w:r>
            <w:r w:rsidRPr="00B67633">
              <w:rPr>
                <w:b/>
              </w:rPr>
              <w:t xml:space="preserve"> </w:t>
            </w:r>
            <w:proofErr w:type="spellStart"/>
            <w:r w:rsidRPr="00B67633">
              <w:rPr>
                <w:b/>
              </w:rPr>
              <w:t>Креатинина</w:t>
            </w:r>
            <w:proofErr w:type="spellEnd"/>
            <w:r w:rsidRPr="00B67633">
              <w:rPr>
                <w:b/>
              </w:rPr>
              <w:t xml:space="preserve"> (CREAT FS)</w:t>
            </w:r>
            <w:r w:rsidRPr="00B67633">
              <w:rPr>
                <w:sz w:val="16"/>
                <w:szCs w:val="16"/>
              </w:rPr>
              <w:t xml:space="preserve"> в сыворотке или плазме крови в комплекте</w:t>
            </w:r>
          </w:p>
        </w:tc>
        <w:tc>
          <w:tcPr>
            <w:tcW w:w="85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100мл (4х20 мл+1х20+1х3  мл)</w:t>
            </w:r>
          </w:p>
        </w:tc>
        <w:tc>
          <w:tcPr>
            <w:tcW w:w="460" w:type="pct"/>
            <w:vAlign w:val="center"/>
          </w:tcPr>
          <w:p w:rsidR="003B1FED" w:rsidRPr="00B67633" w:rsidRDefault="003B1FED" w:rsidP="003F6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6 700</w:t>
            </w:r>
          </w:p>
        </w:tc>
        <w:tc>
          <w:tcPr>
            <w:tcW w:w="393" w:type="pct"/>
            <w:vAlign w:val="center"/>
          </w:tcPr>
          <w:p w:rsidR="003B1FED" w:rsidRPr="00B67633" w:rsidRDefault="003B1FED" w:rsidP="003F6565">
            <w:pPr>
              <w:jc w:val="center"/>
            </w:pPr>
            <w:r w:rsidRPr="00B67633">
              <w:t>200</w:t>
            </w:r>
          </w:p>
        </w:tc>
        <w:tc>
          <w:tcPr>
            <w:tcW w:w="395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17</w:t>
            </w:r>
          </w:p>
        </w:tc>
        <w:tc>
          <w:tcPr>
            <w:tcW w:w="458" w:type="pct"/>
            <w:vAlign w:val="center"/>
          </w:tcPr>
          <w:p w:rsidR="003B1FED" w:rsidRPr="00B67633" w:rsidRDefault="003B1FED" w:rsidP="003F6565">
            <w:pPr>
              <w:jc w:val="center"/>
            </w:pPr>
            <w:r>
              <w:t>113 900</w:t>
            </w:r>
          </w:p>
        </w:tc>
      </w:tr>
    </w:tbl>
    <w:p w:rsidR="003B1FED" w:rsidRDefault="003B1FED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p w:rsidR="003B1FED" w:rsidRDefault="003B1FED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tbl>
      <w:tblPr>
        <w:tblW w:w="5540" w:type="pct"/>
        <w:jc w:val="center"/>
        <w:tblInd w:w="-46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585"/>
        <w:gridCol w:w="3538"/>
        <w:gridCol w:w="2043"/>
        <w:gridCol w:w="1087"/>
        <w:gridCol w:w="1127"/>
        <w:gridCol w:w="1052"/>
      </w:tblGrid>
      <w:tr w:rsidR="003B1FED" w:rsidRPr="00917C2C" w:rsidTr="003F6565">
        <w:trPr>
          <w:jc w:val="center"/>
        </w:trPr>
        <w:tc>
          <w:tcPr>
            <w:tcW w:w="5000" w:type="pct"/>
            <w:gridSpan w:val="6"/>
            <w:shd w:val="clear" w:color="auto" w:fill="F2F2F2"/>
          </w:tcPr>
          <w:p w:rsidR="003B1FED" w:rsidRPr="00917C2C" w:rsidRDefault="003B1FED" w:rsidP="003F6565">
            <w:pPr>
              <w:rPr>
                <w:color w:val="000000"/>
                <w:sz w:val="18"/>
                <w:szCs w:val="18"/>
              </w:rPr>
            </w:pPr>
            <w:r w:rsidRPr="00917C2C">
              <w:rPr>
                <w:b/>
              </w:rPr>
              <w:t>КАЛИБРАТОРЫ И СЫВОРОТКИ</w:t>
            </w:r>
          </w:p>
        </w:tc>
      </w:tr>
      <w:tr w:rsidR="003B1FED" w:rsidRPr="00917C2C" w:rsidTr="003F6565">
        <w:trPr>
          <w:jc w:val="center"/>
        </w:trPr>
        <w:tc>
          <w:tcPr>
            <w:tcW w:w="760" w:type="pct"/>
            <w:vAlign w:val="center"/>
          </w:tcPr>
          <w:p w:rsidR="003B1FED" w:rsidRPr="00917C2C" w:rsidRDefault="003B1FED" w:rsidP="003F6565">
            <w:pPr>
              <w:jc w:val="center"/>
            </w:pPr>
            <w:r w:rsidRPr="00917C2C">
              <w:t>5 9000 99 10 061</w:t>
            </w:r>
          </w:p>
        </w:tc>
        <w:tc>
          <w:tcPr>
            <w:tcW w:w="1696" w:type="pct"/>
          </w:tcPr>
          <w:p w:rsidR="003B1FED" w:rsidRPr="00917C2C" w:rsidRDefault="003B1FED" w:rsidP="003F6565">
            <w:pPr>
              <w:rPr>
                <w:b/>
              </w:rPr>
            </w:pPr>
          </w:p>
          <w:p w:rsidR="003B1FED" w:rsidRPr="00917C2C" w:rsidRDefault="003B1FED" w:rsidP="003F6565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TruLab</w:t>
            </w:r>
            <w:proofErr w:type="spellEnd"/>
            <w:r w:rsidRPr="00917C2C">
              <w:rPr>
                <w:b/>
              </w:rPr>
              <w:t xml:space="preserve"> </w:t>
            </w:r>
            <w:r w:rsidRPr="00917C2C">
              <w:rPr>
                <w:b/>
                <w:lang w:val="en-US"/>
              </w:rPr>
              <w:t>N</w:t>
            </w:r>
            <w:r w:rsidRPr="00917C2C">
              <w:rPr>
                <w:b/>
              </w:rPr>
              <w:t xml:space="preserve"> (</w:t>
            </w:r>
            <w:proofErr w:type="spellStart"/>
            <w:r w:rsidRPr="00917C2C">
              <w:rPr>
                <w:b/>
              </w:rPr>
              <w:t>Assayed</w:t>
            </w:r>
            <w:proofErr w:type="spellEnd"/>
            <w:r w:rsidRPr="00917C2C">
              <w:rPr>
                <w:b/>
              </w:rPr>
              <w:t xml:space="preserve">) </w:t>
            </w:r>
          </w:p>
          <w:p w:rsidR="003B1FED" w:rsidRPr="00917C2C" w:rsidRDefault="003B1FED" w:rsidP="003F6565">
            <w:r w:rsidRPr="00917C2C">
              <w:rPr>
                <w:b/>
              </w:rPr>
              <w:t>Контрольная человеческая сыворотка, норма</w:t>
            </w:r>
            <w:r w:rsidRPr="00917C2C">
              <w:t xml:space="preserve"> 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</w:pPr>
            <w:r w:rsidRPr="00917C2C">
              <w:t>6х5 мл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38 600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77 200</w:t>
            </w:r>
          </w:p>
        </w:tc>
      </w:tr>
      <w:tr w:rsidR="003B1FED" w:rsidRPr="00917C2C" w:rsidTr="003F6565">
        <w:trPr>
          <w:jc w:val="center"/>
        </w:trPr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</w:pPr>
            <w:r w:rsidRPr="00917C2C">
              <w:t>5 9050 99 10 061</w:t>
            </w:r>
          </w:p>
        </w:tc>
        <w:tc>
          <w:tcPr>
            <w:tcW w:w="16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1FED" w:rsidRPr="00917C2C" w:rsidRDefault="003B1FED" w:rsidP="003F6565">
            <w:pPr>
              <w:rPr>
                <w:b/>
              </w:rPr>
            </w:pPr>
          </w:p>
          <w:p w:rsidR="003B1FED" w:rsidRPr="00917C2C" w:rsidRDefault="003B1FED" w:rsidP="003F6565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TruLab</w:t>
            </w:r>
            <w:proofErr w:type="spellEnd"/>
            <w:r w:rsidRPr="00917C2C">
              <w:rPr>
                <w:b/>
              </w:rPr>
              <w:t xml:space="preserve"> P (</w:t>
            </w:r>
            <w:proofErr w:type="spellStart"/>
            <w:r w:rsidRPr="00917C2C">
              <w:rPr>
                <w:b/>
              </w:rPr>
              <w:t>Assayed</w:t>
            </w:r>
            <w:proofErr w:type="spellEnd"/>
            <w:r w:rsidRPr="00917C2C">
              <w:rPr>
                <w:b/>
              </w:rPr>
              <w:t xml:space="preserve">) </w:t>
            </w:r>
          </w:p>
          <w:p w:rsidR="003B1FED" w:rsidRPr="00917C2C" w:rsidRDefault="003B1FED" w:rsidP="003F6565">
            <w:pPr>
              <w:rPr>
                <w:b/>
              </w:rPr>
            </w:pPr>
            <w:r w:rsidRPr="00917C2C">
              <w:rPr>
                <w:b/>
              </w:rPr>
              <w:t xml:space="preserve">Контрольная человеческая сыворотка, патология 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</w:pPr>
            <w:r w:rsidRPr="00917C2C">
              <w:t>6х5 мл</w:t>
            </w: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41 600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83 200</w:t>
            </w:r>
          </w:p>
        </w:tc>
      </w:tr>
      <w:tr w:rsidR="003B1FED" w:rsidRPr="00917C2C" w:rsidTr="003F6565">
        <w:trPr>
          <w:jc w:val="center"/>
        </w:trPr>
        <w:tc>
          <w:tcPr>
            <w:tcW w:w="760" w:type="pct"/>
            <w:vAlign w:val="center"/>
          </w:tcPr>
          <w:p w:rsidR="003B1FED" w:rsidRPr="00917C2C" w:rsidRDefault="003B1FED" w:rsidP="003F6565">
            <w:pPr>
              <w:jc w:val="center"/>
            </w:pPr>
            <w:r w:rsidRPr="00917C2C">
              <w:t>5 9100 99 10 064</w:t>
            </w:r>
          </w:p>
        </w:tc>
        <w:tc>
          <w:tcPr>
            <w:tcW w:w="1696" w:type="pct"/>
          </w:tcPr>
          <w:p w:rsidR="003B1FED" w:rsidRPr="00917C2C" w:rsidRDefault="003B1FED" w:rsidP="003F6565">
            <w:pPr>
              <w:rPr>
                <w:b/>
              </w:rPr>
            </w:pPr>
          </w:p>
          <w:p w:rsidR="003B1FED" w:rsidRPr="00917C2C" w:rsidRDefault="003B1FED" w:rsidP="003F6565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TruCal</w:t>
            </w:r>
            <w:proofErr w:type="spellEnd"/>
            <w:r w:rsidRPr="00917C2C">
              <w:rPr>
                <w:b/>
              </w:rPr>
              <w:t xml:space="preserve"> U </w:t>
            </w:r>
          </w:p>
          <w:p w:rsidR="003B1FED" w:rsidRPr="00917C2C" w:rsidRDefault="003B1FED" w:rsidP="003F6565">
            <w:pPr>
              <w:rPr>
                <w:b/>
              </w:rPr>
            </w:pPr>
            <w:proofErr w:type="spellStart"/>
            <w:r w:rsidRPr="00917C2C">
              <w:rPr>
                <w:b/>
              </w:rPr>
              <w:t>Мультикалибратор</w:t>
            </w:r>
            <w:proofErr w:type="spellEnd"/>
            <w:r w:rsidRPr="00917C2C">
              <w:rPr>
                <w:b/>
              </w:rPr>
              <w:t xml:space="preserve"> 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</w:pPr>
            <w:r w:rsidRPr="00917C2C">
              <w:t>6х3 мл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32 400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3B1FED" w:rsidRPr="00917C2C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64 800</w:t>
            </w:r>
          </w:p>
        </w:tc>
      </w:tr>
      <w:tr w:rsidR="003B1FED" w:rsidRPr="0046427E" w:rsidTr="003F6565">
        <w:trPr>
          <w:trHeight w:val="617"/>
          <w:jc w:val="center"/>
        </w:trPr>
        <w:tc>
          <w:tcPr>
            <w:tcW w:w="760" w:type="pct"/>
            <w:vAlign w:val="center"/>
          </w:tcPr>
          <w:p w:rsidR="003B1FED" w:rsidRPr="0046427E" w:rsidRDefault="003B1FED" w:rsidP="003F6565">
            <w:pPr>
              <w:jc w:val="center"/>
            </w:pPr>
            <w:r w:rsidRPr="0046427E">
              <w:rPr>
                <w:color w:val="000000"/>
              </w:rPr>
              <w:t>910546</w:t>
            </w:r>
          </w:p>
        </w:tc>
        <w:tc>
          <w:tcPr>
            <w:tcW w:w="1696" w:type="pct"/>
            <w:vAlign w:val="center"/>
          </w:tcPr>
          <w:p w:rsidR="003B1FED" w:rsidRPr="0046427E" w:rsidRDefault="003B1FED" w:rsidP="003F6565">
            <w:pPr>
              <w:rPr>
                <w:b/>
              </w:rPr>
            </w:pPr>
            <w:r w:rsidRPr="0046427E">
              <w:rPr>
                <w:b/>
                <w:color w:val="000000"/>
              </w:rPr>
              <w:t xml:space="preserve">Штатив для кювет, </w:t>
            </w:r>
            <w:proofErr w:type="spellStart"/>
            <w:r w:rsidRPr="0046427E">
              <w:rPr>
                <w:b/>
                <w:color w:val="000000"/>
              </w:rPr>
              <w:t>Мультикюветы</w:t>
            </w:r>
            <w:proofErr w:type="spellEnd"/>
            <w:r w:rsidRPr="0046427E">
              <w:rPr>
                <w:b/>
                <w:color w:val="000000"/>
              </w:rPr>
              <w:t xml:space="preserve"> (15-луночные) -100 шт./</w:t>
            </w:r>
            <w:proofErr w:type="spellStart"/>
            <w:r w:rsidRPr="0046427E">
              <w:rPr>
                <w:b/>
                <w:color w:val="000000"/>
              </w:rPr>
              <w:t>уп</w:t>
            </w:r>
            <w:proofErr w:type="spellEnd"/>
            <w:r w:rsidRPr="0046427E">
              <w:rPr>
                <w:b/>
                <w:color w:val="000000"/>
              </w:rPr>
              <w:t>.</w:t>
            </w: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3B1FED" w:rsidRPr="0046427E" w:rsidRDefault="003B1FED" w:rsidP="003F6565">
            <w:pPr>
              <w:jc w:val="center"/>
            </w:pPr>
            <w:r w:rsidRPr="0046427E">
              <w:rPr>
                <w:color w:val="000000"/>
              </w:rPr>
              <w:t>100 шт./</w:t>
            </w:r>
            <w:proofErr w:type="spellStart"/>
            <w:r w:rsidRPr="0046427E">
              <w:rPr>
                <w:color w:val="000000"/>
              </w:rPr>
              <w:t>уп</w:t>
            </w:r>
            <w:proofErr w:type="spellEnd"/>
            <w:r w:rsidRPr="0046427E">
              <w:rPr>
                <w:color w:val="000000"/>
              </w:rPr>
              <w:t>.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3B1FED" w:rsidRPr="0046427E" w:rsidRDefault="003B1FED" w:rsidP="003F6565">
            <w:pPr>
              <w:jc w:val="center"/>
              <w:rPr>
                <w:color w:val="000000"/>
              </w:rPr>
            </w:pPr>
            <w:r w:rsidRPr="0046427E">
              <w:rPr>
                <w:color w:val="000000"/>
              </w:rPr>
              <w:t>58 500</w:t>
            </w: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3B1FED" w:rsidRPr="0046427E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6427E">
              <w:rPr>
                <w:color w:val="000000"/>
              </w:rPr>
              <w:t>0</w:t>
            </w: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3B1FED" w:rsidRPr="0046427E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585 000</w:t>
            </w:r>
          </w:p>
        </w:tc>
      </w:tr>
      <w:tr w:rsidR="003B1FED" w:rsidRPr="0046427E" w:rsidTr="003F6565">
        <w:trPr>
          <w:trHeight w:val="617"/>
          <w:jc w:val="center"/>
        </w:trPr>
        <w:tc>
          <w:tcPr>
            <w:tcW w:w="760" w:type="pct"/>
            <w:vAlign w:val="center"/>
          </w:tcPr>
          <w:p w:rsidR="003B1FED" w:rsidRPr="0046427E" w:rsidRDefault="003B1FED" w:rsidP="003F6565">
            <w:pPr>
              <w:jc w:val="center"/>
              <w:rPr>
                <w:color w:val="000000"/>
              </w:rPr>
            </w:pPr>
          </w:p>
        </w:tc>
        <w:tc>
          <w:tcPr>
            <w:tcW w:w="1696" w:type="pct"/>
            <w:vAlign w:val="center"/>
          </w:tcPr>
          <w:p w:rsidR="003B1FED" w:rsidRPr="0046427E" w:rsidRDefault="003B1FED" w:rsidP="003F6565">
            <w:pPr>
              <w:rPr>
                <w:b/>
                <w:color w:val="000000"/>
              </w:rPr>
            </w:pPr>
          </w:p>
        </w:tc>
        <w:tc>
          <w:tcPr>
            <w:tcW w:w="979" w:type="pct"/>
            <w:tcBorders>
              <w:left w:val="single" w:sz="4" w:space="0" w:color="auto"/>
            </w:tcBorders>
            <w:vAlign w:val="center"/>
          </w:tcPr>
          <w:p w:rsidR="003B1FED" w:rsidRPr="0046427E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521" w:type="pct"/>
            <w:tcBorders>
              <w:right w:val="single" w:sz="4" w:space="0" w:color="auto"/>
            </w:tcBorders>
            <w:vAlign w:val="center"/>
          </w:tcPr>
          <w:p w:rsidR="003B1FED" w:rsidRPr="0046427E" w:rsidRDefault="003B1FED" w:rsidP="003F6565">
            <w:pPr>
              <w:jc w:val="center"/>
              <w:rPr>
                <w:color w:val="000000"/>
              </w:rPr>
            </w:pPr>
          </w:p>
        </w:tc>
        <w:tc>
          <w:tcPr>
            <w:tcW w:w="540" w:type="pct"/>
            <w:tcBorders>
              <w:right w:val="single" w:sz="4" w:space="0" w:color="auto"/>
            </w:tcBorders>
            <w:vAlign w:val="center"/>
          </w:tcPr>
          <w:p w:rsidR="003B1FED" w:rsidRDefault="003B1FED" w:rsidP="003F6565">
            <w:pPr>
              <w:jc w:val="center"/>
              <w:rPr>
                <w:color w:val="000000"/>
              </w:rPr>
            </w:pPr>
          </w:p>
        </w:tc>
        <w:tc>
          <w:tcPr>
            <w:tcW w:w="504" w:type="pct"/>
            <w:tcBorders>
              <w:left w:val="single" w:sz="4" w:space="0" w:color="auto"/>
            </w:tcBorders>
            <w:vAlign w:val="center"/>
          </w:tcPr>
          <w:p w:rsidR="003B1FED" w:rsidRDefault="003B1FED" w:rsidP="003F65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2068500</w:t>
            </w:r>
          </w:p>
        </w:tc>
      </w:tr>
    </w:tbl>
    <w:p w:rsidR="00605E42" w:rsidRPr="00056EBB" w:rsidRDefault="00605E42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p w:rsidR="00CD0E2D" w:rsidRDefault="00CD0E2D" w:rsidP="00F81FC3">
      <w:pPr>
        <w:rPr>
          <w:sz w:val="18"/>
          <w:szCs w:val="18"/>
        </w:rPr>
      </w:pPr>
    </w:p>
    <w:p w:rsidR="00CD0E2D" w:rsidRPr="00605E42" w:rsidRDefault="00CD0E2D" w:rsidP="005A5269">
      <w:pPr>
        <w:jc w:val="both"/>
        <w:rPr>
          <w:bCs/>
        </w:rPr>
      </w:pPr>
      <w:proofErr w:type="gramStart"/>
      <w:r w:rsidRPr="00605E42">
        <w:rPr>
          <w:color w:val="000000"/>
        </w:rPr>
        <w:t>сумма</w:t>
      </w:r>
      <w:proofErr w:type="gramEnd"/>
      <w:r w:rsidRPr="00605E42">
        <w:rPr>
          <w:color w:val="000000"/>
        </w:rPr>
        <w:t xml:space="preserve"> выделенная для закупки составляет</w:t>
      </w:r>
      <w:r w:rsidR="00DF2B16">
        <w:rPr>
          <w:color w:val="000000"/>
        </w:rPr>
        <w:t xml:space="preserve"> 2 </w:t>
      </w:r>
      <w:r w:rsidR="003B1FED">
        <w:rPr>
          <w:color w:val="000000"/>
        </w:rPr>
        <w:t xml:space="preserve"> 068 500</w:t>
      </w:r>
      <w:r w:rsidRPr="00605E42">
        <w:rPr>
          <w:color w:val="000000"/>
        </w:rPr>
        <w:t xml:space="preserve"> </w:t>
      </w:r>
      <w:r w:rsidRPr="00605E42">
        <w:rPr>
          <w:bCs/>
        </w:rPr>
        <w:t>тенге</w:t>
      </w:r>
    </w:p>
    <w:p w:rsidR="00365D8A" w:rsidRPr="00605E42" w:rsidRDefault="00503255" w:rsidP="00F600DD">
      <w:pPr>
        <w:ind w:firstLine="708"/>
        <w:jc w:val="both"/>
      </w:pPr>
      <w:r w:rsidRPr="00605E42">
        <w:rPr>
          <w:b/>
        </w:rPr>
        <w:t>2.</w:t>
      </w:r>
      <w:r w:rsidR="00F600DD" w:rsidRPr="00605E42">
        <w:rPr>
          <w:bCs/>
        </w:rPr>
        <w:t>Заказчик/организатор закупок</w:t>
      </w:r>
      <w:r w:rsidR="00F600DD" w:rsidRPr="00605E42">
        <w:t>:</w:t>
      </w:r>
      <w:r w:rsidR="006966E7" w:rsidRPr="00605E42">
        <w:t xml:space="preserve"> </w:t>
      </w:r>
      <w:r w:rsidR="00F600DD" w:rsidRPr="00605E42">
        <w:t>КГП на ПХВ «</w:t>
      </w:r>
      <w:proofErr w:type="spellStart"/>
      <w:r w:rsidR="00DF2B16">
        <w:t>Айыртауская</w:t>
      </w:r>
      <w:proofErr w:type="spellEnd"/>
      <w:r w:rsidR="00DF2B16">
        <w:t xml:space="preserve"> ЦРБ</w:t>
      </w:r>
      <w:r w:rsidR="00F600DD" w:rsidRPr="00605E42">
        <w:t>»</w:t>
      </w:r>
      <w:r w:rsidR="00365D8A" w:rsidRPr="00605E42">
        <w:t xml:space="preserve"> по результатам вскрытия </w:t>
      </w:r>
      <w:r w:rsidR="003E2FC3" w:rsidRPr="00605E42">
        <w:t xml:space="preserve">конвертов </w:t>
      </w:r>
      <w:r w:rsidR="00365D8A" w:rsidRPr="00605E42">
        <w:t>потенциальных поставщиков РЕШИЛА:</w:t>
      </w:r>
    </w:p>
    <w:p w:rsidR="00CD0E2D" w:rsidRPr="00605E42" w:rsidRDefault="003E2FC3" w:rsidP="005A5269">
      <w:pPr>
        <w:ind w:firstLine="708"/>
        <w:jc w:val="both"/>
        <w:rPr>
          <w:color w:val="000000"/>
        </w:rPr>
      </w:pPr>
      <w:r w:rsidRPr="00605E42">
        <w:rPr>
          <w:b/>
          <w:bCs/>
          <w:color w:val="000000"/>
        </w:rPr>
        <w:t>3</w:t>
      </w:r>
      <w:r w:rsidR="00CD0E2D" w:rsidRPr="00605E42">
        <w:rPr>
          <w:b/>
          <w:bCs/>
          <w:color w:val="000000"/>
        </w:rPr>
        <w:t>.</w:t>
      </w:r>
      <w:r w:rsidR="00CD0E2D" w:rsidRPr="00605E42">
        <w:t xml:space="preserve"> Признать</w:t>
      </w:r>
      <w:r w:rsidR="00CD0E2D" w:rsidRPr="00605E42">
        <w:rPr>
          <w:color w:val="000000"/>
        </w:rPr>
        <w:t xml:space="preserve"> </w:t>
      </w:r>
      <w:r w:rsidR="00CD0E2D" w:rsidRPr="00605E42"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="00CD0E2D" w:rsidRPr="00605E42">
        <w:rPr>
          <w:color w:val="000000"/>
        </w:rPr>
        <w:t>, проведенный КГП на ПХВ «</w:t>
      </w:r>
      <w:proofErr w:type="spellStart"/>
      <w:r w:rsidR="00DF2B16">
        <w:rPr>
          <w:color w:val="000000"/>
        </w:rPr>
        <w:t>Айыртауская</w:t>
      </w:r>
      <w:proofErr w:type="spellEnd"/>
      <w:r w:rsidR="00DF2B16">
        <w:rPr>
          <w:color w:val="000000"/>
        </w:rPr>
        <w:t xml:space="preserve"> ЦРБ</w:t>
      </w:r>
      <w:r w:rsidR="00CD0E2D" w:rsidRPr="00605E42">
        <w:rPr>
          <w:color w:val="000000"/>
        </w:rPr>
        <w:t xml:space="preserve">»  несостоявшимся </w:t>
      </w:r>
      <w:r w:rsidR="00B56BCA">
        <w:rPr>
          <w:color w:val="000000"/>
        </w:rPr>
        <w:t xml:space="preserve"> т</w:t>
      </w:r>
      <w:proofErr w:type="gramStart"/>
      <w:r w:rsidR="00B56BCA">
        <w:rPr>
          <w:color w:val="000000"/>
        </w:rPr>
        <w:t>.к</w:t>
      </w:r>
      <w:proofErr w:type="gramEnd"/>
      <w:r w:rsidR="00B56BCA">
        <w:rPr>
          <w:color w:val="000000"/>
        </w:rPr>
        <w:t xml:space="preserve"> </w:t>
      </w:r>
    </w:p>
    <w:p w:rsidR="00C60D6B" w:rsidRDefault="00B56BCA" w:rsidP="00B56BCA">
      <w:pPr>
        <w:jc w:val="both"/>
      </w:pPr>
      <w:r>
        <w:t>представлено менее двух заявок</w:t>
      </w:r>
    </w:p>
    <w:p w:rsidR="007662F3" w:rsidRPr="00605E42" w:rsidRDefault="007662F3" w:rsidP="00B56BCA">
      <w:pPr>
        <w:jc w:val="both"/>
      </w:pPr>
      <w:r>
        <w:t xml:space="preserve">Было </w:t>
      </w:r>
      <w:proofErr w:type="spellStart"/>
      <w:r>
        <w:t>представленно</w:t>
      </w:r>
      <w:proofErr w:type="spellEnd"/>
      <w:r>
        <w:t xml:space="preserve"> 1 ценовое предложение от ТОО «Орда Мед Петропавловск»</w:t>
      </w:r>
    </w:p>
    <w:p w:rsidR="00CD0E2D" w:rsidRPr="00605E42" w:rsidRDefault="00B56BCA" w:rsidP="005A5269">
      <w:pPr>
        <w:jc w:val="both"/>
        <w:rPr>
          <w:color w:val="000000"/>
        </w:rPr>
      </w:pPr>
      <w:r>
        <w:rPr>
          <w:b/>
          <w:bCs/>
        </w:rPr>
        <w:t xml:space="preserve">           </w:t>
      </w:r>
      <w:r w:rsidR="003B1FED">
        <w:rPr>
          <w:b/>
          <w:bCs/>
        </w:rPr>
        <w:t>4</w:t>
      </w:r>
      <w:proofErr w:type="gramStart"/>
      <w:r w:rsidR="00CD0E2D" w:rsidRPr="00605E42">
        <w:t xml:space="preserve"> </w:t>
      </w:r>
      <w:r w:rsidR="00CD0E2D" w:rsidRPr="00605E42">
        <w:rPr>
          <w:color w:val="000000"/>
        </w:rPr>
        <w:t>З</w:t>
      </w:r>
      <w:proofErr w:type="gramEnd"/>
      <w:r w:rsidR="00CD0E2D" w:rsidRPr="00605E42">
        <w:rPr>
          <w:color w:val="000000"/>
        </w:rPr>
        <w:t xml:space="preserve">акупить </w:t>
      </w:r>
      <w:r w:rsidR="00CD0E2D" w:rsidRPr="00605E42">
        <w:t>лекарственные средства и изделия медицинского назначения для оказания ГОБМП</w:t>
      </w:r>
      <w:r w:rsidR="00CD0E2D" w:rsidRPr="00605E42">
        <w:rPr>
          <w:color w:val="000000"/>
        </w:rPr>
        <w:t xml:space="preserve"> способом закупа из одного источника:</w:t>
      </w:r>
    </w:p>
    <w:p w:rsidR="00F968BE" w:rsidRPr="00605E42" w:rsidRDefault="00E06EDC" w:rsidP="003B1FED">
      <w:pPr>
        <w:jc w:val="both"/>
        <w:rPr>
          <w:color w:val="000000"/>
        </w:rPr>
      </w:pPr>
      <w:r w:rsidRPr="00605E42">
        <w:rPr>
          <w:color w:val="000000"/>
        </w:rPr>
        <w:t xml:space="preserve">по </w:t>
      </w:r>
      <w:r w:rsidR="003B1FED">
        <w:rPr>
          <w:color w:val="000000"/>
        </w:rPr>
        <w:t xml:space="preserve"> приложению 1 ТОО «Орда Мед Петропавловск</w:t>
      </w:r>
      <w:r w:rsidR="00F968BE" w:rsidRPr="00605E42">
        <w:rPr>
          <w:color w:val="000000"/>
        </w:rPr>
        <w:t>»</w:t>
      </w:r>
    </w:p>
    <w:p w:rsidR="00E06EDC" w:rsidRPr="00605E42" w:rsidRDefault="00E06EDC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3B1FED" w:rsidP="004D55D3">
      <w:pPr>
        <w:rPr>
          <w:b/>
          <w:bCs/>
          <w:color w:val="000000"/>
        </w:rPr>
      </w:pPr>
      <w:r>
        <w:rPr>
          <w:b/>
          <w:bCs/>
          <w:color w:val="000000"/>
        </w:rPr>
        <w:t>Руководитель</w:t>
      </w:r>
      <w:r w:rsidR="00CD0E2D" w:rsidRPr="00605E42">
        <w:rPr>
          <w:b/>
          <w:bCs/>
          <w:color w:val="000000"/>
        </w:rPr>
        <w:t xml:space="preserve">:                                                                      </w:t>
      </w:r>
      <w:proofErr w:type="spellStart"/>
      <w:r w:rsidR="002B0C9A">
        <w:rPr>
          <w:b/>
          <w:bCs/>
          <w:color w:val="000000"/>
        </w:rPr>
        <w:t>Молдахметов</w:t>
      </w:r>
      <w:proofErr w:type="spellEnd"/>
      <w:r w:rsidR="002B0C9A">
        <w:rPr>
          <w:b/>
          <w:bCs/>
          <w:color w:val="000000"/>
        </w:rPr>
        <w:t xml:space="preserve"> С.Г.</w:t>
      </w:r>
      <w:r w:rsidR="00CD0E2D" w:rsidRPr="00605E42">
        <w:rPr>
          <w:b/>
          <w:bCs/>
          <w:color w:val="000000"/>
        </w:rPr>
        <w:t xml:space="preserve">                                                                                      </w:t>
      </w:r>
    </w:p>
    <w:p w:rsidR="00CD0E2D" w:rsidRPr="00605E42" w:rsidRDefault="00CD0E2D" w:rsidP="004D55D3">
      <w:pPr>
        <w:ind w:firstLine="400"/>
        <w:jc w:val="center"/>
        <w:rPr>
          <w:b/>
          <w:bCs/>
          <w:color w:val="000000"/>
        </w:rPr>
      </w:pPr>
    </w:p>
    <w:p w:rsidR="00CD0E2D" w:rsidRPr="00605E42" w:rsidRDefault="00CD0E2D" w:rsidP="002B4CD8"/>
    <w:sectPr w:rsidR="00CD0E2D" w:rsidRPr="00605E42" w:rsidSect="00B9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02B"/>
    <w:rsid w:val="000124C4"/>
    <w:rsid w:val="000426A6"/>
    <w:rsid w:val="00053B5B"/>
    <w:rsid w:val="00056EBB"/>
    <w:rsid w:val="00075811"/>
    <w:rsid w:val="00095DB2"/>
    <w:rsid w:val="000A156C"/>
    <w:rsid w:val="000A4E32"/>
    <w:rsid w:val="000B21C8"/>
    <w:rsid w:val="000C1D67"/>
    <w:rsid w:val="000C62EB"/>
    <w:rsid w:val="000D1C3C"/>
    <w:rsid w:val="0011396C"/>
    <w:rsid w:val="0011783F"/>
    <w:rsid w:val="0014440C"/>
    <w:rsid w:val="0016003C"/>
    <w:rsid w:val="00164B97"/>
    <w:rsid w:val="001825BB"/>
    <w:rsid w:val="00186660"/>
    <w:rsid w:val="001951AF"/>
    <w:rsid w:val="001A4393"/>
    <w:rsid w:val="001A78BE"/>
    <w:rsid w:val="001B71D0"/>
    <w:rsid w:val="001D29A7"/>
    <w:rsid w:val="001D596F"/>
    <w:rsid w:val="001E2098"/>
    <w:rsid w:val="001F6444"/>
    <w:rsid w:val="002006E7"/>
    <w:rsid w:val="00207416"/>
    <w:rsid w:val="00245FB8"/>
    <w:rsid w:val="002463F9"/>
    <w:rsid w:val="0026250C"/>
    <w:rsid w:val="00272007"/>
    <w:rsid w:val="00286283"/>
    <w:rsid w:val="002B0C9A"/>
    <w:rsid w:val="002B4CD8"/>
    <w:rsid w:val="002E20E9"/>
    <w:rsid w:val="002E267F"/>
    <w:rsid w:val="002E556C"/>
    <w:rsid w:val="0030144D"/>
    <w:rsid w:val="00320871"/>
    <w:rsid w:val="003256B3"/>
    <w:rsid w:val="0035168A"/>
    <w:rsid w:val="00354E4F"/>
    <w:rsid w:val="00364BFB"/>
    <w:rsid w:val="00365D8A"/>
    <w:rsid w:val="003A1D20"/>
    <w:rsid w:val="003B1FED"/>
    <w:rsid w:val="003D1567"/>
    <w:rsid w:val="003E2FC3"/>
    <w:rsid w:val="003F0005"/>
    <w:rsid w:val="003F35ED"/>
    <w:rsid w:val="00402101"/>
    <w:rsid w:val="004049AE"/>
    <w:rsid w:val="00414BFD"/>
    <w:rsid w:val="00416C1D"/>
    <w:rsid w:val="004225BA"/>
    <w:rsid w:val="00437F87"/>
    <w:rsid w:val="0044772A"/>
    <w:rsid w:val="004627A3"/>
    <w:rsid w:val="00476D57"/>
    <w:rsid w:val="004906B7"/>
    <w:rsid w:val="00497D48"/>
    <w:rsid w:val="004B7E03"/>
    <w:rsid w:val="004D302B"/>
    <w:rsid w:val="004D3514"/>
    <w:rsid w:val="004D55D3"/>
    <w:rsid w:val="004E27D5"/>
    <w:rsid w:val="004F1F8B"/>
    <w:rsid w:val="005005A6"/>
    <w:rsid w:val="0050112B"/>
    <w:rsid w:val="00501999"/>
    <w:rsid w:val="00503255"/>
    <w:rsid w:val="005160C5"/>
    <w:rsid w:val="00527E90"/>
    <w:rsid w:val="0054690B"/>
    <w:rsid w:val="00550C2D"/>
    <w:rsid w:val="00550CEF"/>
    <w:rsid w:val="00564138"/>
    <w:rsid w:val="005822D2"/>
    <w:rsid w:val="0058263C"/>
    <w:rsid w:val="005A5269"/>
    <w:rsid w:val="005C420E"/>
    <w:rsid w:val="005D5EEE"/>
    <w:rsid w:val="005E3733"/>
    <w:rsid w:val="005E4F56"/>
    <w:rsid w:val="005E575B"/>
    <w:rsid w:val="005E6F31"/>
    <w:rsid w:val="00605E42"/>
    <w:rsid w:val="00610D1E"/>
    <w:rsid w:val="00622C1B"/>
    <w:rsid w:val="00643F8E"/>
    <w:rsid w:val="00647240"/>
    <w:rsid w:val="00650C6F"/>
    <w:rsid w:val="006632C1"/>
    <w:rsid w:val="00664CBE"/>
    <w:rsid w:val="00666D4B"/>
    <w:rsid w:val="006856A4"/>
    <w:rsid w:val="0069247B"/>
    <w:rsid w:val="006966E7"/>
    <w:rsid w:val="006D1935"/>
    <w:rsid w:val="006E0A5E"/>
    <w:rsid w:val="006E2014"/>
    <w:rsid w:val="00720AC4"/>
    <w:rsid w:val="007662F3"/>
    <w:rsid w:val="00797ED2"/>
    <w:rsid w:val="007D7275"/>
    <w:rsid w:val="00817456"/>
    <w:rsid w:val="00846E76"/>
    <w:rsid w:val="0084790C"/>
    <w:rsid w:val="00860F95"/>
    <w:rsid w:val="00862C91"/>
    <w:rsid w:val="0087094E"/>
    <w:rsid w:val="008746F3"/>
    <w:rsid w:val="008904D9"/>
    <w:rsid w:val="00895B71"/>
    <w:rsid w:val="008C44E8"/>
    <w:rsid w:val="008C7A73"/>
    <w:rsid w:val="008D50E6"/>
    <w:rsid w:val="00901D47"/>
    <w:rsid w:val="00911808"/>
    <w:rsid w:val="0093251D"/>
    <w:rsid w:val="00932742"/>
    <w:rsid w:val="009609B2"/>
    <w:rsid w:val="0096673D"/>
    <w:rsid w:val="009678CC"/>
    <w:rsid w:val="00977C36"/>
    <w:rsid w:val="009839AA"/>
    <w:rsid w:val="009A4147"/>
    <w:rsid w:val="009A6A8C"/>
    <w:rsid w:val="009B1C27"/>
    <w:rsid w:val="009B4AD3"/>
    <w:rsid w:val="009C143C"/>
    <w:rsid w:val="009D4A77"/>
    <w:rsid w:val="009D543D"/>
    <w:rsid w:val="00A02E50"/>
    <w:rsid w:val="00A03A66"/>
    <w:rsid w:val="00A44D47"/>
    <w:rsid w:val="00A464BA"/>
    <w:rsid w:val="00A51B54"/>
    <w:rsid w:val="00A53526"/>
    <w:rsid w:val="00A600B9"/>
    <w:rsid w:val="00A61785"/>
    <w:rsid w:val="00A713D0"/>
    <w:rsid w:val="00A75B99"/>
    <w:rsid w:val="00A77C0C"/>
    <w:rsid w:val="00A929A4"/>
    <w:rsid w:val="00AA10B9"/>
    <w:rsid w:val="00AA2007"/>
    <w:rsid w:val="00AB7759"/>
    <w:rsid w:val="00AF1595"/>
    <w:rsid w:val="00AF4DBC"/>
    <w:rsid w:val="00B24318"/>
    <w:rsid w:val="00B27EEE"/>
    <w:rsid w:val="00B402CC"/>
    <w:rsid w:val="00B415A8"/>
    <w:rsid w:val="00B50A41"/>
    <w:rsid w:val="00B56BCA"/>
    <w:rsid w:val="00B5719B"/>
    <w:rsid w:val="00B5771E"/>
    <w:rsid w:val="00B7603D"/>
    <w:rsid w:val="00B80877"/>
    <w:rsid w:val="00B93DF3"/>
    <w:rsid w:val="00BB2AF6"/>
    <w:rsid w:val="00BC5291"/>
    <w:rsid w:val="00C20288"/>
    <w:rsid w:val="00C226D2"/>
    <w:rsid w:val="00C233BC"/>
    <w:rsid w:val="00C34C29"/>
    <w:rsid w:val="00C435F1"/>
    <w:rsid w:val="00C450CC"/>
    <w:rsid w:val="00C47F59"/>
    <w:rsid w:val="00C500C3"/>
    <w:rsid w:val="00C60D6B"/>
    <w:rsid w:val="00CA3BE6"/>
    <w:rsid w:val="00CD019A"/>
    <w:rsid w:val="00CD0E2D"/>
    <w:rsid w:val="00CF0D73"/>
    <w:rsid w:val="00D10BF5"/>
    <w:rsid w:val="00D141E1"/>
    <w:rsid w:val="00D232A6"/>
    <w:rsid w:val="00D34094"/>
    <w:rsid w:val="00D47860"/>
    <w:rsid w:val="00D6337B"/>
    <w:rsid w:val="00D670F2"/>
    <w:rsid w:val="00D70E9C"/>
    <w:rsid w:val="00D7161B"/>
    <w:rsid w:val="00DA488F"/>
    <w:rsid w:val="00DA6F3E"/>
    <w:rsid w:val="00DA7EDA"/>
    <w:rsid w:val="00DB6F52"/>
    <w:rsid w:val="00DC42DB"/>
    <w:rsid w:val="00DC69DE"/>
    <w:rsid w:val="00DD73A1"/>
    <w:rsid w:val="00DE15F7"/>
    <w:rsid w:val="00DF2B16"/>
    <w:rsid w:val="00E06D15"/>
    <w:rsid w:val="00E06EDC"/>
    <w:rsid w:val="00E17AAA"/>
    <w:rsid w:val="00E22E54"/>
    <w:rsid w:val="00E563F9"/>
    <w:rsid w:val="00E67AE0"/>
    <w:rsid w:val="00E71F19"/>
    <w:rsid w:val="00E8313A"/>
    <w:rsid w:val="00E851CB"/>
    <w:rsid w:val="00EB4947"/>
    <w:rsid w:val="00EC73AE"/>
    <w:rsid w:val="00EF10D1"/>
    <w:rsid w:val="00F06688"/>
    <w:rsid w:val="00F10163"/>
    <w:rsid w:val="00F22707"/>
    <w:rsid w:val="00F27C60"/>
    <w:rsid w:val="00F41AAC"/>
    <w:rsid w:val="00F600DD"/>
    <w:rsid w:val="00F80832"/>
    <w:rsid w:val="00F81FC3"/>
    <w:rsid w:val="00F82446"/>
    <w:rsid w:val="00F95E76"/>
    <w:rsid w:val="00F968BE"/>
    <w:rsid w:val="00FA31A6"/>
    <w:rsid w:val="00FD39DA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4D30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D7161B"/>
    <w:pPr>
      <w:autoSpaceDE w:val="0"/>
      <w:autoSpaceDN w:val="0"/>
      <w:jc w:val="center"/>
    </w:pPr>
    <w:rPr>
      <w:i/>
      <w:i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7161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9D4A77"/>
    <w:pPr>
      <w:spacing w:before="100" w:beforeAutospacing="1" w:after="100" w:afterAutospacing="1"/>
      <w:jc w:val="center"/>
    </w:pPr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2017-04-04T05:39:00Z</cp:lastPrinted>
  <dcterms:created xsi:type="dcterms:W3CDTF">2017-02-10T14:32:00Z</dcterms:created>
  <dcterms:modified xsi:type="dcterms:W3CDTF">2017-06-21T11:22:00Z</dcterms:modified>
</cp:coreProperties>
</file>