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2E2B80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№49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945"/>
        <w:gridCol w:w="6662"/>
        <w:gridCol w:w="992"/>
        <w:gridCol w:w="851"/>
        <w:gridCol w:w="1134"/>
        <w:gridCol w:w="1376"/>
      </w:tblGrid>
      <w:tr w:rsidR="00C83670" w:rsidRPr="00377EF2" w:rsidTr="002162F0">
        <w:tc>
          <w:tcPr>
            <w:tcW w:w="534" w:type="dxa"/>
          </w:tcPr>
          <w:p w:rsidR="00C83670" w:rsidRPr="00377EF2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2945" w:type="dxa"/>
          </w:tcPr>
          <w:p w:rsidR="00C83670" w:rsidRPr="00377EF2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C83670" w:rsidRPr="00377EF2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992" w:type="dxa"/>
          </w:tcPr>
          <w:p w:rsidR="00C83670" w:rsidRPr="00377EF2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</w:t>
            </w:r>
            <w:proofErr w:type="gramStart"/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.и</w:t>
            </w:r>
            <w:proofErr w:type="gramEnd"/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851" w:type="dxa"/>
          </w:tcPr>
          <w:p w:rsidR="00C83670" w:rsidRPr="00377EF2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C83670" w:rsidRPr="00377EF2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Цена</w:t>
            </w:r>
          </w:p>
        </w:tc>
        <w:tc>
          <w:tcPr>
            <w:tcW w:w="1376" w:type="dxa"/>
          </w:tcPr>
          <w:p w:rsidR="00C83670" w:rsidRPr="00377EF2" w:rsidRDefault="00C8367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Сумма</w:t>
            </w:r>
          </w:p>
        </w:tc>
      </w:tr>
      <w:tr w:rsidR="002E2B80" w:rsidRPr="00377EF2" w:rsidTr="002162F0">
        <w:tc>
          <w:tcPr>
            <w:tcW w:w="534" w:type="dxa"/>
          </w:tcPr>
          <w:p w:rsidR="002E2B80" w:rsidRPr="00377EF2" w:rsidRDefault="002E2B8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45" w:type="dxa"/>
          </w:tcPr>
          <w:p w:rsidR="002E2B80" w:rsidRPr="00377EF2" w:rsidRDefault="002E2B80" w:rsidP="00E45DE7">
            <w:pPr>
              <w:spacing w:line="48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Креатинин</w:t>
            </w:r>
            <w:proofErr w:type="spellEnd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</w:tcPr>
          <w:p w:rsidR="002E2B80" w:rsidRPr="00377EF2" w:rsidRDefault="002E2B80" w:rsidP="00E45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Креатинин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100. Набор реактивов для 100 определений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креатинина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сыворотке крови или моче, с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депротеинизацией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Принцип метода: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модиф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Jaffe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конечная точка.   Реагенты:    1. Стандарт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креатинина</w:t>
            </w:r>
            <w:proofErr w:type="spellEnd"/>
            <w:proofErr w:type="gram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креатинин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442,5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мкмоль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/л (1 флакон),    2. Альбумин 0,16 г/флакон (1 флакон),                                               3.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Депротеинизирующий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раствор, трихлоруксусная кислота 1,22 моль/</w:t>
            </w:r>
            <w:proofErr w:type="gram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(55 мл),   4. Пикриновая кислота, раствор 0,04 моль/</w:t>
            </w:r>
            <w:proofErr w:type="gram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(55мл),   5. Натрий гидроокись, раствор 0,75 моль/</w:t>
            </w:r>
            <w:proofErr w:type="gram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(55 мл).                          </w:t>
            </w:r>
          </w:p>
        </w:tc>
        <w:tc>
          <w:tcPr>
            <w:tcW w:w="992" w:type="dxa"/>
          </w:tcPr>
          <w:p w:rsidR="002E2B80" w:rsidRPr="00377EF2" w:rsidRDefault="002E2B80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</w:tcPr>
          <w:p w:rsidR="002E2B80" w:rsidRPr="00377EF2" w:rsidRDefault="002E2B80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2E2B80" w:rsidRPr="00377EF2" w:rsidRDefault="002E2B80" w:rsidP="00E45D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11400,00</w:t>
            </w:r>
          </w:p>
        </w:tc>
        <w:tc>
          <w:tcPr>
            <w:tcW w:w="1376" w:type="dxa"/>
          </w:tcPr>
          <w:p w:rsidR="002E2B80" w:rsidRPr="00377EF2" w:rsidRDefault="0042041F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45600,00</w:t>
            </w:r>
          </w:p>
        </w:tc>
      </w:tr>
      <w:tr w:rsidR="002E2B80" w:rsidRPr="00377EF2" w:rsidTr="002162F0">
        <w:tc>
          <w:tcPr>
            <w:tcW w:w="534" w:type="dxa"/>
          </w:tcPr>
          <w:p w:rsidR="002E2B80" w:rsidRPr="00377EF2" w:rsidRDefault="002E2B8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945" w:type="dxa"/>
          </w:tcPr>
          <w:p w:rsidR="002E2B80" w:rsidRPr="00377EF2" w:rsidRDefault="002E2B80" w:rsidP="00E45D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Тимоловая кислота</w:t>
            </w:r>
          </w:p>
        </w:tc>
        <w:tc>
          <w:tcPr>
            <w:tcW w:w="6662" w:type="dxa"/>
          </w:tcPr>
          <w:p w:rsidR="002E2B80" w:rsidRPr="00377EF2" w:rsidRDefault="002E2B80" w:rsidP="00E45D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Тимоловая  проба. </w:t>
            </w:r>
            <w:proofErr w:type="spellStart"/>
            <w:proofErr w:type="gram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</w:t>
            </w:r>
            <w:proofErr w:type="gram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абор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реактивов для приготовления 1000 мл рабочего раствора, 300 анализов. Состав: Реагент 1(Концентрированный раствор тимола):   ТРИС буфер  11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ммоль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/л, малеиновая кислота   3,36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ммоль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/л, тимол   6,66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ммоль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/л;  Реагент 2: (Калибровочный раствор 1 - серная кислота  2,5 моль/л), Реагент 3: (Калибровочный раствор 2  - барий хлористый  48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ммоль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/л). Фасовка: Реагент 1 1х17 мл, Реагент 2 1х11 мл, Реагент 3 1х5 мл</w:t>
            </w:r>
          </w:p>
        </w:tc>
        <w:tc>
          <w:tcPr>
            <w:tcW w:w="992" w:type="dxa"/>
          </w:tcPr>
          <w:p w:rsidR="002E2B80" w:rsidRPr="00377EF2" w:rsidRDefault="002E2B80" w:rsidP="00E45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</w:tcPr>
          <w:p w:rsidR="002E2B80" w:rsidRPr="00377EF2" w:rsidRDefault="002E2B80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E2B80" w:rsidRPr="00377EF2" w:rsidRDefault="002E2B80" w:rsidP="00E45D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4500,00</w:t>
            </w:r>
          </w:p>
        </w:tc>
        <w:tc>
          <w:tcPr>
            <w:tcW w:w="1376" w:type="dxa"/>
          </w:tcPr>
          <w:p w:rsidR="002E2B80" w:rsidRPr="00377EF2" w:rsidRDefault="0042041F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9000,00</w:t>
            </w:r>
          </w:p>
        </w:tc>
      </w:tr>
      <w:tr w:rsidR="002E2B80" w:rsidRPr="00377EF2" w:rsidTr="00724A34">
        <w:tc>
          <w:tcPr>
            <w:tcW w:w="534" w:type="dxa"/>
          </w:tcPr>
          <w:p w:rsidR="002E2B80" w:rsidRPr="00377EF2" w:rsidRDefault="002E2B8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45" w:type="dxa"/>
          </w:tcPr>
          <w:p w:rsidR="002E2B80" w:rsidRPr="00377EF2" w:rsidRDefault="002E2B80" w:rsidP="00E45D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Мочевина</w:t>
            </w:r>
          </w:p>
        </w:tc>
        <w:tc>
          <w:tcPr>
            <w:tcW w:w="6662" w:type="dxa"/>
            <w:vAlign w:val="center"/>
          </w:tcPr>
          <w:p w:rsidR="002E2B80" w:rsidRPr="00377EF2" w:rsidRDefault="002E2B80" w:rsidP="00E45D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Мочевина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ферментативно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Метод: ферментативный;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модиф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Berthelot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. Состав </w:t>
            </w:r>
            <w:proofErr w:type="gram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:Р</w:t>
            </w:r>
            <w:proofErr w:type="gram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еагент 1 (1 флакон): Буфер– </w:t>
            </w:r>
            <w:proofErr w:type="gram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</w:t>
            </w:r>
            <w:proofErr w:type="gram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рмент (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конц.на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флакон): 5,5-диэтилбарбитурат натрия  1,11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ммоль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ЭДТА 3  1,24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ммоль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уреаза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≥ 8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µкат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Азид натрия  12,5%. Реагент 2 (1 флакон):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Салицилат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натрия 0,014 </w:t>
            </w:r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моль/флакон. Реагент 3: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Нитропруссид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натрия  1,8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ммоль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/флакон. Реагент 4: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Гидрохлорит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натрия  0,2 моль/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,г</w:t>
            </w:r>
            <w:proofErr w:type="gram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идроокись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натрия  3 моль/л -  объем 20 мл. Реагент 5: Стандартный раствор </w:t>
            </w:r>
            <w:proofErr w:type="gram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-м</w:t>
            </w:r>
            <w:proofErr w:type="gram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очевина  15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ммоль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/л (объем 10 мл).</w:t>
            </w:r>
          </w:p>
        </w:tc>
        <w:tc>
          <w:tcPr>
            <w:tcW w:w="992" w:type="dxa"/>
          </w:tcPr>
          <w:p w:rsidR="002E2B80" w:rsidRPr="00377EF2" w:rsidRDefault="002E2B80" w:rsidP="00E45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</w:t>
            </w:r>
            <w:proofErr w:type="spellEnd"/>
          </w:p>
        </w:tc>
        <w:tc>
          <w:tcPr>
            <w:tcW w:w="851" w:type="dxa"/>
          </w:tcPr>
          <w:p w:rsidR="002E2B80" w:rsidRPr="00377EF2" w:rsidRDefault="002E2B80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E2B80" w:rsidRPr="00377EF2" w:rsidRDefault="002E2B80" w:rsidP="00E45DE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9750,00</w:t>
            </w:r>
          </w:p>
        </w:tc>
        <w:tc>
          <w:tcPr>
            <w:tcW w:w="1376" w:type="dxa"/>
          </w:tcPr>
          <w:p w:rsidR="002E2B80" w:rsidRPr="00377EF2" w:rsidRDefault="0042041F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19500,00</w:t>
            </w:r>
          </w:p>
        </w:tc>
      </w:tr>
      <w:tr w:rsidR="002E2B80" w:rsidRPr="00377EF2" w:rsidTr="002162F0">
        <w:tc>
          <w:tcPr>
            <w:tcW w:w="534" w:type="dxa"/>
          </w:tcPr>
          <w:p w:rsidR="002E2B80" w:rsidRPr="00377EF2" w:rsidRDefault="002E2B8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</w:t>
            </w:r>
          </w:p>
        </w:tc>
        <w:tc>
          <w:tcPr>
            <w:tcW w:w="2945" w:type="dxa"/>
          </w:tcPr>
          <w:p w:rsidR="002E2B80" w:rsidRPr="00377EF2" w:rsidRDefault="002E2B80" w:rsidP="00E45D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АЛТ</w:t>
            </w:r>
          </w:p>
        </w:tc>
        <w:tc>
          <w:tcPr>
            <w:tcW w:w="6662" w:type="dxa"/>
          </w:tcPr>
          <w:p w:rsidR="002E2B80" w:rsidRPr="00377EF2" w:rsidRDefault="002E2B80" w:rsidP="00E45DE7">
            <w:pPr>
              <w:ind w:right="-39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Аланинаминотрансфераза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ALT 360. Набор реактивов  для определения каталитической концентрации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аминотрансферазы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АлАТ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сыворотке крови.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Метод:модиф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по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Райтману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Френкелю</w:t>
            </w:r>
            <w:proofErr w:type="gram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.О</w:t>
            </w:r>
            <w:proofErr w:type="gram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бъем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рабочего раствора 1200 мл., 360 анализов. Реагенты: 1. Эталонный раствор натрий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пировинограднокислый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ммоль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/л (3 мл).   2.  2,4-динитрофенилгидразин раствор 1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ммоль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/л в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HCl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моль/л (100 мл).   3.  Натрий гидроокись (1 флакон). 4.  Субстрат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АлАТ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фосфатный буфер 0,1 моль/</w:t>
            </w:r>
            <w:proofErr w:type="gram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DL-альфа-аланин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0,2 моль/л, 2-оксоглутарат 2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ммоль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/л (2х50 мл).</w:t>
            </w:r>
          </w:p>
        </w:tc>
        <w:tc>
          <w:tcPr>
            <w:tcW w:w="992" w:type="dxa"/>
          </w:tcPr>
          <w:p w:rsidR="002E2B80" w:rsidRPr="00377EF2" w:rsidRDefault="002E2B80" w:rsidP="00E45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</w:tcPr>
          <w:p w:rsidR="002E2B80" w:rsidRPr="00377EF2" w:rsidRDefault="002E2B80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E2B80" w:rsidRPr="00377EF2" w:rsidRDefault="002E2B80" w:rsidP="00E45DE7">
            <w:pPr>
              <w:ind w:right="-39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6400,00</w:t>
            </w:r>
          </w:p>
        </w:tc>
        <w:tc>
          <w:tcPr>
            <w:tcW w:w="1376" w:type="dxa"/>
          </w:tcPr>
          <w:p w:rsidR="002E2B80" w:rsidRPr="00377EF2" w:rsidRDefault="0042041F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12800,00</w:t>
            </w:r>
          </w:p>
        </w:tc>
      </w:tr>
      <w:tr w:rsidR="002E2B80" w:rsidRPr="00377EF2" w:rsidTr="002162F0">
        <w:tc>
          <w:tcPr>
            <w:tcW w:w="534" w:type="dxa"/>
          </w:tcPr>
          <w:p w:rsidR="002E2B80" w:rsidRPr="00377EF2" w:rsidRDefault="002E2B8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945" w:type="dxa"/>
          </w:tcPr>
          <w:p w:rsidR="002E2B80" w:rsidRPr="00377EF2" w:rsidRDefault="002E2B80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АСТ</w:t>
            </w:r>
          </w:p>
        </w:tc>
        <w:tc>
          <w:tcPr>
            <w:tcW w:w="6662" w:type="dxa"/>
          </w:tcPr>
          <w:p w:rsidR="002E2B80" w:rsidRPr="00377EF2" w:rsidRDefault="002E2B80" w:rsidP="00E45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Аспартатаминотрансфераза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АСТ 360.  Набор реактивов  для определения каталитической концентрации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аминотрансферазы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АсАТ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сыворотке крови.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Метод:модиф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по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Райтману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Френкелю</w:t>
            </w:r>
            <w:proofErr w:type="gram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.О</w:t>
            </w:r>
            <w:proofErr w:type="gram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бъем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рабочего раствора 1200 мл., 360 анализов. Реагенты: 1. Эталонный раствор натрий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пировинограднокислый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ммоль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/л (3 мл). 2. 2,4-динитрофенилгидразин раствор 1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ммоль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/л в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HCl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моль/л (100 мл). 3. Натрий гидроокись (1 флакон). 4. Субстрат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АсАТ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фосфатный буфер 0,1 моль/</w:t>
            </w:r>
            <w:proofErr w:type="gram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L-аспартат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0,1 моль/л, 2-оксоглутарат 2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ммоль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/л (2х50 мл).</w:t>
            </w:r>
          </w:p>
        </w:tc>
        <w:tc>
          <w:tcPr>
            <w:tcW w:w="992" w:type="dxa"/>
          </w:tcPr>
          <w:p w:rsidR="002E2B80" w:rsidRPr="00377EF2" w:rsidRDefault="002E2B80" w:rsidP="00E45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</w:tcPr>
          <w:p w:rsidR="002E2B80" w:rsidRPr="00377EF2" w:rsidRDefault="002E2B80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E2B80" w:rsidRPr="00377EF2" w:rsidRDefault="002E2B80" w:rsidP="00E45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6400,00</w:t>
            </w:r>
          </w:p>
        </w:tc>
        <w:tc>
          <w:tcPr>
            <w:tcW w:w="1376" w:type="dxa"/>
          </w:tcPr>
          <w:p w:rsidR="002E2B80" w:rsidRPr="00377EF2" w:rsidRDefault="0042041F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12800,00</w:t>
            </w:r>
          </w:p>
        </w:tc>
      </w:tr>
      <w:tr w:rsidR="002E2B80" w:rsidRPr="00377EF2" w:rsidTr="002162F0">
        <w:tc>
          <w:tcPr>
            <w:tcW w:w="534" w:type="dxa"/>
          </w:tcPr>
          <w:p w:rsidR="002E2B80" w:rsidRPr="00377EF2" w:rsidRDefault="002E2B8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945" w:type="dxa"/>
          </w:tcPr>
          <w:p w:rsidR="002E2B80" w:rsidRPr="00377EF2" w:rsidRDefault="002E2B80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Общий холестерин</w:t>
            </w:r>
          </w:p>
        </w:tc>
        <w:tc>
          <w:tcPr>
            <w:tcW w:w="6662" w:type="dxa"/>
          </w:tcPr>
          <w:p w:rsidR="002E2B80" w:rsidRPr="00377EF2" w:rsidRDefault="002E2B80" w:rsidP="00E45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Набор </w:t>
            </w: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Liquick</w:t>
            </w:r>
            <w:proofErr w:type="spellEnd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Cor-CHOL</w:t>
            </w:r>
            <w:proofErr w:type="spellEnd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концентрации полного холестерина в сыворотке либо плазме </w:t>
            </w: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proofErr w:type="gramEnd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лориметрическим</w:t>
            </w:r>
            <w:proofErr w:type="spellEnd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энзиматическим</w:t>
            </w:r>
            <w:proofErr w:type="spellEnd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 методом   с   </w:t>
            </w: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эстеразой</w:t>
            </w:r>
            <w:proofErr w:type="spellEnd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992" w:type="dxa"/>
          </w:tcPr>
          <w:p w:rsidR="002E2B80" w:rsidRPr="00377EF2" w:rsidRDefault="002E2B80" w:rsidP="00E45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</w:tcPr>
          <w:p w:rsidR="002E2B80" w:rsidRPr="00377EF2" w:rsidRDefault="002E2B80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2E2B80" w:rsidRPr="00377EF2" w:rsidRDefault="002E2B80" w:rsidP="00E45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8625,00</w:t>
            </w:r>
          </w:p>
        </w:tc>
        <w:tc>
          <w:tcPr>
            <w:tcW w:w="1376" w:type="dxa"/>
          </w:tcPr>
          <w:p w:rsidR="002E2B80" w:rsidRPr="00377EF2" w:rsidRDefault="0042041F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69000,00</w:t>
            </w:r>
          </w:p>
        </w:tc>
      </w:tr>
      <w:tr w:rsidR="002E2B80" w:rsidRPr="00377EF2" w:rsidTr="002162F0">
        <w:tc>
          <w:tcPr>
            <w:tcW w:w="534" w:type="dxa"/>
          </w:tcPr>
          <w:p w:rsidR="002E2B80" w:rsidRPr="00377EF2" w:rsidRDefault="002E2B80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945" w:type="dxa"/>
          </w:tcPr>
          <w:p w:rsidR="002E2B80" w:rsidRPr="00377EF2" w:rsidRDefault="002E2B80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Глюкоза</w:t>
            </w:r>
          </w:p>
        </w:tc>
        <w:tc>
          <w:tcPr>
            <w:tcW w:w="6662" w:type="dxa"/>
          </w:tcPr>
          <w:p w:rsidR="002E2B80" w:rsidRPr="00377EF2" w:rsidRDefault="002E2B80" w:rsidP="00E45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Оксохром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Глюкоза. Метод: ГО - </w:t>
            </w:r>
            <w:proofErr w:type="gram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 Реагент 1</w:t>
            </w:r>
            <w:proofErr w:type="gram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 –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Аминоантипирин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0.245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ммоль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фл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Глюзооксидаза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&gt;50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мккат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фл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Пероксидаза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&gt;4.17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мккат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фл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Реагент 2:  Фосфатный буфер 0, 14 моль/</w:t>
            </w:r>
            <w:proofErr w:type="gram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3-метилфенол 0,01 моль/л. Реагент 3: Стандарт глюкозы  10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ммоль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/л. Линейность до 22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ммоль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/л. Фасовка Реагент 1 -1 флакон, Реагент 2 -250 мл, Реагент 3 (Стандарт)- 20 мл.</w:t>
            </w:r>
          </w:p>
        </w:tc>
        <w:tc>
          <w:tcPr>
            <w:tcW w:w="992" w:type="dxa"/>
          </w:tcPr>
          <w:p w:rsidR="002E2B80" w:rsidRPr="00377EF2" w:rsidRDefault="002E2B80" w:rsidP="00E45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</w:tcPr>
          <w:p w:rsidR="002E2B80" w:rsidRPr="00377EF2" w:rsidRDefault="002E2B80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2E2B80" w:rsidRPr="00377EF2" w:rsidRDefault="002E2B80" w:rsidP="00E45DE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6300,00</w:t>
            </w:r>
          </w:p>
        </w:tc>
        <w:tc>
          <w:tcPr>
            <w:tcW w:w="1376" w:type="dxa"/>
          </w:tcPr>
          <w:p w:rsidR="002E2B80" w:rsidRPr="00377EF2" w:rsidRDefault="0042041F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63000,00</w:t>
            </w:r>
          </w:p>
        </w:tc>
      </w:tr>
      <w:tr w:rsidR="009A40AF" w:rsidRPr="00377EF2" w:rsidTr="002162F0">
        <w:tc>
          <w:tcPr>
            <w:tcW w:w="534" w:type="dxa"/>
          </w:tcPr>
          <w:p w:rsidR="009A40AF" w:rsidRPr="00377EF2" w:rsidRDefault="009A40AF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945" w:type="dxa"/>
          </w:tcPr>
          <w:p w:rsidR="009A40AF" w:rsidRPr="00377EF2" w:rsidRDefault="009A40AF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СРБ </w:t>
            </w:r>
          </w:p>
        </w:tc>
        <w:tc>
          <w:tcPr>
            <w:tcW w:w="6662" w:type="dxa"/>
          </w:tcPr>
          <w:p w:rsidR="009A40AF" w:rsidRPr="00377EF2" w:rsidRDefault="009A40AF" w:rsidP="00E45DE7">
            <w:pPr>
              <w:ind w:right="-108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Набор реагентов для определения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С-реактивного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белка в сыворотке крови методом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латекс-агглютинации</w:t>
            </w:r>
            <w:proofErr w:type="gram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остав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набора: реагент №1-СРБ-латекс:(суспензия полистирольных латексных частиц, покрытых антителами к СРБ, в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забуференном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физиологическом растворе. </w:t>
            </w:r>
            <w:proofErr w:type="gram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Содержит 0,95г/л азида натрия) дозировка- 1*2,5мл; реагент №2 –разбавитель (содержит 9г/л натрия хлорида) дозировка – 1*5мл; положительный контроль (сыворотка крови человека с содержанием СРБ меньше 15мг/л. </w:t>
            </w:r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Содержит 0,95г/л азида натрия) дозировка- 1*0,5мл;</w:t>
            </w:r>
            <w:proofErr w:type="gram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отрицательный контроль (сыворотка крови с содержанием СРБ меньше 1мг/л. Содержит 0,95г/л азида натрия) дозировка – 1*0,5мл; </w:t>
            </w:r>
            <w:proofErr w:type="spellStart"/>
            <w:proofErr w:type="gram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тест-пластины</w:t>
            </w:r>
            <w:proofErr w:type="spellEnd"/>
            <w:proofErr w:type="gram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3шт; одноразовые мешалки 60шт</w:t>
            </w:r>
          </w:p>
        </w:tc>
        <w:tc>
          <w:tcPr>
            <w:tcW w:w="992" w:type="dxa"/>
          </w:tcPr>
          <w:p w:rsidR="009A40AF" w:rsidRPr="00377EF2" w:rsidRDefault="009A40AF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</w:t>
            </w:r>
            <w:proofErr w:type="spellEnd"/>
          </w:p>
        </w:tc>
        <w:tc>
          <w:tcPr>
            <w:tcW w:w="851" w:type="dxa"/>
          </w:tcPr>
          <w:p w:rsidR="009A40AF" w:rsidRPr="00377EF2" w:rsidRDefault="009A40AF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9A40AF" w:rsidRPr="00377EF2" w:rsidRDefault="009A40AF" w:rsidP="00E45DE7">
            <w:pPr>
              <w:ind w:right="-108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9500,00</w:t>
            </w:r>
          </w:p>
        </w:tc>
        <w:tc>
          <w:tcPr>
            <w:tcW w:w="1376" w:type="dxa"/>
          </w:tcPr>
          <w:p w:rsidR="009A40AF" w:rsidRPr="00377EF2" w:rsidRDefault="009A40AF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19000,00</w:t>
            </w:r>
          </w:p>
        </w:tc>
      </w:tr>
      <w:tr w:rsidR="009A40AF" w:rsidRPr="00377EF2" w:rsidTr="002162F0">
        <w:tc>
          <w:tcPr>
            <w:tcW w:w="534" w:type="dxa"/>
          </w:tcPr>
          <w:p w:rsidR="009A40AF" w:rsidRPr="00377EF2" w:rsidRDefault="009A40AF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9</w:t>
            </w:r>
          </w:p>
        </w:tc>
        <w:tc>
          <w:tcPr>
            <w:tcW w:w="2945" w:type="dxa"/>
          </w:tcPr>
          <w:p w:rsidR="009A40AF" w:rsidRPr="00377EF2" w:rsidRDefault="009A40AF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Антиген кардиолипиновый </w:t>
            </w:r>
          </w:p>
        </w:tc>
        <w:tc>
          <w:tcPr>
            <w:tcW w:w="6662" w:type="dxa"/>
          </w:tcPr>
          <w:p w:rsidR="009A40AF" w:rsidRPr="00377EF2" w:rsidRDefault="009A40AF" w:rsidP="00E45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Для реакции </w:t>
            </w: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микропреципитации</w:t>
            </w:r>
            <w:proofErr w:type="spellEnd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. Комплект состоит из 5ампул, </w:t>
            </w:r>
            <w:proofErr w:type="gram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содержащих</w:t>
            </w:r>
            <w:proofErr w:type="gramEnd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 по 2мл антигена кардиолипинового, и 1 флакона, содержащего 5мл </w:t>
            </w: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холин-хлорида</w:t>
            </w:r>
            <w:proofErr w:type="spellEnd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. По 2 комплекта в наборе. </w:t>
            </w:r>
          </w:p>
        </w:tc>
        <w:tc>
          <w:tcPr>
            <w:tcW w:w="992" w:type="dxa"/>
          </w:tcPr>
          <w:p w:rsidR="009A40AF" w:rsidRPr="00377EF2" w:rsidRDefault="009A40AF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</w:tcPr>
          <w:p w:rsidR="009A40AF" w:rsidRPr="00377EF2" w:rsidRDefault="009A40AF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9A40AF" w:rsidRPr="00377EF2" w:rsidRDefault="009A40AF" w:rsidP="00E45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14000,00</w:t>
            </w:r>
          </w:p>
        </w:tc>
        <w:tc>
          <w:tcPr>
            <w:tcW w:w="1376" w:type="dxa"/>
          </w:tcPr>
          <w:p w:rsidR="009A40AF" w:rsidRPr="00377EF2" w:rsidRDefault="009A40AF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84000,00</w:t>
            </w:r>
          </w:p>
        </w:tc>
      </w:tr>
      <w:tr w:rsidR="009A40AF" w:rsidRPr="00377EF2" w:rsidTr="002162F0">
        <w:tc>
          <w:tcPr>
            <w:tcW w:w="534" w:type="dxa"/>
          </w:tcPr>
          <w:p w:rsidR="009A40AF" w:rsidRPr="00377EF2" w:rsidRDefault="009A40AF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945" w:type="dxa"/>
          </w:tcPr>
          <w:p w:rsidR="009A40AF" w:rsidRPr="00377EF2" w:rsidRDefault="009A40AF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Гемоглобин </w:t>
            </w:r>
          </w:p>
        </w:tc>
        <w:tc>
          <w:tcPr>
            <w:tcW w:w="6662" w:type="dxa"/>
          </w:tcPr>
          <w:p w:rsidR="009A40AF" w:rsidRPr="00377EF2" w:rsidRDefault="009A40AF" w:rsidP="00E45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Набор реагентов для определения концентрации гемоглобина в крови </w:t>
            </w: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гемоглобинцианидным</w:t>
            </w:r>
            <w:proofErr w:type="spellEnd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 методом</w:t>
            </w:r>
          </w:p>
        </w:tc>
        <w:tc>
          <w:tcPr>
            <w:tcW w:w="992" w:type="dxa"/>
          </w:tcPr>
          <w:p w:rsidR="009A40AF" w:rsidRPr="00377EF2" w:rsidRDefault="009A40AF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</w:tcPr>
          <w:p w:rsidR="009A40AF" w:rsidRPr="00377EF2" w:rsidRDefault="009A40AF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A40AF" w:rsidRPr="00377EF2" w:rsidRDefault="009A40AF" w:rsidP="00E45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4000,00</w:t>
            </w:r>
          </w:p>
        </w:tc>
        <w:tc>
          <w:tcPr>
            <w:tcW w:w="1376" w:type="dxa"/>
          </w:tcPr>
          <w:p w:rsidR="009A40AF" w:rsidRPr="00377EF2" w:rsidRDefault="009A40AF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40000,00</w:t>
            </w:r>
          </w:p>
        </w:tc>
      </w:tr>
      <w:tr w:rsidR="009A40AF" w:rsidRPr="00377EF2" w:rsidTr="002162F0">
        <w:tc>
          <w:tcPr>
            <w:tcW w:w="534" w:type="dxa"/>
          </w:tcPr>
          <w:p w:rsidR="009A40AF" w:rsidRPr="00377EF2" w:rsidRDefault="009A40AF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945" w:type="dxa"/>
          </w:tcPr>
          <w:p w:rsidR="009A40AF" w:rsidRPr="00377EF2" w:rsidRDefault="009A40AF" w:rsidP="00E45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spellEnd"/>
            <w:proofErr w:type="gramEnd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глюкометру</w:t>
            </w:r>
            <w:proofErr w:type="spellEnd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Акку-Чек</w:t>
            </w:r>
            <w:proofErr w:type="spellEnd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 Актив №50</w:t>
            </w:r>
          </w:p>
        </w:tc>
        <w:tc>
          <w:tcPr>
            <w:tcW w:w="6662" w:type="dxa"/>
          </w:tcPr>
          <w:p w:rsidR="009A40AF" w:rsidRPr="00377EF2" w:rsidRDefault="009A40AF" w:rsidP="00E45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Диагностические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тест-полоски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Полифункциональные полоски ФАН (для анализа мочи)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белок,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рН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глюкоза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377E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</w:t>
            </w:r>
            <w:proofErr w:type="gramEnd"/>
            <w:r w:rsidRPr="00377E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ол-во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полосок 50шт</w:t>
            </w:r>
          </w:p>
        </w:tc>
        <w:tc>
          <w:tcPr>
            <w:tcW w:w="992" w:type="dxa"/>
          </w:tcPr>
          <w:p w:rsidR="009A40AF" w:rsidRPr="00377EF2" w:rsidRDefault="009A40AF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</w:tcPr>
          <w:p w:rsidR="009A40AF" w:rsidRPr="00377EF2" w:rsidRDefault="009A40AF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A40AF" w:rsidRPr="00377EF2" w:rsidRDefault="009A40AF" w:rsidP="00E45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6600,00</w:t>
            </w:r>
          </w:p>
        </w:tc>
        <w:tc>
          <w:tcPr>
            <w:tcW w:w="1376" w:type="dxa"/>
          </w:tcPr>
          <w:p w:rsidR="009A40AF" w:rsidRPr="00377EF2" w:rsidRDefault="009A40AF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66000,00</w:t>
            </w:r>
          </w:p>
        </w:tc>
      </w:tr>
      <w:tr w:rsidR="009A40AF" w:rsidRPr="00377EF2" w:rsidTr="002162F0">
        <w:trPr>
          <w:trHeight w:val="1355"/>
        </w:trPr>
        <w:tc>
          <w:tcPr>
            <w:tcW w:w="534" w:type="dxa"/>
          </w:tcPr>
          <w:p w:rsidR="009A40AF" w:rsidRPr="00377EF2" w:rsidRDefault="009A40AF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945" w:type="dxa"/>
          </w:tcPr>
          <w:p w:rsidR="009A40AF" w:rsidRPr="00377EF2" w:rsidRDefault="009A40AF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Крахмал растворимый </w:t>
            </w:r>
          </w:p>
        </w:tc>
        <w:tc>
          <w:tcPr>
            <w:tcW w:w="6662" w:type="dxa"/>
          </w:tcPr>
          <w:p w:rsidR="009A40AF" w:rsidRPr="009A40AF" w:rsidRDefault="009A40AF" w:rsidP="00E45DE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Метод основан на оксидации в присутствии ванадата в качестве окислителя. В присутствии детергента и соли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ванадовой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кислоты, в кислой среде, общий билирубин (прямой и свободный) окисляется до биливердина. Данная реакция приводит к изменению желтой окраски, характерной для билирубина, на </w:t>
            </w:r>
            <w:proofErr w:type="gram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зеленую</w:t>
            </w:r>
            <w:proofErr w:type="gram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характерную для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билевердина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. Поэтому концентрация общего билирубина в пробе может быть определена измерением абсорбции до и после оксидации ванадатом.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77E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Состав набора:</w:t>
            </w:r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1-BIL TOTAL 5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25мл, 2-BIL TOTAL 1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 мл.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77EF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Концентрации компонентов в реагентах: </w:t>
            </w:r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1-BIL TOTAL цитратный буфер (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2,8)</w:t>
            </w:r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90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/л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детергент 2-BIL TOTAL </w:t>
            </w:r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фосфатный буфер (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7,0)</w:t>
            </w:r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4,6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/л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метаванадат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натрия</w:t>
            </w:r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3,0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/л</w:t>
            </w:r>
            <w:r w:rsidRPr="009A40A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A40AF" w:rsidRPr="00377EF2" w:rsidRDefault="009A40AF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1" w:type="dxa"/>
          </w:tcPr>
          <w:p w:rsidR="009A40AF" w:rsidRPr="00377EF2" w:rsidRDefault="009A40AF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9A40AF" w:rsidRPr="00377EF2" w:rsidRDefault="009A40AF" w:rsidP="00E45DE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7475,00</w:t>
            </w:r>
          </w:p>
        </w:tc>
        <w:tc>
          <w:tcPr>
            <w:tcW w:w="1376" w:type="dxa"/>
          </w:tcPr>
          <w:p w:rsidR="009A40AF" w:rsidRPr="00377EF2" w:rsidRDefault="009A40AF" w:rsidP="00E45DE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2990,00</w:t>
            </w:r>
          </w:p>
        </w:tc>
      </w:tr>
      <w:tr w:rsidR="009A40AF" w:rsidRPr="00377EF2" w:rsidTr="00377EF2">
        <w:tc>
          <w:tcPr>
            <w:tcW w:w="534" w:type="dxa"/>
          </w:tcPr>
          <w:p w:rsidR="009A40AF" w:rsidRPr="00377EF2" w:rsidRDefault="009A40AF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2945" w:type="dxa"/>
          </w:tcPr>
          <w:p w:rsidR="009A40AF" w:rsidRPr="00377EF2" w:rsidRDefault="009A40AF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Азур-эозин</w:t>
            </w:r>
          </w:p>
        </w:tc>
        <w:tc>
          <w:tcPr>
            <w:tcW w:w="6662" w:type="dxa"/>
            <w:shd w:val="clear" w:color="auto" w:fill="auto"/>
          </w:tcPr>
          <w:p w:rsidR="009A40AF" w:rsidRPr="00377EF2" w:rsidRDefault="009A40AF" w:rsidP="00E45DE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окраски мазков крови </w:t>
            </w:r>
            <w:proofErr w:type="gramStart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жидкий</w:t>
            </w:r>
            <w:proofErr w:type="gramEnd"/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1литр</w:t>
            </w:r>
          </w:p>
        </w:tc>
        <w:tc>
          <w:tcPr>
            <w:tcW w:w="992" w:type="dxa"/>
          </w:tcPr>
          <w:p w:rsidR="009A40AF" w:rsidRPr="00377EF2" w:rsidRDefault="009A40AF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851" w:type="dxa"/>
          </w:tcPr>
          <w:p w:rsidR="009A40AF" w:rsidRPr="00377EF2" w:rsidRDefault="009A40AF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9A40AF" w:rsidRPr="00377EF2" w:rsidRDefault="009A40AF" w:rsidP="00E45DE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1376" w:type="dxa"/>
          </w:tcPr>
          <w:p w:rsidR="009A40AF" w:rsidRPr="00377EF2" w:rsidRDefault="009A40AF" w:rsidP="00E45DE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5000,00</w:t>
            </w:r>
          </w:p>
        </w:tc>
      </w:tr>
      <w:tr w:rsidR="009A40AF" w:rsidRPr="00377EF2" w:rsidTr="002162F0">
        <w:tc>
          <w:tcPr>
            <w:tcW w:w="534" w:type="dxa"/>
          </w:tcPr>
          <w:p w:rsidR="009A40AF" w:rsidRPr="00377EF2" w:rsidRDefault="009A40AF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2945" w:type="dxa"/>
          </w:tcPr>
          <w:p w:rsidR="009A40AF" w:rsidRPr="00377EF2" w:rsidRDefault="009A40AF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Техпластин</w:t>
            </w:r>
            <w:proofErr w:type="spellEnd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 тест</w:t>
            </w:r>
          </w:p>
        </w:tc>
        <w:tc>
          <w:tcPr>
            <w:tcW w:w="6662" w:type="dxa"/>
          </w:tcPr>
          <w:p w:rsidR="009A40AF" w:rsidRPr="00377EF2" w:rsidRDefault="009A40AF" w:rsidP="00E45DE7">
            <w:pPr>
              <w:shd w:val="clear" w:color="auto" w:fill="E5E5E5"/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77E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Определение протромбин</w:t>
            </w:r>
            <w:proofErr w:type="gramStart"/>
            <w:r w:rsidRPr="00377E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  <w:proofErr w:type="gramEnd"/>
            <w:r w:rsidRPr="00377E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77E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377E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ремени  со стандартизированным (МИЧ 1.1; 1.2) растворимым </w:t>
            </w:r>
            <w:proofErr w:type="spellStart"/>
            <w:r w:rsidRPr="00377E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тромбопластином</w:t>
            </w:r>
            <w:proofErr w:type="spellEnd"/>
            <w:r w:rsidRPr="00377E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. В комплекте -  стандарт-плазма. Количество определений.</w:t>
            </w:r>
            <w:r w:rsidRPr="00377E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77E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100-200</w:t>
            </w:r>
          </w:p>
          <w:p w:rsidR="009A40AF" w:rsidRPr="00377EF2" w:rsidRDefault="009A40AF" w:rsidP="00E45DE7">
            <w:pPr>
              <w:shd w:val="clear" w:color="auto" w:fill="E5E5E5"/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9A40AF" w:rsidRPr="00377EF2" w:rsidRDefault="009A40AF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</w:tcPr>
          <w:p w:rsidR="009A40AF" w:rsidRPr="00377EF2" w:rsidRDefault="009A40AF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9A40AF" w:rsidRPr="00377EF2" w:rsidRDefault="009A40AF" w:rsidP="00E45DE7">
            <w:pPr>
              <w:shd w:val="clear" w:color="auto" w:fill="E5E5E5"/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77E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12900,00</w:t>
            </w:r>
          </w:p>
        </w:tc>
        <w:tc>
          <w:tcPr>
            <w:tcW w:w="1376" w:type="dxa"/>
          </w:tcPr>
          <w:p w:rsidR="009A40AF" w:rsidRPr="00377EF2" w:rsidRDefault="009A40AF" w:rsidP="00E45DE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25800,00</w:t>
            </w:r>
          </w:p>
        </w:tc>
      </w:tr>
      <w:tr w:rsidR="009A40AF" w:rsidRPr="00377EF2" w:rsidTr="002162F0">
        <w:tc>
          <w:tcPr>
            <w:tcW w:w="534" w:type="dxa"/>
          </w:tcPr>
          <w:p w:rsidR="009A40AF" w:rsidRPr="00377EF2" w:rsidRDefault="009A40AF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2945" w:type="dxa"/>
          </w:tcPr>
          <w:p w:rsidR="009A40AF" w:rsidRPr="00377EF2" w:rsidRDefault="009A40AF" w:rsidP="00E45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spellEnd"/>
            <w:proofErr w:type="gramEnd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Accutrend</w:t>
            </w:r>
            <w:proofErr w:type="spellEnd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7E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Cholesterol</w:t>
            </w: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 №25 </w:t>
            </w:r>
          </w:p>
        </w:tc>
        <w:tc>
          <w:tcPr>
            <w:tcW w:w="6662" w:type="dxa"/>
          </w:tcPr>
          <w:p w:rsidR="009A40AF" w:rsidRPr="00377EF2" w:rsidRDefault="009A40AF" w:rsidP="00E45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spellEnd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Accutrend</w:t>
            </w:r>
            <w:proofErr w:type="spellEnd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7E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Cholesterol</w:t>
            </w: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 предназначены для количественного определения холестерина в свежей капиллярной крови при помощи прибора </w:t>
            </w: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Accutrend</w:t>
            </w:r>
            <w:proofErr w:type="spellEnd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7E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GC</w:t>
            </w: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t xml:space="preserve"> Тест полоски позволяют регулярно проводить жизненно важные анализы в домашних условиях – измерять уровень холестерина в крови и корректировать назначенное лечение. </w:t>
            </w:r>
            <w:r w:rsidRPr="00377E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Комплектация – 25 штук.  </w:t>
            </w:r>
          </w:p>
        </w:tc>
        <w:tc>
          <w:tcPr>
            <w:tcW w:w="992" w:type="dxa"/>
          </w:tcPr>
          <w:p w:rsidR="009A40AF" w:rsidRPr="00377EF2" w:rsidRDefault="009A40AF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7E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</w:t>
            </w:r>
            <w:proofErr w:type="spellEnd"/>
          </w:p>
        </w:tc>
        <w:tc>
          <w:tcPr>
            <w:tcW w:w="851" w:type="dxa"/>
          </w:tcPr>
          <w:p w:rsidR="009A40AF" w:rsidRPr="00377EF2" w:rsidRDefault="009A40AF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9A40AF" w:rsidRPr="00377EF2" w:rsidRDefault="009A40AF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9500,00</w:t>
            </w:r>
          </w:p>
        </w:tc>
        <w:tc>
          <w:tcPr>
            <w:tcW w:w="1376" w:type="dxa"/>
          </w:tcPr>
          <w:p w:rsidR="009A40AF" w:rsidRPr="00377EF2" w:rsidRDefault="009A40AF" w:rsidP="00E45D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sz w:val="20"/>
                <w:szCs w:val="20"/>
              </w:rPr>
              <w:t>47500,00</w:t>
            </w:r>
          </w:p>
        </w:tc>
      </w:tr>
      <w:tr w:rsidR="009A40AF" w:rsidRPr="00377EF2" w:rsidTr="002162F0">
        <w:tc>
          <w:tcPr>
            <w:tcW w:w="534" w:type="dxa"/>
          </w:tcPr>
          <w:p w:rsidR="009A40AF" w:rsidRPr="00377EF2" w:rsidRDefault="009A40AF" w:rsidP="002162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45" w:type="dxa"/>
          </w:tcPr>
          <w:p w:rsidR="009A40AF" w:rsidRPr="00377EF2" w:rsidRDefault="009A40AF" w:rsidP="00E45DE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7EF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6662" w:type="dxa"/>
          </w:tcPr>
          <w:p w:rsidR="009A40AF" w:rsidRPr="00377EF2" w:rsidRDefault="009A40AF" w:rsidP="00E45DE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</w:tcPr>
          <w:p w:rsidR="009A40AF" w:rsidRPr="00377EF2" w:rsidRDefault="009A40AF" w:rsidP="00E45DE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9A40AF" w:rsidRPr="00377EF2" w:rsidRDefault="009A40AF" w:rsidP="00E45DE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A40AF" w:rsidRPr="00377EF2" w:rsidRDefault="009A40AF" w:rsidP="00E45DE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76" w:type="dxa"/>
          </w:tcPr>
          <w:p w:rsidR="009A40AF" w:rsidRPr="00377EF2" w:rsidRDefault="00A37C72" w:rsidP="00E45DE7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521990,00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</w:t>
      </w:r>
      <w:r w:rsidR="00C83670">
        <w:rPr>
          <w:rFonts w:ascii="Times New Roman" w:hAnsi="Times New Roman" w:cs="Times New Roman"/>
        </w:rPr>
        <w:t>вления ценовых предложений – с 17</w:t>
      </w:r>
      <w:r w:rsidRPr="008A0D1D">
        <w:rPr>
          <w:rFonts w:ascii="Times New Roman" w:hAnsi="Times New Roman" w:cs="Times New Roman"/>
        </w:rPr>
        <w:t xml:space="preserve"> ч. 00 мин </w:t>
      </w:r>
      <w:r w:rsidR="003835C3">
        <w:rPr>
          <w:rFonts w:ascii="Times New Roman" w:hAnsi="Times New Roman" w:cs="Times New Roman"/>
        </w:rPr>
        <w:t>2</w:t>
      </w:r>
      <w:r w:rsidR="00A37C72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C83670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C83670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A37C72">
        <w:rPr>
          <w:rFonts w:ascii="Times New Roman" w:hAnsi="Times New Roman" w:cs="Times New Roman"/>
        </w:rPr>
        <w:t>01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37C72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, 1</w:t>
      </w:r>
      <w:r w:rsidR="00C83670">
        <w:rPr>
          <w:rFonts w:ascii="Times New Roman" w:hAnsi="Times New Roman" w:cs="Times New Roman"/>
        </w:rPr>
        <w:t>7</w:t>
      </w:r>
      <w:r w:rsidR="00814CA8">
        <w:rPr>
          <w:rFonts w:ascii="Times New Roman" w:hAnsi="Times New Roman" w:cs="Times New Roman"/>
        </w:rPr>
        <w:t xml:space="preserve"> ч.  </w:t>
      </w:r>
      <w:r w:rsidR="00591C7F">
        <w:rPr>
          <w:rFonts w:ascii="Times New Roman" w:hAnsi="Times New Roman" w:cs="Times New Roman"/>
        </w:rPr>
        <w:t xml:space="preserve">00 </w:t>
      </w:r>
      <w:r w:rsidR="00814CA8">
        <w:rPr>
          <w:rFonts w:ascii="Times New Roman" w:hAnsi="Times New Roman" w:cs="Times New Roman"/>
        </w:rPr>
        <w:t xml:space="preserve">мин. </w:t>
      </w:r>
      <w:r w:rsidR="00A37C72">
        <w:rPr>
          <w:rFonts w:ascii="Times New Roman" w:hAnsi="Times New Roman" w:cs="Times New Roman"/>
        </w:rPr>
        <w:t>01</w:t>
      </w:r>
      <w:r w:rsidR="003835C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37C72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A938C3"/>
    <w:multiLevelType w:val="hybridMultilevel"/>
    <w:tmpl w:val="9B208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37570"/>
    <w:rsid w:val="00064FD1"/>
    <w:rsid w:val="00075E16"/>
    <w:rsid w:val="000D39A0"/>
    <w:rsid w:val="000D7F07"/>
    <w:rsid w:val="00122743"/>
    <w:rsid w:val="001C05B6"/>
    <w:rsid w:val="001D5746"/>
    <w:rsid w:val="001E6560"/>
    <w:rsid w:val="00233739"/>
    <w:rsid w:val="002904E4"/>
    <w:rsid w:val="00291D0C"/>
    <w:rsid w:val="002977EC"/>
    <w:rsid w:val="002E2B80"/>
    <w:rsid w:val="00330ED7"/>
    <w:rsid w:val="0035182C"/>
    <w:rsid w:val="00372E42"/>
    <w:rsid w:val="00377EF2"/>
    <w:rsid w:val="003835C3"/>
    <w:rsid w:val="00394D27"/>
    <w:rsid w:val="00406D02"/>
    <w:rsid w:val="00407E7D"/>
    <w:rsid w:val="0042041F"/>
    <w:rsid w:val="00477749"/>
    <w:rsid w:val="00481DAC"/>
    <w:rsid w:val="00492F05"/>
    <w:rsid w:val="004A573B"/>
    <w:rsid w:val="00572868"/>
    <w:rsid w:val="00583EB8"/>
    <w:rsid w:val="00587A6B"/>
    <w:rsid w:val="00591C7F"/>
    <w:rsid w:val="00632683"/>
    <w:rsid w:val="00645BFB"/>
    <w:rsid w:val="006563EB"/>
    <w:rsid w:val="00745123"/>
    <w:rsid w:val="007516D9"/>
    <w:rsid w:val="00753FB4"/>
    <w:rsid w:val="007549EA"/>
    <w:rsid w:val="007725FE"/>
    <w:rsid w:val="00807813"/>
    <w:rsid w:val="00814CA8"/>
    <w:rsid w:val="00815156"/>
    <w:rsid w:val="00831076"/>
    <w:rsid w:val="00837964"/>
    <w:rsid w:val="008A49E1"/>
    <w:rsid w:val="008B0943"/>
    <w:rsid w:val="008D0BEF"/>
    <w:rsid w:val="008E24B7"/>
    <w:rsid w:val="009A40AF"/>
    <w:rsid w:val="009C2024"/>
    <w:rsid w:val="00A37C72"/>
    <w:rsid w:val="00A63146"/>
    <w:rsid w:val="00A768F3"/>
    <w:rsid w:val="00B67F9F"/>
    <w:rsid w:val="00BB11BE"/>
    <w:rsid w:val="00BE77B4"/>
    <w:rsid w:val="00C83670"/>
    <w:rsid w:val="00CA038C"/>
    <w:rsid w:val="00CB7412"/>
    <w:rsid w:val="00CF2488"/>
    <w:rsid w:val="00D0067B"/>
    <w:rsid w:val="00D102E1"/>
    <w:rsid w:val="00D34C43"/>
    <w:rsid w:val="00D91B6B"/>
    <w:rsid w:val="00D97824"/>
    <w:rsid w:val="00DF6BC6"/>
    <w:rsid w:val="00E136F2"/>
    <w:rsid w:val="00EA401E"/>
    <w:rsid w:val="00F45B09"/>
    <w:rsid w:val="00FF1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next w:val="a"/>
    <w:link w:val="10"/>
    <w:uiPriority w:val="9"/>
    <w:qFormat/>
    <w:rsid w:val="00C836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C836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5">
    <w:name w:val="Strong"/>
    <w:basedOn w:val="a0"/>
    <w:uiPriority w:val="22"/>
    <w:qFormat/>
    <w:rsid w:val="008B0943"/>
    <w:rPr>
      <w:b/>
      <w:bCs/>
    </w:rPr>
  </w:style>
  <w:style w:type="paragraph" w:styleId="a6">
    <w:name w:val="List Paragraph"/>
    <w:basedOn w:val="a"/>
    <w:uiPriority w:val="34"/>
    <w:qFormat/>
    <w:rsid w:val="00FF11F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836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C83670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7">
    <w:name w:val="Emphasis"/>
    <w:basedOn w:val="a0"/>
    <w:uiPriority w:val="20"/>
    <w:qFormat/>
    <w:rsid w:val="00C8367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87F4C-FA5B-456C-B3AD-629533AB1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5</Pages>
  <Words>1201</Words>
  <Characters>6850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2018-03-27T09:47:00Z</dcterms:created>
  <dcterms:modified xsi:type="dcterms:W3CDTF">2018-05-24T11:19:00Z</dcterms:modified>
</cp:coreProperties>
</file>