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481F4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№13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633"/>
        <w:gridCol w:w="6520"/>
        <w:gridCol w:w="862"/>
        <w:gridCol w:w="839"/>
        <w:gridCol w:w="1134"/>
        <w:gridCol w:w="1418"/>
        <w:gridCol w:w="1987"/>
      </w:tblGrid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3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52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19404B" w:rsidRPr="000F44F0" w:rsidRDefault="0019404B" w:rsidP="00AF3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Хлорамин</w:t>
            </w:r>
            <w:proofErr w:type="gramStart"/>
            <w:r>
              <w:rPr>
                <w:rFonts w:ascii="Times New Roman" w:hAnsi="Times New Roman"/>
              </w:rPr>
              <w:t xml:space="preserve"> Б</w:t>
            </w:r>
            <w:proofErr w:type="gramEnd"/>
          </w:p>
        </w:tc>
        <w:tc>
          <w:tcPr>
            <w:tcW w:w="6520" w:type="dxa"/>
          </w:tcPr>
          <w:p w:rsidR="0019404B" w:rsidRPr="00FD381A" w:rsidRDefault="0019404B" w:rsidP="00AF34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38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Мелкокристаллический порошок в форме бело-желтых кристаллов (иногда желтоватого оттенка)</w:t>
            </w:r>
            <w:proofErr w:type="gramStart"/>
            <w:r w:rsidRPr="00FD38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.Х</w:t>
            </w:r>
            <w:proofErr w:type="gramEnd"/>
            <w:r w:rsidRPr="00FD38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орошо растворяется в воде комнатной температуры. Растворы сохраняют активный хлор в течение пятнадцати дней и могут быть приготовлены впрок. Не портят и не обесцвечивают ткани. Так как активный хлор связывается с органическими веществами, то концентрацию растворов в практических условиях увеличивают до 0,5-1-2-3-5%. Горячие растворы хлорамина  обладают более высоким обеззараживающим действием.</w:t>
            </w:r>
          </w:p>
        </w:tc>
        <w:tc>
          <w:tcPr>
            <w:tcW w:w="862" w:type="dxa"/>
          </w:tcPr>
          <w:p w:rsidR="0019404B" w:rsidRPr="00FD381A" w:rsidRDefault="0019404B" w:rsidP="00AF34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38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полиэтиленовые пакеты вместимостью 300 г.</w:t>
            </w:r>
          </w:p>
        </w:tc>
        <w:tc>
          <w:tcPr>
            <w:tcW w:w="839" w:type="dxa"/>
          </w:tcPr>
          <w:p w:rsidR="0019404B" w:rsidRPr="000F44F0" w:rsidRDefault="0019404B" w:rsidP="00AF3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:rsidR="0019404B" w:rsidRPr="000F44F0" w:rsidRDefault="000944D2" w:rsidP="00BE45C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E45CD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0</w:t>
            </w:r>
            <w:r w:rsidR="0019404B">
              <w:rPr>
                <w:rFonts w:ascii="Times New Roman" w:hAnsi="Times New Roman"/>
              </w:rPr>
              <w:t>,00</w:t>
            </w:r>
          </w:p>
        </w:tc>
        <w:tc>
          <w:tcPr>
            <w:tcW w:w="1418" w:type="dxa"/>
          </w:tcPr>
          <w:p w:rsidR="0019404B" w:rsidRPr="00D720EC" w:rsidRDefault="00BE45CD" w:rsidP="00AF34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3000000</w:t>
            </w:r>
            <w:bookmarkStart w:id="0" w:name="_GoBack"/>
            <w:bookmarkEnd w:id="0"/>
            <w:r w:rsidR="0019404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7" w:type="dxa"/>
          </w:tcPr>
          <w:p w:rsidR="0019404B" w:rsidRDefault="0019404B" w:rsidP="00AF347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заявок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течение 10 дней</w:t>
            </w:r>
          </w:p>
        </w:tc>
      </w:tr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3" w:type="dxa"/>
          </w:tcPr>
          <w:p w:rsidR="0019404B" w:rsidRPr="0068536A" w:rsidRDefault="0019404B" w:rsidP="00413E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Аммиак 10%  20 мл </w:t>
            </w:r>
          </w:p>
        </w:tc>
        <w:tc>
          <w:tcPr>
            <w:tcW w:w="6520" w:type="dxa"/>
          </w:tcPr>
          <w:p w:rsidR="0019404B" w:rsidRPr="0068536A" w:rsidRDefault="0019404B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Раствор для наружного применения</w:t>
            </w:r>
          </w:p>
        </w:tc>
        <w:tc>
          <w:tcPr>
            <w:tcW w:w="862" w:type="dxa"/>
          </w:tcPr>
          <w:p w:rsidR="0019404B" w:rsidRPr="0068536A" w:rsidRDefault="0019404B" w:rsidP="00413E2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413E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 </w:t>
            </w:r>
          </w:p>
        </w:tc>
        <w:tc>
          <w:tcPr>
            <w:tcW w:w="1134" w:type="dxa"/>
          </w:tcPr>
          <w:p w:rsidR="0019404B" w:rsidRPr="0068536A" w:rsidRDefault="0019404B" w:rsidP="00413E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40,61</w:t>
            </w:r>
          </w:p>
        </w:tc>
        <w:tc>
          <w:tcPr>
            <w:tcW w:w="1418" w:type="dxa"/>
          </w:tcPr>
          <w:p w:rsidR="0019404B" w:rsidRPr="0068536A" w:rsidRDefault="0019404B" w:rsidP="00413E2A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2030,5</w:t>
            </w:r>
          </w:p>
        </w:tc>
        <w:tc>
          <w:tcPr>
            <w:tcW w:w="1987" w:type="dxa"/>
          </w:tcPr>
          <w:p w:rsidR="0019404B" w:rsidRPr="0019404B" w:rsidRDefault="0019404B">
            <w:pPr>
              <w:rPr>
                <w:rFonts w:ascii="Times New Roman" w:hAnsi="Times New Roman" w:cs="Times New Roman"/>
              </w:rPr>
            </w:pPr>
            <w:proofErr w:type="gramStart"/>
            <w:r w:rsidRPr="0019404B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19404B">
              <w:rPr>
                <w:rFonts w:ascii="Times New Roman" w:hAnsi="Times New Roman" w:cs="Times New Roman"/>
              </w:rPr>
              <w:t xml:space="preserve"> в течение 10 дней</w:t>
            </w:r>
          </w:p>
        </w:tc>
      </w:tr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3" w:type="dxa"/>
          </w:tcPr>
          <w:p w:rsidR="0019404B" w:rsidRPr="0068536A" w:rsidRDefault="0019404B" w:rsidP="00413E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Хлоргексидин</w:t>
            </w:r>
            <w:proofErr w:type="spellEnd"/>
          </w:p>
        </w:tc>
        <w:tc>
          <w:tcPr>
            <w:tcW w:w="6520" w:type="dxa"/>
          </w:tcPr>
          <w:p w:rsidR="0019404B" w:rsidRPr="0068536A" w:rsidRDefault="00E8277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Раствор 0,05 % 100 мл для обработки ран </w:t>
            </w:r>
          </w:p>
        </w:tc>
        <w:tc>
          <w:tcPr>
            <w:tcW w:w="862" w:type="dxa"/>
          </w:tcPr>
          <w:p w:rsidR="0019404B" w:rsidRPr="0068536A" w:rsidRDefault="00E82777" w:rsidP="00413E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19404B" w:rsidRPr="0068536A" w:rsidRDefault="00E8277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19404B" w:rsidRPr="0068536A" w:rsidRDefault="00E8277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66,28</w:t>
            </w:r>
          </w:p>
        </w:tc>
        <w:tc>
          <w:tcPr>
            <w:tcW w:w="1418" w:type="dxa"/>
          </w:tcPr>
          <w:p w:rsidR="0019404B" w:rsidRPr="0068536A" w:rsidRDefault="00E8277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1325,6</w:t>
            </w:r>
          </w:p>
        </w:tc>
        <w:tc>
          <w:tcPr>
            <w:tcW w:w="1987" w:type="dxa"/>
          </w:tcPr>
          <w:p w:rsidR="0019404B" w:rsidRPr="0019404B" w:rsidRDefault="0019404B">
            <w:pPr>
              <w:rPr>
                <w:rFonts w:ascii="Times New Roman" w:hAnsi="Times New Roman" w:cs="Times New Roman"/>
              </w:rPr>
            </w:pPr>
            <w:proofErr w:type="gramStart"/>
            <w:r w:rsidRPr="0019404B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19404B">
              <w:rPr>
                <w:rFonts w:ascii="Times New Roman" w:hAnsi="Times New Roman" w:cs="Times New Roman"/>
              </w:rPr>
              <w:t xml:space="preserve"> в течение 10 дней</w:t>
            </w:r>
          </w:p>
        </w:tc>
      </w:tr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3" w:type="dxa"/>
          </w:tcPr>
          <w:p w:rsidR="0019404B" w:rsidRPr="001D77D5" w:rsidRDefault="000944D2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0944D2">
              <w:rPr>
                <w:rFonts w:ascii="Times New Roman" w:hAnsi="Times New Roman" w:cs="Times New Roman"/>
              </w:rPr>
              <w:t>Платифиллина</w:t>
            </w:r>
            <w:proofErr w:type="spellEnd"/>
            <w:r w:rsidRPr="000944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44D2">
              <w:rPr>
                <w:rFonts w:ascii="Times New Roman" w:hAnsi="Times New Roman" w:cs="Times New Roman"/>
              </w:rPr>
              <w:t>гидротартрат</w:t>
            </w:r>
            <w:proofErr w:type="spellEnd"/>
          </w:p>
        </w:tc>
        <w:tc>
          <w:tcPr>
            <w:tcW w:w="6520" w:type="dxa"/>
          </w:tcPr>
          <w:p w:rsidR="0019404B" w:rsidRPr="0068536A" w:rsidRDefault="000944D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инъекций 0,2% по 1 мл</w:t>
            </w:r>
          </w:p>
        </w:tc>
        <w:tc>
          <w:tcPr>
            <w:tcW w:w="862" w:type="dxa"/>
          </w:tcPr>
          <w:p w:rsidR="0019404B" w:rsidRPr="0068536A" w:rsidRDefault="000944D2" w:rsidP="00413E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dxa"/>
          </w:tcPr>
          <w:p w:rsidR="0019404B" w:rsidRPr="0068536A" w:rsidRDefault="000944D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134" w:type="dxa"/>
          </w:tcPr>
          <w:p w:rsidR="0019404B" w:rsidRPr="0068536A" w:rsidRDefault="000944D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14,64</w:t>
            </w:r>
          </w:p>
        </w:tc>
        <w:tc>
          <w:tcPr>
            <w:tcW w:w="1418" w:type="dxa"/>
          </w:tcPr>
          <w:p w:rsidR="0019404B" w:rsidRPr="0068536A" w:rsidRDefault="000944D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58560,00</w:t>
            </w:r>
          </w:p>
        </w:tc>
        <w:tc>
          <w:tcPr>
            <w:tcW w:w="1987" w:type="dxa"/>
          </w:tcPr>
          <w:p w:rsidR="0019404B" w:rsidRPr="0019404B" w:rsidRDefault="0019404B">
            <w:pPr>
              <w:rPr>
                <w:rFonts w:ascii="Times New Roman" w:hAnsi="Times New Roman" w:cs="Times New Roman"/>
              </w:rPr>
            </w:pPr>
            <w:proofErr w:type="gramStart"/>
            <w:r w:rsidRPr="0019404B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19404B">
              <w:rPr>
                <w:rFonts w:ascii="Times New Roman" w:hAnsi="Times New Roman" w:cs="Times New Roman"/>
              </w:rPr>
              <w:t xml:space="preserve"> в течение 10 дней</w:t>
            </w:r>
          </w:p>
        </w:tc>
      </w:tr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3" w:type="dxa"/>
          </w:tcPr>
          <w:p w:rsidR="0019404B" w:rsidRPr="0068536A" w:rsidRDefault="00481F4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Бумага для УЗИ </w:t>
            </w:r>
          </w:p>
        </w:tc>
        <w:tc>
          <w:tcPr>
            <w:tcW w:w="6520" w:type="dxa"/>
          </w:tcPr>
          <w:p w:rsidR="0019404B" w:rsidRPr="0068536A" w:rsidRDefault="00481F42" w:rsidP="00413E2A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110 мм*20 м</w:t>
            </w:r>
          </w:p>
        </w:tc>
        <w:tc>
          <w:tcPr>
            <w:tcW w:w="862" w:type="dxa"/>
          </w:tcPr>
          <w:p w:rsidR="0019404B" w:rsidRPr="0068536A" w:rsidRDefault="00481F42" w:rsidP="00413E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</w:t>
            </w:r>
            <w:proofErr w:type="spellEnd"/>
          </w:p>
        </w:tc>
        <w:tc>
          <w:tcPr>
            <w:tcW w:w="839" w:type="dxa"/>
          </w:tcPr>
          <w:p w:rsidR="0019404B" w:rsidRPr="0068536A" w:rsidRDefault="00481F4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19404B" w:rsidRPr="0068536A" w:rsidRDefault="00481F4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3 500,00</w:t>
            </w:r>
          </w:p>
        </w:tc>
        <w:tc>
          <w:tcPr>
            <w:tcW w:w="1418" w:type="dxa"/>
          </w:tcPr>
          <w:p w:rsidR="0019404B" w:rsidRPr="0068536A" w:rsidRDefault="00481F4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175 000,00</w:t>
            </w:r>
          </w:p>
        </w:tc>
        <w:tc>
          <w:tcPr>
            <w:tcW w:w="1987" w:type="dxa"/>
          </w:tcPr>
          <w:p w:rsidR="0019404B" w:rsidRPr="0019404B" w:rsidRDefault="0019404B">
            <w:pPr>
              <w:rPr>
                <w:rFonts w:ascii="Times New Roman" w:hAnsi="Times New Roman" w:cs="Times New Roman"/>
              </w:rPr>
            </w:pPr>
            <w:proofErr w:type="gramStart"/>
            <w:r w:rsidRPr="0019404B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19404B">
              <w:rPr>
                <w:rFonts w:ascii="Times New Roman" w:hAnsi="Times New Roman" w:cs="Times New Roman"/>
              </w:rPr>
              <w:t xml:space="preserve"> в течение 10 дней</w:t>
            </w:r>
          </w:p>
        </w:tc>
      </w:tr>
      <w:tr w:rsidR="006562FD" w:rsidRPr="0068536A" w:rsidTr="00FD381A">
        <w:tc>
          <w:tcPr>
            <w:tcW w:w="675" w:type="dxa"/>
          </w:tcPr>
          <w:p w:rsidR="006562FD" w:rsidRPr="0068536A" w:rsidRDefault="006562FD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3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Пробирка </w:t>
            </w:r>
            <w:proofErr w:type="spellStart"/>
            <w:r>
              <w:rPr>
                <w:rFonts w:ascii="Times New Roman" w:hAnsi="Times New Roman" w:cs="Times New Roman"/>
              </w:rPr>
              <w:t>вакутейнер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6 мл</w:t>
            </w:r>
          </w:p>
        </w:tc>
        <w:tc>
          <w:tcPr>
            <w:tcW w:w="6520" w:type="dxa"/>
          </w:tcPr>
          <w:p w:rsidR="006562FD" w:rsidRPr="00DC50B1" w:rsidRDefault="006562FD" w:rsidP="00D74F5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0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красной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крышкой без геля на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Вассермана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</w:t>
            </w:r>
            <w:r w:rsidRPr="00DC50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74F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размер 13*100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 </w:t>
            </w:r>
          </w:p>
        </w:tc>
        <w:tc>
          <w:tcPr>
            <w:tcW w:w="862" w:type="dxa"/>
          </w:tcPr>
          <w:p w:rsidR="006562FD" w:rsidRPr="00DC50B1" w:rsidRDefault="006562FD" w:rsidP="00D11A2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50B1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134" w:type="dxa"/>
          </w:tcPr>
          <w:p w:rsidR="006562FD" w:rsidRPr="0068536A" w:rsidRDefault="00D74F53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6562FD" w:rsidRPr="0068536A" w:rsidRDefault="00B105C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987" w:type="dxa"/>
          </w:tcPr>
          <w:p w:rsidR="006562FD" w:rsidRPr="0019404B" w:rsidRDefault="006562FD">
            <w:pPr>
              <w:rPr>
                <w:rFonts w:ascii="Times New Roman" w:hAnsi="Times New Roman" w:cs="Times New Roman"/>
              </w:rPr>
            </w:pPr>
            <w:proofErr w:type="gramStart"/>
            <w:r w:rsidRPr="0019404B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19404B">
              <w:rPr>
                <w:rFonts w:ascii="Times New Roman" w:hAnsi="Times New Roman" w:cs="Times New Roman"/>
              </w:rPr>
              <w:t xml:space="preserve"> в течение 10 дней</w:t>
            </w:r>
          </w:p>
        </w:tc>
      </w:tr>
      <w:tr w:rsidR="006562FD" w:rsidRPr="0068536A" w:rsidTr="00FD381A">
        <w:tc>
          <w:tcPr>
            <w:tcW w:w="675" w:type="dxa"/>
          </w:tcPr>
          <w:p w:rsidR="006562FD" w:rsidRPr="0068536A" w:rsidRDefault="006562FD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6562FD" w:rsidRPr="0068536A" w:rsidRDefault="000944D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6520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62FD" w:rsidRPr="000944D2" w:rsidRDefault="000944D2" w:rsidP="00413E2A">
            <w:pPr>
              <w:rPr>
                <w:rFonts w:ascii="Times New Roman" w:hAnsi="Times New Roman" w:cs="Times New Roman"/>
                <w:b/>
              </w:rPr>
            </w:pPr>
            <w:r w:rsidRPr="000944D2">
              <w:rPr>
                <w:rFonts w:ascii="Times New Roman" w:hAnsi="Times New Roman" w:cs="Times New Roman"/>
                <w:b/>
              </w:rPr>
              <w:t>2</w:t>
            </w:r>
            <w:r w:rsidR="00FD381A">
              <w:rPr>
                <w:rFonts w:ascii="Times New Roman" w:hAnsi="Times New Roman" w:cs="Times New Roman"/>
                <w:b/>
              </w:rPr>
              <w:t> </w:t>
            </w:r>
            <w:r w:rsidRPr="000944D2">
              <w:rPr>
                <w:rFonts w:ascii="Times New Roman" w:hAnsi="Times New Roman" w:cs="Times New Roman"/>
                <w:b/>
              </w:rPr>
              <w:t>311</w:t>
            </w:r>
            <w:r w:rsidR="00FD381A">
              <w:rPr>
                <w:rFonts w:ascii="Times New Roman" w:hAnsi="Times New Roman" w:cs="Times New Roman"/>
                <w:b/>
              </w:rPr>
              <w:t xml:space="preserve"> </w:t>
            </w:r>
            <w:r w:rsidRPr="000944D2">
              <w:rPr>
                <w:rFonts w:ascii="Times New Roman" w:hAnsi="Times New Roman" w:cs="Times New Roman"/>
                <w:b/>
              </w:rPr>
              <w:t>916,1</w:t>
            </w:r>
          </w:p>
        </w:tc>
        <w:tc>
          <w:tcPr>
            <w:tcW w:w="1987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0944D2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0944D2">
        <w:rPr>
          <w:rFonts w:ascii="Times New Roman" w:hAnsi="Times New Roman" w:cs="Times New Roman"/>
        </w:rPr>
        <w:t xml:space="preserve"> 02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0944D2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0944D2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0944D2">
        <w:rPr>
          <w:rFonts w:ascii="Times New Roman" w:hAnsi="Times New Roman" w:cs="Times New Roman"/>
        </w:rPr>
        <w:t>09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944D2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BF10EE">
        <w:rPr>
          <w:rFonts w:ascii="Times New Roman" w:hAnsi="Times New Roman" w:cs="Times New Roman"/>
        </w:rPr>
        <w:t>0</w:t>
      </w:r>
      <w:r w:rsidR="000944D2">
        <w:rPr>
          <w:rFonts w:ascii="Times New Roman" w:hAnsi="Times New Roman" w:cs="Times New Roman"/>
        </w:rPr>
        <w:t>9</w:t>
      </w:r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81F42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105C7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45CD"/>
    <w:rsid w:val="00BE5C66"/>
    <w:rsid w:val="00BE77B4"/>
    <w:rsid w:val="00BF10EE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74F53"/>
    <w:rsid w:val="00D91B6B"/>
    <w:rsid w:val="00D9285A"/>
    <w:rsid w:val="00DA2A99"/>
    <w:rsid w:val="00DE08A7"/>
    <w:rsid w:val="00DF6BC6"/>
    <w:rsid w:val="00E00291"/>
    <w:rsid w:val="00E3413F"/>
    <w:rsid w:val="00E627B8"/>
    <w:rsid w:val="00E631B5"/>
    <w:rsid w:val="00E801B8"/>
    <w:rsid w:val="00E82777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61C80-55DD-4DD2-9F36-6B9B3B97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2019-02-25T08:27:00Z</cp:lastPrinted>
  <dcterms:created xsi:type="dcterms:W3CDTF">2019-02-25T09:10:00Z</dcterms:created>
  <dcterms:modified xsi:type="dcterms:W3CDTF">2019-04-03T05:34:00Z</dcterms:modified>
</cp:coreProperties>
</file>