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F5233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№22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8B0943" w:rsidTr="004F5E0F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7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D80FD6" w:rsidRPr="008B0943" w:rsidTr="004F5E0F">
        <w:tc>
          <w:tcPr>
            <w:tcW w:w="675" w:type="dxa"/>
          </w:tcPr>
          <w:p w:rsidR="00D80FD6" w:rsidRPr="008B0943" w:rsidRDefault="00D80FD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D80FD6" w:rsidRPr="003B351E" w:rsidRDefault="00D80FD6" w:rsidP="00D80FD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 xml:space="preserve">Пленка </w:t>
            </w:r>
            <w:proofErr w:type="gramStart"/>
            <w:r w:rsidRPr="003B351E">
              <w:rPr>
                <w:rFonts w:ascii="Times New Roman" w:hAnsi="Times New Roman" w:cs="Times New Roman"/>
              </w:rPr>
              <w:t>зелено-чувствительная</w:t>
            </w:r>
            <w:proofErr w:type="gramEnd"/>
            <w:r w:rsidRPr="003B351E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>5</w:t>
            </w:r>
            <w:r w:rsidRPr="003B351E">
              <w:rPr>
                <w:rFonts w:ascii="Times New Roman" w:hAnsi="Times New Roman" w:cs="Times New Roman"/>
              </w:rPr>
              <w:t>*4</w:t>
            </w:r>
            <w:r>
              <w:rPr>
                <w:rFonts w:ascii="Times New Roman" w:hAnsi="Times New Roman" w:cs="Times New Roman"/>
              </w:rPr>
              <w:t>3</w:t>
            </w:r>
            <w:r w:rsidRPr="003B351E">
              <w:rPr>
                <w:rFonts w:ascii="Times New Roman" w:hAnsi="Times New Roman" w:cs="Times New Roman"/>
              </w:rPr>
              <w:t xml:space="preserve"> №100 ручная обработка</w:t>
            </w:r>
          </w:p>
        </w:tc>
        <w:tc>
          <w:tcPr>
            <w:tcW w:w="7229" w:type="dxa"/>
          </w:tcPr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</w:rPr>
            </w:pPr>
            <w:r w:rsidRPr="003B351E">
              <w:rPr>
                <w:rFonts w:ascii="Times New Roman" w:hAnsi="Times New Roman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3B351E">
              <w:rPr>
                <w:rFonts w:ascii="Times New Roman" w:hAnsi="Times New Roman"/>
                <w:lang w:val="en-US"/>
              </w:rPr>
              <w:t>GREEN</w:t>
            </w:r>
            <w:r w:rsidRPr="003B351E">
              <w:rPr>
                <w:rFonts w:ascii="Times New Roman" w:hAnsi="Times New Roman"/>
              </w:rPr>
              <w:t xml:space="preserve">400 сенсибилизированными в зеленой части спектра с максимальной чувствительностью при длине волны 545±5 </w:t>
            </w:r>
            <w:proofErr w:type="spellStart"/>
            <w:r w:rsidRPr="003B351E">
              <w:rPr>
                <w:rFonts w:ascii="Times New Roman" w:hAnsi="Times New Roman"/>
              </w:rPr>
              <w:t>нм</w:t>
            </w:r>
            <w:proofErr w:type="spellEnd"/>
            <w:r w:rsidRPr="003B351E">
              <w:rPr>
                <w:rFonts w:ascii="Times New Roman" w:hAnsi="Times New Roman"/>
              </w:rPr>
              <w:t xml:space="preserve">. Рентгеновская пленка изготовлена по новейшей технологии плоских микрокристаллов галогенидов серебра </w:t>
            </w:r>
            <w:r w:rsidRPr="003B351E">
              <w:rPr>
                <w:rFonts w:ascii="Times New Roman" w:hAnsi="Times New Roman"/>
                <w:lang w:val="en-US"/>
              </w:rPr>
              <w:t>T</w:t>
            </w:r>
            <w:r w:rsidRPr="003B351E">
              <w:rPr>
                <w:rFonts w:ascii="Times New Roman" w:hAnsi="Times New Roman"/>
              </w:rPr>
              <w:t>-</w:t>
            </w:r>
            <w:r w:rsidRPr="003B351E">
              <w:rPr>
                <w:rFonts w:ascii="Times New Roman" w:hAnsi="Times New Roman"/>
                <w:lang w:val="en-US"/>
              </w:rPr>
              <w:t>grains</w:t>
            </w:r>
            <w:r w:rsidRPr="003B351E">
              <w:rPr>
                <w:rFonts w:ascii="Times New Roman" w:hAnsi="Times New Roman"/>
              </w:rPr>
              <w:t xml:space="preserve"> и гарантирует безупречное качество и высокую информационную емкость изображения.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Рентгеновская пленка должна иметь синюю </w:t>
            </w:r>
            <w:proofErr w:type="spellStart"/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>полиэтилентерефталатную</w:t>
            </w:r>
            <w:proofErr w:type="spellEnd"/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</w:t>
            </w:r>
            <w:proofErr w:type="gramStart"/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>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  <w:proofErr w:type="gramEnd"/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</w:t>
            </w:r>
            <w:proofErr w:type="spellStart"/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>светозащищенные</w:t>
            </w:r>
            <w:proofErr w:type="spellEnd"/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Рентген сенситометрические показатели пленки: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При ручной проявке: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 не менее 1700,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– не менее 2,8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При машинной обработке: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 не менее 1800,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– не менее 2,7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где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 xml:space="preserve">0.85  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  <w:vertAlign w:val="subscript"/>
              </w:rPr>
              <w:t xml:space="preserve"> 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чувствительность пленки </w:t>
            </w:r>
          </w:p>
          <w:p w:rsidR="00D80FD6" w:rsidRPr="003B351E" w:rsidRDefault="00D80FD6" w:rsidP="007626C1">
            <w:pPr>
              <w:pStyle w:val="a7"/>
              <w:jc w:val="both"/>
              <w:rPr>
                <w:rFonts w:ascii="Times New Roman" w:hAnsi="Times New Roman"/>
              </w:rPr>
            </w:pPr>
            <w:r w:rsidRPr="003B351E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-  средний градиент контрастности </w:t>
            </w:r>
          </w:p>
        </w:tc>
        <w:tc>
          <w:tcPr>
            <w:tcW w:w="862" w:type="dxa"/>
          </w:tcPr>
          <w:p w:rsidR="00D80FD6" w:rsidRPr="003B351E" w:rsidRDefault="00D80FD6" w:rsidP="007626C1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39" w:type="dxa"/>
          </w:tcPr>
          <w:p w:rsidR="00D80FD6" w:rsidRPr="003B351E" w:rsidRDefault="00D80FD6" w:rsidP="007626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80FD6" w:rsidRPr="003B351E" w:rsidRDefault="00D80FD6" w:rsidP="00C74C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74C9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418" w:type="dxa"/>
          </w:tcPr>
          <w:p w:rsidR="00D80FD6" w:rsidRPr="003B351E" w:rsidRDefault="00902A62" w:rsidP="00C74C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74C9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  <w:r w:rsidR="00FE48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D80FD6">
              <w:rPr>
                <w:rFonts w:ascii="Times New Roman" w:hAnsi="Times New Roman" w:cs="Times New Roman"/>
              </w:rPr>
              <w:t>,00</w:t>
            </w:r>
          </w:p>
        </w:tc>
      </w:tr>
      <w:tr w:rsidR="00D80FD6" w:rsidRPr="008B0943" w:rsidTr="004F5E0F">
        <w:tc>
          <w:tcPr>
            <w:tcW w:w="675" w:type="dxa"/>
          </w:tcPr>
          <w:p w:rsidR="00D80FD6" w:rsidRDefault="00D80FD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7" w:type="dxa"/>
          </w:tcPr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С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тандартная термобумага для термопринтеров </w:t>
            </w:r>
            <w:proofErr w:type="spellStart"/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Sony</w:t>
            </w:r>
            <w:proofErr w:type="spellEnd"/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  <w:p w:rsidR="00D80FD6" w:rsidRPr="00065A72" w:rsidRDefault="00D80FD6" w:rsidP="002763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С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тандартная термобумага для термопринтеров </w:t>
            </w:r>
            <w:proofErr w:type="spellStart"/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Sony</w:t>
            </w:r>
            <w:proofErr w:type="spellEnd"/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По классификации </w:t>
            </w:r>
            <w:proofErr w:type="spellStart"/>
            <w:r w:rsidRPr="00477C2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Sony</w:t>
            </w:r>
            <w:proofErr w:type="spellEnd"/>
            <w:r w:rsidRPr="00477C2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477C2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Type</w:t>
            </w:r>
            <w:proofErr w:type="spellEnd"/>
            <w:r w:rsidRPr="00477C2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I (Тип 1), 110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</w:rPr>
              <w:t>S</w:t>
            </w:r>
            <w:r w:rsidRPr="00477C2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- "стандартная".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Совместимые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модели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принтеров</w:t>
            </w: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Sony UP-860, UP-890, UP-895, UP-897, UP-897MD, UP-D860, UP-D890, UP-D895, UP-D897, UP-X898MD; Mitsubishi P93E/93DW/95DE.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Поверхность бумаги: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белая матовая.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Установка переключателя в принтере: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Тип I.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Длина рулона: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 м (около 215 стандартных отпечатков, максимально - до 270 отпечатков).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Ширина бумаги: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110 мм.</w:t>
            </w:r>
          </w:p>
          <w:p w:rsidR="00477C23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Разрешение изображения: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325 </w:t>
            </w:r>
            <w:proofErr w:type="spellStart"/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80FD6" w:rsidRPr="00477C23" w:rsidRDefault="00477C23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Передача полутонов:</w:t>
            </w:r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8 бит (256 оттенков </w:t>
            </w:r>
            <w:proofErr w:type="gramStart"/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серого</w:t>
            </w:r>
            <w:proofErr w:type="gramEnd"/>
            <w:r w:rsidRPr="0047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862" w:type="dxa"/>
          </w:tcPr>
          <w:p w:rsidR="00D80FD6" w:rsidRPr="00065A72" w:rsidRDefault="00477C23" w:rsidP="002763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рулон</w:t>
            </w:r>
          </w:p>
        </w:tc>
        <w:tc>
          <w:tcPr>
            <w:tcW w:w="839" w:type="dxa"/>
          </w:tcPr>
          <w:p w:rsidR="00D80FD6" w:rsidRPr="005F032F" w:rsidRDefault="00341D19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80FD6" w:rsidRPr="005F032F" w:rsidRDefault="00477C2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4100,00</w:t>
            </w:r>
          </w:p>
        </w:tc>
        <w:tc>
          <w:tcPr>
            <w:tcW w:w="1418" w:type="dxa"/>
          </w:tcPr>
          <w:p w:rsidR="00D80FD6" w:rsidRPr="005F032F" w:rsidRDefault="00477C2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41000,00</w:t>
            </w:r>
          </w:p>
        </w:tc>
      </w:tr>
      <w:tr w:rsidR="00477C23" w:rsidRPr="008B0943" w:rsidTr="004F5E0F">
        <w:tc>
          <w:tcPr>
            <w:tcW w:w="675" w:type="dxa"/>
          </w:tcPr>
          <w:p w:rsidR="00477C23" w:rsidRDefault="00477C2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77C23" w:rsidRDefault="00477C23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477C23" w:rsidRDefault="00477C23" w:rsidP="00B549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477C23" w:rsidRDefault="00477C23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477C23" w:rsidRDefault="00477C23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7C23" w:rsidRDefault="00477C23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C23" w:rsidRDefault="00FE4801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74C9B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1 00</w:t>
            </w:r>
            <w:r w:rsidR="00477C23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477C23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F5233E">
        <w:rPr>
          <w:rFonts w:ascii="Times New Roman" w:hAnsi="Times New Roman" w:cs="Times New Roman"/>
        </w:rPr>
        <w:t>2</w:t>
      </w:r>
      <w:r w:rsidR="00477C23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05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477C23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477C23">
        <w:rPr>
          <w:rFonts w:ascii="Times New Roman" w:hAnsi="Times New Roman" w:cs="Times New Roman"/>
        </w:rPr>
        <w:t>05</w:t>
      </w:r>
      <w:r w:rsidR="00594F3F">
        <w:rPr>
          <w:rFonts w:ascii="Times New Roman" w:hAnsi="Times New Roman" w:cs="Times New Roman"/>
        </w:rPr>
        <w:t xml:space="preserve"> 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477C23">
        <w:rPr>
          <w:rFonts w:ascii="Times New Roman" w:hAnsi="Times New Roman" w:cs="Times New Roman"/>
        </w:rPr>
        <w:t>6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477C23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081E66">
        <w:rPr>
          <w:rFonts w:ascii="Times New Roman" w:hAnsi="Times New Roman" w:cs="Times New Roman"/>
        </w:rPr>
        <w:t>0</w:t>
      </w:r>
      <w:r w:rsidR="0052399A">
        <w:rPr>
          <w:rFonts w:ascii="Times New Roman" w:hAnsi="Times New Roman" w:cs="Times New Roman"/>
        </w:rPr>
        <w:t>5</w:t>
      </w:r>
      <w:r w:rsidR="002C6517">
        <w:rPr>
          <w:rFonts w:ascii="Times New Roman" w:hAnsi="Times New Roman" w:cs="Times New Roman"/>
        </w:rPr>
        <w:t>.</w:t>
      </w:r>
      <w:r w:rsidR="00477C23">
        <w:rPr>
          <w:rFonts w:ascii="Times New Roman" w:hAnsi="Times New Roman" w:cs="Times New Roman"/>
        </w:rPr>
        <w:t>06.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113800"/>
    <w:rsid w:val="00113963"/>
    <w:rsid w:val="00122743"/>
    <w:rsid w:val="00134AE6"/>
    <w:rsid w:val="001761EE"/>
    <w:rsid w:val="00181D7B"/>
    <w:rsid w:val="00190DD7"/>
    <w:rsid w:val="001C05B6"/>
    <w:rsid w:val="001C7975"/>
    <w:rsid w:val="001D47C2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ED7"/>
    <w:rsid w:val="00331430"/>
    <w:rsid w:val="00334ECC"/>
    <w:rsid w:val="00335C53"/>
    <w:rsid w:val="00341D19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77C23"/>
    <w:rsid w:val="00481DAC"/>
    <w:rsid w:val="00492F05"/>
    <w:rsid w:val="004A573B"/>
    <w:rsid w:val="004B387B"/>
    <w:rsid w:val="004B785D"/>
    <w:rsid w:val="004D6B26"/>
    <w:rsid w:val="004F5E0F"/>
    <w:rsid w:val="0052399A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6718E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6342D"/>
    <w:rsid w:val="009869DB"/>
    <w:rsid w:val="009A5520"/>
    <w:rsid w:val="009C2024"/>
    <w:rsid w:val="009D7FC6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D51D6"/>
    <w:rsid w:val="00BE77B4"/>
    <w:rsid w:val="00C3671F"/>
    <w:rsid w:val="00C74C9B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D0067B"/>
    <w:rsid w:val="00D34C43"/>
    <w:rsid w:val="00D80FD6"/>
    <w:rsid w:val="00D91B6B"/>
    <w:rsid w:val="00D9285A"/>
    <w:rsid w:val="00DA2A9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7A17A-9CF6-4D25-B0A9-6C45A7AB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3496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90</cp:revision>
  <dcterms:created xsi:type="dcterms:W3CDTF">2018-03-27T09:47:00Z</dcterms:created>
  <dcterms:modified xsi:type="dcterms:W3CDTF">2019-05-30T10:34:00Z</dcterms:modified>
</cp:coreProperties>
</file>