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2C1304" w:rsidRDefault="00E16190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Объявление</w:t>
      </w:r>
    </w:p>
    <w:p w:rsidR="004E4D45" w:rsidRPr="002C1304" w:rsidRDefault="004E4D45" w:rsidP="00253C67">
      <w:pPr>
        <w:jc w:val="center"/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КГП на ПХВ «Айыртауская районная больница»</w:t>
      </w:r>
      <w:r w:rsidRPr="002C1304">
        <w:rPr>
          <w:rFonts w:ascii="Times New Roman" w:hAnsi="Times New Roman" w:cs="Times New Roman"/>
          <w:bCs/>
        </w:rPr>
        <w:t xml:space="preserve"> КГУ «УЗ акимата СКО»</w:t>
      </w:r>
    </w:p>
    <w:p w:rsidR="004E4D45" w:rsidRPr="002C1304" w:rsidRDefault="004E4D45" w:rsidP="00253C67">
      <w:pPr>
        <w:jc w:val="center"/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объявляет о проведении закупа</w:t>
      </w:r>
    </w:p>
    <w:p w:rsidR="004E4D45" w:rsidRPr="002C1304" w:rsidRDefault="004E4D45" w:rsidP="00253C67">
      <w:pPr>
        <w:jc w:val="center"/>
        <w:rPr>
          <w:rFonts w:ascii="Times New Roman" w:hAnsi="Times New Roman" w:cs="Times New Roman"/>
          <w:u w:val="single"/>
        </w:rPr>
      </w:pPr>
      <w:r w:rsidRPr="002C1304">
        <w:rPr>
          <w:rFonts w:ascii="Times New Roman" w:hAnsi="Times New Roman" w:cs="Times New Roman"/>
          <w:u w:val="single"/>
        </w:rPr>
        <w:t>лекарственных средств и изделий медицинского назначения для оказания ГОБМП</w:t>
      </w:r>
    </w:p>
    <w:p w:rsidR="004E4D45" w:rsidRPr="002C1304" w:rsidRDefault="004E4D45" w:rsidP="00253C67">
      <w:pPr>
        <w:jc w:val="center"/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способом запроса ценовых предложений</w:t>
      </w:r>
    </w:p>
    <w:p w:rsidR="004E4D45" w:rsidRPr="002C1304" w:rsidRDefault="004E4D45" w:rsidP="00253C67">
      <w:pPr>
        <w:ind w:firstLine="142"/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 xml:space="preserve">Заказчик/организатор государственных закупок: КГП на ПХВ «Айыртауская районная больница» </w:t>
      </w:r>
      <w:r w:rsidRPr="002C1304">
        <w:rPr>
          <w:rFonts w:ascii="Times New Roman" w:hAnsi="Times New Roman" w:cs="Times New Roman"/>
          <w:bCs/>
        </w:rPr>
        <w:t>КГУ «УЗ акимата СКО»</w:t>
      </w:r>
      <w:r w:rsidRPr="002C130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2C1304" w:rsidRDefault="004E4D45" w:rsidP="00253C67">
      <w:pPr>
        <w:jc w:val="center"/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Технические условия</w:t>
      </w:r>
    </w:p>
    <w:tbl>
      <w:tblPr>
        <w:tblW w:w="15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52"/>
        <w:gridCol w:w="6186"/>
        <w:gridCol w:w="941"/>
        <w:gridCol w:w="893"/>
        <w:gridCol w:w="1375"/>
        <w:gridCol w:w="1561"/>
        <w:gridCol w:w="1841"/>
      </w:tblGrid>
      <w:tr w:rsidR="004E4D45" w:rsidRPr="002C1304" w:rsidTr="00253C67">
        <w:tc>
          <w:tcPr>
            <w:tcW w:w="534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2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186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941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893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841" w:type="dxa"/>
          </w:tcPr>
          <w:p w:rsidR="004E4D45" w:rsidRPr="002C1304" w:rsidRDefault="004E4D45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055CB3" w:rsidRPr="002C1304" w:rsidTr="00253C67">
        <w:trPr>
          <w:trHeight w:val="440"/>
        </w:trPr>
        <w:tc>
          <w:tcPr>
            <w:tcW w:w="534" w:type="dxa"/>
          </w:tcPr>
          <w:p w:rsidR="00055CB3" w:rsidRPr="002C1304" w:rsidRDefault="00055CB3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</w:tcPr>
          <w:p w:rsidR="00055CB3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Аппарат магнитотерапии</w:t>
            </w:r>
          </w:p>
        </w:tc>
        <w:tc>
          <w:tcPr>
            <w:tcW w:w="6186" w:type="dxa"/>
          </w:tcPr>
          <w:p w:rsidR="00612B4F" w:rsidRPr="002C1304" w:rsidRDefault="00412BF6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Э</w:t>
            </w:r>
            <w:r w:rsidR="00612B4F" w:rsidRPr="002C1304">
              <w:rPr>
                <w:rFonts w:ascii="Times New Roman" w:eastAsia="Times New Roman" w:hAnsi="Times New Roman" w:cs="Times New Roman"/>
              </w:rPr>
              <w:t>лектропитание от сетиВ, частота — 50Гц, сила тока — 5А;мощность — 35 ВА</w:t>
            </w:r>
            <w:r w:rsidRPr="002C1304">
              <w:rPr>
                <w:rFonts w:ascii="Times New Roman" w:eastAsia="Times New Roman" w:hAnsi="Times New Roman" w:cs="Times New Roman"/>
              </w:rPr>
              <w:t>,</w:t>
            </w:r>
            <w:r w:rsidR="00612B4F" w:rsidRPr="002C1304">
              <w:rPr>
                <w:rFonts w:ascii="Times New Roman" w:eastAsia="Times New Roman" w:hAnsi="Times New Roman" w:cs="Times New Roman"/>
              </w:rPr>
              <w:t>вес – 620 г</w:t>
            </w:r>
            <w:r w:rsidRPr="002C1304">
              <w:rPr>
                <w:rFonts w:ascii="Times New Roman" w:eastAsia="Times New Roman" w:hAnsi="Times New Roman" w:cs="Times New Roman"/>
              </w:rPr>
              <w:t>,</w:t>
            </w:r>
            <w:r w:rsidR="00612B4F" w:rsidRPr="002C1304">
              <w:rPr>
                <w:rFonts w:ascii="Times New Roman" w:eastAsia="Times New Roman" w:hAnsi="Times New Roman" w:cs="Times New Roman"/>
              </w:rPr>
              <w:t>габариты электронного блока — 137х60х45мм, катушка — диаметр 9 см, толщина – 1,5 см;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  </w:t>
            </w:r>
            <w:r w:rsidR="00612B4F" w:rsidRPr="002C1304">
              <w:rPr>
                <w:rFonts w:ascii="Times New Roman" w:eastAsia="Times New Roman" w:hAnsi="Times New Roman" w:cs="Times New Roman"/>
              </w:rPr>
              <w:t>количество катушек — 4;</w:t>
            </w:r>
          </w:p>
          <w:p w:rsidR="00612B4F" w:rsidRPr="002C1304" w:rsidRDefault="00612B4F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амплитудный показатель индукции — 20мТл;</w:t>
            </w:r>
            <w:r w:rsidR="00412BF6" w:rsidRPr="002C1304">
              <w:rPr>
                <w:rFonts w:ascii="Times New Roman" w:eastAsia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длительность импульса — 1,5 — 2,5 мс;</w:t>
            </w:r>
          </w:p>
          <w:p w:rsidR="00055CB3" w:rsidRPr="002C1304" w:rsidRDefault="00612B4F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частота движения импульсов — 6Гц;</w:t>
            </w:r>
          </w:p>
        </w:tc>
        <w:tc>
          <w:tcPr>
            <w:tcW w:w="941" w:type="dxa"/>
          </w:tcPr>
          <w:p w:rsidR="00055CB3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93" w:type="dxa"/>
          </w:tcPr>
          <w:p w:rsidR="00055CB3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055CB3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109 616,0</w:t>
            </w:r>
          </w:p>
        </w:tc>
        <w:tc>
          <w:tcPr>
            <w:tcW w:w="1561" w:type="dxa"/>
          </w:tcPr>
          <w:p w:rsidR="00055CB3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109 616,00</w:t>
            </w:r>
          </w:p>
        </w:tc>
        <w:tc>
          <w:tcPr>
            <w:tcW w:w="1841" w:type="dxa"/>
          </w:tcPr>
          <w:p w:rsidR="00055CB3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612B4F" w:rsidRPr="002C1304" w:rsidTr="00253C67">
        <w:trPr>
          <w:trHeight w:val="440"/>
        </w:trPr>
        <w:tc>
          <w:tcPr>
            <w:tcW w:w="534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для электрофореза </w:t>
            </w:r>
          </w:p>
        </w:tc>
        <w:tc>
          <w:tcPr>
            <w:tcW w:w="6186" w:type="dxa"/>
          </w:tcPr>
          <w:p w:rsidR="007C0A7A" w:rsidRPr="002C1304" w:rsidRDefault="007C0A7A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Потребляемая мощность, не более (Вт) – 20</w:t>
            </w:r>
          </w:p>
          <w:p w:rsidR="007C0A7A" w:rsidRPr="002C1304" w:rsidRDefault="007C0A7A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Напряжение питания переменного тока (В.) — 220+22. Частота переменного тока (Гц.) – 50</w:t>
            </w:r>
          </w:p>
          <w:p w:rsidR="007C0A7A" w:rsidRPr="002C1304" w:rsidRDefault="007C0A7A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Диапазон регулирования силы тока (мА.) – 0 -5, 0-50. Коэффициент пульсации тока в цепи пациента при любом значении тока, не более (%) – 0,5.Класс защиты от поражений электрическим током — II. Тип рабочей части – BF. Размеры (мм.) — 100×270×180</w:t>
            </w:r>
            <w:r w:rsidR="00315C50" w:rsidRPr="002C1304">
              <w:rPr>
                <w:rFonts w:ascii="Times New Roman" w:eastAsia="Times New Roman" w:hAnsi="Times New Roman" w:cs="Times New Roman"/>
              </w:rPr>
              <w:t>.</w:t>
            </w:r>
            <w:r w:rsidRPr="002C1304">
              <w:rPr>
                <w:rFonts w:ascii="Times New Roman" w:eastAsia="Times New Roman" w:hAnsi="Times New Roman" w:cs="Times New Roman"/>
              </w:rPr>
              <w:t>Масса (кг.) – 2,5</w:t>
            </w:r>
          </w:p>
          <w:p w:rsidR="00612B4F" w:rsidRPr="002C1304" w:rsidRDefault="007C0A7A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 xml:space="preserve">Комплектация включает сам прибор для гальванизации, одинарный токопроводящий кабель пациента с наконечниками (4 шт.), двойной токопроводящий кабель пациента с </w:t>
            </w:r>
            <w:r w:rsidRPr="002C1304">
              <w:rPr>
                <w:rFonts w:ascii="Times New Roman" w:eastAsia="Times New Roman" w:hAnsi="Times New Roman" w:cs="Times New Roman"/>
              </w:rPr>
              <w:lastRenderedPageBreak/>
              <w:t>наконечниками (2 шт.), комплект принадлежностей со свинцовыми электродами, комплект свинцовых электродов (1 шт.), запасную часть (вставку плавкую), резиновый бинт (1 шт.), руководство по эксплуатации</w:t>
            </w:r>
          </w:p>
        </w:tc>
        <w:tc>
          <w:tcPr>
            <w:tcW w:w="94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lastRenderedPageBreak/>
              <w:t>Шт</w:t>
            </w:r>
          </w:p>
        </w:tc>
        <w:tc>
          <w:tcPr>
            <w:tcW w:w="893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102 870,00</w:t>
            </w:r>
          </w:p>
        </w:tc>
        <w:tc>
          <w:tcPr>
            <w:tcW w:w="156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102 870,00</w:t>
            </w:r>
          </w:p>
        </w:tc>
        <w:tc>
          <w:tcPr>
            <w:tcW w:w="184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612B4F" w:rsidRPr="002C1304" w:rsidTr="00253C67">
        <w:trPr>
          <w:trHeight w:val="440"/>
        </w:trPr>
        <w:tc>
          <w:tcPr>
            <w:tcW w:w="534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52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низкочастотной физиотерапии </w:t>
            </w:r>
          </w:p>
        </w:tc>
        <w:tc>
          <w:tcPr>
            <w:tcW w:w="6186" w:type="dxa"/>
          </w:tcPr>
          <w:p w:rsidR="00612B4F" w:rsidRPr="002C1304" w:rsidRDefault="00B13620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 xml:space="preserve">Частота несущих колебаний синусоидальной формы (5000 ±100) Гц, частота модулирующего напряжения  синусоидальной формы 10,20,30,50,80,100 и 150 Гц, коэффициент модуляции – 0,25,50,75,100, и более 100 % , диапазон тока пациента – (0-10) мА, (0-20) мА, (0-100) мА. В комплект входят – аппарат, электроды (круглые, </w:t>
            </w:r>
            <w:r w:rsidRPr="002C1304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 50 и 25 по 3 шт), держатель к ним, электроды пластинчатые, электрод прерыватель, прокладки, кабели и паспорт.</w:t>
            </w:r>
          </w:p>
        </w:tc>
        <w:tc>
          <w:tcPr>
            <w:tcW w:w="94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93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347 820,00</w:t>
            </w:r>
          </w:p>
        </w:tc>
        <w:tc>
          <w:tcPr>
            <w:tcW w:w="156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347 820,00</w:t>
            </w:r>
          </w:p>
        </w:tc>
        <w:tc>
          <w:tcPr>
            <w:tcW w:w="184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612B4F" w:rsidRPr="002C1304" w:rsidTr="00253C67">
        <w:trPr>
          <w:trHeight w:val="440"/>
        </w:trPr>
        <w:tc>
          <w:tcPr>
            <w:tcW w:w="534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2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Аппарат УВЧ-терапии</w:t>
            </w:r>
          </w:p>
        </w:tc>
        <w:tc>
          <w:tcPr>
            <w:tcW w:w="6186" w:type="dxa"/>
          </w:tcPr>
          <w:p w:rsidR="00612B4F" w:rsidRPr="002C1304" w:rsidRDefault="00B13620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Габаритные размеры</w:t>
            </w:r>
            <w:r w:rsidRPr="002C1304">
              <w:rPr>
                <w:rFonts w:ascii="Times New Roman" w:eastAsia="Times New Roman" w:hAnsi="Times New Roman" w:cs="Times New Roman"/>
              </w:rPr>
              <w:t>, мм:</w:t>
            </w:r>
            <w:r w:rsidRPr="002C130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425х230х260. </w:t>
            </w:r>
            <w:r w:rsidRPr="002C1304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Вес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, кг: 10, </w:t>
            </w:r>
            <w:r w:rsidRPr="002C1304">
              <w:rPr>
                <w:rFonts w:ascii="Times New Roman" w:hAnsi="Times New Roman" w:cs="Times New Roman"/>
              </w:rPr>
              <w:t xml:space="preserve">Держатель электродов, 2 шт. </w:t>
            </w:r>
            <w:r w:rsidRPr="002C1304">
              <w:rPr>
                <w:rFonts w:ascii="Times New Roman" w:eastAsia="Times New Roman" w:hAnsi="Times New Roman" w:cs="Times New Roman"/>
              </w:rPr>
              <w:t>- Провод, 2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Фиксатор, 3 шт.</w:t>
            </w:r>
            <w:r w:rsidR="002B4562"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Индикатор настройки УВЧ-аппарата, 1 шт.</w:t>
            </w:r>
            <w:r w:rsidR="002B4562"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Электрод диаметром 36 мм, 2 шт.</w:t>
            </w:r>
            <w:r w:rsidR="002B4562"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Электрод диаметром 80 мм, 2 шт.</w:t>
            </w:r>
            <w:r w:rsidR="002B4562"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Электрод диаметром 113 мм, 2 шт.</w:t>
            </w:r>
            <w:r w:rsidR="002B4562"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Аппликатор вихревых токов ЭВТ-1, 1 шт.</w:t>
            </w:r>
            <w:r w:rsidR="002B4562"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Предохранитель, 2 шт. - Паспорт, 1 шт</w:t>
            </w:r>
          </w:p>
        </w:tc>
        <w:tc>
          <w:tcPr>
            <w:tcW w:w="94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93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611 498,00</w:t>
            </w:r>
          </w:p>
        </w:tc>
        <w:tc>
          <w:tcPr>
            <w:tcW w:w="156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1 222 996,00</w:t>
            </w:r>
          </w:p>
        </w:tc>
        <w:tc>
          <w:tcPr>
            <w:tcW w:w="1841" w:type="dxa"/>
          </w:tcPr>
          <w:p w:rsidR="00612B4F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9C06E7" w:rsidRPr="002C1304" w:rsidTr="00253C67">
        <w:trPr>
          <w:trHeight w:val="440"/>
        </w:trPr>
        <w:tc>
          <w:tcPr>
            <w:tcW w:w="534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2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для дарсонвализации </w:t>
            </w:r>
          </w:p>
        </w:tc>
        <w:tc>
          <w:tcPr>
            <w:tcW w:w="6186" w:type="dxa"/>
          </w:tcPr>
          <w:p w:rsidR="009C06E7" w:rsidRPr="002C1304" w:rsidRDefault="00F7402D" w:rsidP="002C1304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 xml:space="preserve">Напряжение питания аппарата от сети переменного тока 50 Гц (В) -220±22, частота высокочастотных импульсно-модулированных колебаний (кГц)- 110±8,25, потребляемая мощность (В А) – 80, максимальнаявеличина тока на выходе при введенном до отказа регуляторе мощности при </w:t>
            </w:r>
            <w:r w:rsidR="0093010E" w:rsidRPr="002C1304">
              <w:rPr>
                <w:rFonts w:ascii="Times New Roman" w:eastAsia="Times New Roman" w:hAnsi="Times New Roman" w:cs="Times New Roman"/>
              </w:rPr>
              <w:t xml:space="preserve">любых электродах, кроме ушного и десенного (мА) -4±1,2, максимальная величина тока при ушном и десенномэлектродах (мА) - 3±1, время установления рабочего режима не более (мин) – 3, класс защиты от поражения электрическим током </w:t>
            </w:r>
            <w:r w:rsidR="0093010E" w:rsidRPr="002C1304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="0093010E" w:rsidRPr="002C1304">
              <w:rPr>
                <w:rFonts w:ascii="Times New Roman" w:eastAsia="Times New Roman" w:hAnsi="Times New Roman" w:cs="Times New Roman"/>
              </w:rPr>
              <w:t xml:space="preserve"> тип </w:t>
            </w:r>
            <w:r w:rsidR="0093010E" w:rsidRPr="002C1304">
              <w:rPr>
                <w:rFonts w:ascii="Times New Roman" w:eastAsia="Times New Roman" w:hAnsi="Times New Roman" w:cs="Times New Roman"/>
                <w:lang w:val="en-US"/>
              </w:rPr>
              <w:t>BF</w:t>
            </w:r>
            <w:r w:rsidR="0093010E" w:rsidRPr="002C1304">
              <w:rPr>
                <w:rFonts w:ascii="Times New Roman" w:eastAsia="Times New Roman" w:hAnsi="Times New Roman" w:cs="Times New Roman"/>
              </w:rPr>
              <w:t>, габаритные размеры (мм) – 380*300*160, масса не более (кг) - 7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93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5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589 000,00</w:t>
            </w:r>
          </w:p>
        </w:tc>
        <w:tc>
          <w:tcPr>
            <w:tcW w:w="1561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1 767 000,00</w:t>
            </w:r>
          </w:p>
        </w:tc>
        <w:tc>
          <w:tcPr>
            <w:tcW w:w="1841" w:type="dxa"/>
          </w:tcPr>
          <w:p w:rsidR="009C06E7" w:rsidRPr="002C1304" w:rsidRDefault="00612B4F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В течение 30 календарных дней с момента подписания договора</w:t>
            </w:r>
          </w:p>
        </w:tc>
      </w:tr>
      <w:tr w:rsidR="009C06E7" w:rsidRPr="002C1304" w:rsidTr="00253C67">
        <w:trPr>
          <w:trHeight w:val="440"/>
        </w:trPr>
        <w:tc>
          <w:tcPr>
            <w:tcW w:w="534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6" w:type="dxa"/>
          </w:tcPr>
          <w:p w:rsidR="009C06E7" w:rsidRPr="002C1304" w:rsidRDefault="009C06E7" w:rsidP="002C130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1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3 550 302,00</w:t>
            </w:r>
          </w:p>
        </w:tc>
        <w:tc>
          <w:tcPr>
            <w:tcW w:w="1841" w:type="dxa"/>
          </w:tcPr>
          <w:p w:rsidR="009C06E7" w:rsidRPr="002C1304" w:rsidRDefault="009C06E7" w:rsidP="002C1304">
            <w:pPr>
              <w:rPr>
                <w:rFonts w:ascii="Times New Roman" w:hAnsi="Times New Roman" w:cs="Times New Roman"/>
              </w:rPr>
            </w:pPr>
          </w:p>
        </w:tc>
      </w:tr>
    </w:tbl>
    <w:p w:rsidR="008A7928" w:rsidRPr="002C1304" w:rsidRDefault="008A7928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lastRenderedPageBreak/>
        <w:t>Срок подачи ценовых предложений потенциальных поставщиков: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 w:rsidRPr="002C1304">
        <w:rPr>
          <w:rFonts w:ascii="Times New Roman" w:hAnsi="Times New Roman" w:cs="Times New Roman"/>
        </w:rPr>
        <w:t>1</w:t>
      </w:r>
      <w:r w:rsidR="0093010E" w:rsidRPr="002C1304">
        <w:rPr>
          <w:rFonts w:ascii="Times New Roman" w:hAnsi="Times New Roman" w:cs="Times New Roman"/>
        </w:rPr>
        <w:t>0</w:t>
      </w:r>
      <w:r w:rsidR="00EB44DA" w:rsidRPr="002C1304">
        <w:rPr>
          <w:rFonts w:ascii="Times New Roman" w:hAnsi="Times New Roman" w:cs="Times New Roman"/>
        </w:rPr>
        <w:t xml:space="preserve"> </w:t>
      </w:r>
      <w:r w:rsidR="00E92C53" w:rsidRPr="002C1304">
        <w:rPr>
          <w:rFonts w:ascii="Times New Roman" w:hAnsi="Times New Roman" w:cs="Times New Roman"/>
        </w:rPr>
        <w:t xml:space="preserve">ч. </w:t>
      </w:r>
      <w:r w:rsidR="005B3129" w:rsidRPr="002C1304">
        <w:rPr>
          <w:rFonts w:ascii="Times New Roman" w:hAnsi="Times New Roman" w:cs="Times New Roman"/>
        </w:rPr>
        <w:t>0</w:t>
      </w:r>
      <w:r w:rsidR="00E92C53" w:rsidRPr="002C1304">
        <w:rPr>
          <w:rFonts w:ascii="Times New Roman" w:hAnsi="Times New Roman" w:cs="Times New Roman"/>
        </w:rPr>
        <w:t xml:space="preserve">0 мин </w:t>
      </w:r>
      <w:r w:rsidR="002D6C85" w:rsidRPr="002C1304">
        <w:rPr>
          <w:rFonts w:ascii="Times New Roman" w:hAnsi="Times New Roman" w:cs="Times New Roman"/>
        </w:rPr>
        <w:t xml:space="preserve"> </w:t>
      </w:r>
      <w:r w:rsidR="0093010E" w:rsidRPr="002C1304">
        <w:rPr>
          <w:rFonts w:ascii="Times New Roman" w:hAnsi="Times New Roman" w:cs="Times New Roman"/>
        </w:rPr>
        <w:t>0</w:t>
      </w:r>
      <w:r w:rsidR="002D6C85" w:rsidRPr="002C1304">
        <w:rPr>
          <w:rFonts w:ascii="Times New Roman" w:hAnsi="Times New Roman" w:cs="Times New Roman"/>
        </w:rPr>
        <w:t>1</w:t>
      </w:r>
      <w:r w:rsidR="005B3129" w:rsidRPr="002C1304">
        <w:rPr>
          <w:rFonts w:ascii="Times New Roman" w:hAnsi="Times New Roman" w:cs="Times New Roman"/>
        </w:rPr>
        <w:t>.0</w:t>
      </w:r>
      <w:r w:rsidR="0093010E" w:rsidRPr="002C1304">
        <w:rPr>
          <w:rFonts w:ascii="Times New Roman" w:hAnsi="Times New Roman" w:cs="Times New Roman"/>
        </w:rPr>
        <w:t>7</w:t>
      </w:r>
      <w:r w:rsidR="00AA186F" w:rsidRPr="002C1304">
        <w:rPr>
          <w:rFonts w:ascii="Times New Roman" w:hAnsi="Times New Roman" w:cs="Times New Roman"/>
        </w:rPr>
        <w:t>.2020</w:t>
      </w:r>
      <w:r w:rsidRPr="002C1304">
        <w:rPr>
          <w:rFonts w:ascii="Times New Roman" w:hAnsi="Times New Roman" w:cs="Times New Roman"/>
        </w:rPr>
        <w:t>г.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- окончание предостав</w:t>
      </w:r>
      <w:r w:rsidR="00560260" w:rsidRPr="002C1304">
        <w:rPr>
          <w:rFonts w:ascii="Times New Roman" w:hAnsi="Times New Roman" w:cs="Times New Roman"/>
        </w:rPr>
        <w:t xml:space="preserve">ления ценовых предложений - до </w:t>
      </w:r>
      <w:r w:rsidR="0093010E" w:rsidRPr="002C1304">
        <w:rPr>
          <w:rFonts w:ascii="Times New Roman" w:hAnsi="Times New Roman" w:cs="Times New Roman"/>
        </w:rPr>
        <w:t>0</w:t>
      </w:r>
      <w:r w:rsidR="00DA3C72">
        <w:rPr>
          <w:rFonts w:ascii="Times New Roman" w:hAnsi="Times New Roman" w:cs="Times New Roman"/>
        </w:rPr>
        <w:t>9</w:t>
      </w:r>
      <w:r w:rsidR="00BA6AAF" w:rsidRPr="002C1304">
        <w:rPr>
          <w:rFonts w:ascii="Times New Roman" w:hAnsi="Times New Roman" w:cs="Times New Roman"/>
        </w:rPr>
        <w:t xml:space="preserve"> </w:t>
      </w:r>
      <w:r w:rsidRPr="002C1304">
        <w:rPr>
          <w:rFonts w:ascii="Times New Roman" w:hAnsi="Times New Roman" w:cs="Times New Roman"/>
        </w:rPr>
        <w:t xml:space="preserve"> ч. </w:t>
      </w:r>
      <w:r w:rsidR="00DA3C72">
        <w:rPr>
          <w:rFonts w:ascii="Times New Roman" w:hAnsi="Times New Roman" w:cs="Times New Roman"/>
        </w:rPr>
        <w:t>3</w:t>
      </w:r>
      <w:r w:rsidRPr="002C1304">
        <w:rPr>
          <w:rFonts w:ascii="Times New Roman" w:hAnsi="Times New Roman" w:cs="Times New Roman"/>
        </w:rPr>
        <w:t xml:space="preserve">0 мин </w:t>
      </w:r>
      <w:r w:rsidR="0093010E" w:rsidRPr="002C1304">
        <w:rPr>
          <w:rFonts w:ascii="Times New Roman" w:hAnsi="Times New Roman" w:cs="Times New Roman"/>
        </w:rPr>
        <w:t xml:space="preserve"> 0</w:t>
      </w:r>
      <w:r w:rsidR="00A70B96">
        <w:rPr>
          <w:rFonts w:ascii="Times New Roman" w:hAnsi="Times New Roman" w:cs="Times New Roman"/>
        </w:rPr>
        <w:t>8</w:t>
      </w:r>
      <w:r w:rsidR="00AA186F" w:rsidRPr="002C1304">
        <w:rPr>
          <w:rFonts w:ascii="Times New Roman" w:hAnsi="Times New Roman" w:cs="Times New Roman"/>
        </w:rPr>
        <w:t>.</w:t>
      </w:r>
      <w:r w:rsidR="00253C67">
        <w:rPr>
          <w:rFonts w:ascii="Times New Roman" w:hAnsi="Times New Roman" w:cs="Times New Roman"/>
        </w:rPr>
        <w:t>07</w:t>
      </w:r>
      <w:r w:rsidR="00AA186F" w:rsidRPr="002C1304">
        <w:rPr>
          <w:rFonts w:ascii="Times New Roman" w:hAnsi="Times New Roman" w:cs="Times New Roman"/>
        </w:rPr>
        <w:t>.2020</w:t>
      </w:r>
      <w:r w:rsidRPr="002C1304">
        <w:rPr>
          <w:rFonts w:ascii="Times New Roman" w:hAnsi="Times New Roman" w:cs="Times New Roman"/>
        </w:rPr>
        <w:t>г.</w:t>
      </w:r>
    </w:p>
    <w:p w:rsidR="004E4D45" w:rsidRPr="002C1304" w:rsidRDefault="004E4D45" w:rsidP="002C1304">
      <w:pPr>
        <w:rPr>
          <w:rFonts w:ascii="Times New Roman" w:hAnsi="Times New Roman" w:cs="Times New Roman"/>
          <w:i/>
        </w:rPr>
      </w:pPr>
      <w:r w:rsidRPr="002C1304">
        <w:rPr>
          <w:rFonts w:ascii="Times New Roman" w:hAnsi="Times New Roman" w:cs="Times New Roman"/>
        </w:rPr>
        <w:t xml:space="preserve">Дата, время и место вскрытия конвертов с ценовыми предложениями, </w:t>
      </w:r>
      <w:r w:rsidRPr="002C1304">
        <w:rPr>
          <w:rFonts w:ascii="Times New Roman" w:hAnsi="Times New Roman" w:cs="Times New Roman"/>
          <w:u w:val="single"/>
        </w:rPr>
        <w:t>с пометкой на номер объявления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 xml:space="preserve">- СКО, Айыртауский район, с.Саумалколь, ул.Хаирова №1 , </w:t>
      </w:r>
      <w:r w:rsidR="001D2E4C" w:rsidRPr="002C1304">
        <w:rPr>
          <w:rFonts w:ascii="Times New Roman" w:hAnsi="Times New Roman" w:cs="Times New Roman"/>
        </w:rPr>
        <w:t>1</w:t>
      </w:r>
      <w:r w:rsidR="00253C67">
        <w:rPr>
          <w:rFonts w:ascii="Times New Roman" w:hAnsi="Times New Roman" w:cs="Times New Roman"/>
        </w:rPr>
        <w:t>0</w:t>
      </w:r>
      <w:r w:rsidR="00353E47" w:rsidRPr="002C1304">
        <w:rPr>
          <w:rFonts w:ascii="Times New Roman" w:hAnsi="Times New Roman" w:cs="Times New Roman"/>
        </w:rPr>
        <w:t xml:space="preserve"> </w:t>
      </w:r>
      <w:r w:rsidR="00AA186F" w:rsidRPr="002C1304">
        <w:rPr>
          <w:rFonts w:ascii="Times New Roman" w:hAnsi="Times New Roman" w:cs="Times New Roman"/>
        </w:rPr>
        <w:t xml:space="preserve">ч. </w:t>
      </w:r>
      <w:r w:rsidR="005B3129" w:rsidRPr="002C1304">
        <w:rPr>
          <w:rFonts w:ascii="Times New Roman" w:hAnsi="Times New Roman" w:cs="Times New Roman"/>
        </w:rPr>
        <w:t>0</w:t>
      </w:r>
      <w:r w:rsidR="00AA186F" w:rsidRPr="002C1304">
        <w:rPr>
          <w:rFonts w:ascii="Times New Roman" w:hAnsi="Times New Roman" w:cs="Times New Roman"/>
        </w:rPr>
        <w:t xml:space="preserve">0 мин </w:t>
      </w:r>
      <w:r w:rsidR="00E92C53" w:rsidRPr="002C1304">
        <w:rPr>
          <w:rFonts w:ascii="Times New Roman" w:hAnsi="Times New Roman" w:cs="Times New Roman"/>
        </w:rPr>
        <w:t xml:space="preserve"> </w:t>
      </w:r>
      <w:r w:rsidR="00253C67">
        <w:rPr>
          <w:rFonts w:ascii="Times New Roman" w:hAnsi="Times New Roman" w:cs="Times New Roman"/>
        </w:rPr>
        <w:t>0</w:t>
      </w:r>
      <w:r w:rsidR="00A70B96">
        <w:rPr>
          <w:rFonts w:ascii="Times New Roman" w:hAnsi="Times New Roman" w:cs="Times New Roman"/>
        </w:rPr>
        <w:t>8</w:t>
      </w:r>
      <w:r w:rsidR="00235A18" w:rsidRPr="002C1304">
        <w:rPr>
          <w:rFonts w:ascii="Times New Roman" w:hAnsi="Times New Roman" w:cs="Times New Roman"/>
        </w:rPr>
        <w:t>.0</w:t>
      </w:r>
      <w:r w:rsidR="00253C67">
        <w:rPr>
          <w:rFonts w:ascii="Times New Roman" w:hAnsi="Times New Roman" w:cs="Times New Roman"/>
        </w:rPr>
        <w:t>7</w:t>
      </w:r>
      <w:r w:rsidRPr="002C1304">
        <w:rPr>
          <w:rFonts w:ascii="Times New Roman" w:hAnsi="Times New Roman" w:cs="Times New Roman"/>
        </w:rPr>
        <w:t>.20</w:t>
      </w:r>
      <w:r w:rsidR="00AA186F" w:rsidRPr="002C1304">
        <w:rPr>
          <w:rFonts w:ascii="Times New Roman" w:hAnsi="Times New Roman" w:cs="Times New Roman"/>
        </w:rPr>
        <w:t>20</w:t>
      </w:r>
      <w:r w:rsidRPr="002C1304">
        <w:rPr>
          <w:rFonts w:ascii="Times New Roman" w:hAnsi="Times New Roman" w:cs="Times New Roman"/>
        </w:rPr>
        <w:t>г.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2C1304" w:rsidRDefault="004E4D45" w:rsidP="002C1304">
      <w:pPr>
        <w:rPr>
          <w:rFonts w:ascii="Times New Roman" w:hAnsi="Times New Roman" w:cs="Times New Roman"/>
          <w:u w:val="single"/>
        </w:rPr>
      </w:pPr>
      <w:r w:rsidRPr="002C1304">
        <w:rPr>
          <w:rFonts w:ascii="Times New Roman" w:hAnsi="Times New Roman" w:cs="Times New Roman"/>
          <w:u w:val="single"/>
        </w:rPr>
        <w:t>Сроки и условия поставки: По заявкам  с момента подписания договора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 xml:space="preserve">Место поставки товара: СКО, Айыртауский район, с.Саумалколь, ул.Хаирова №1 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Дополнительную информацию и справки можно получить по телефону: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8(715 33) 2-06-87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  <w:r w:rsidRPr="002C1304">
        <w:rPr>
          <w:rFonts w:ascii="Times New Roman" w:hAnsi="Times New Roman" w:cs="Times New Roman"/>
        </w:rPr>
        <w:t>Эл.адрес:</w:t>
      </w:r>
      <w:r w:rsidR="009E5A87" w:rsidRPr="002C1304">
        <w:rPr>
          <w:rFonts w:ascii="Times New Roman" w:hAnsi="Times New Roman" w:cs="Times New Roman"/>
        </w:rPr>
        <w:t xml:space="preserve"> </w:t>
      </w:r>
      <w:r w:rsidRPr="002C1304">
        <w:rPr>
          <w:rFonts w:ascii="Times New Roman" w:hAnsi="Times New Roman" w:cs="Times New Roman"/>
          <w:shd w:val="clear" w:color="auto" w:fill="FFFFFF"/>
        </w:rPr>
        <w:t>aiyrtaucrb_sko@mail.ru</w:t>
      </w:r>
    </w:p>
    <w:p w:rsidR="004E4D45" w:rsidRPr="002C1304" w:rsidRDefault="004E4D45" w:rsidP="002C1304">
      <w:pPr>
        <w:rPr>
          <w:rFonts w:ascii="Times New Roman" w:hAnsi="Times New Roman" w:cs="Times New Roman"/>
        </w:rPr>
      </w:pPr>
    </w:p>
    <w:p w:rsidR="004E4D45" w:rsidRPr="002C1304" w:rsidRDefault="004E4D45" w:rsidP="002C1304">
      <w:pPr>
        <w:rPr>
          <w:rFonts w:ascii="Times New Roman" w:hAnsi="Times New Roman" w:cs="Times New Roman"/>
        </w:rPr>
      </w:pPr>
    </w:p>
    <w:p w:rsidR="004E4D45" w:rsidRPr="002C1304" w:rsidRDefault="004E4D45" w:rsidP="002C1304">
      <w:pPr>
        <w:rPr>
          <w:rFonts w:ascii="Times New Roman" w:hAnsi="Times New Roman" w:cs="Times New Roman"/>
        </w:rPr>
      </w:pPr>
    </w:p>
    <w:p w:rsidR="004E4D45" w:rsidRPr="002C1304" w:rsidRDefault="004E4D45" w:rsidP="002C1304">
      <w:pPr>
        <w:rPr>
          <w:rFonts w:ascii="Times New Roman" w:hAnsi="Times New Roman" w:cs="Times New Roman"/>
        </w:rPr>
      </w:pPr>
    </w:p>
    <w:p w:rsidR="004E4D45" w:rsidRPr="002C1304" w:rsidRDefault="004E4D45" w:rsidP="002C1304">
      <w:pPr>
        <w:rPr>
          <w:rFonts w:ascii="Times New Roman" w:hAnsi="Times New Roman" w:cs="Times New Roman"/>
        </w:rPr>
      </w:pPr>
    </w:p>
    <w:p w:rsidR="009870B7" w:rsidRPr="002C1304" w:rsidRDefault="009870B7" w:rsidP="002C1304">
      <w:pPr>
        <w:rPr>
          <w:rFonts w:ascii="Times New Roman" w:hAnsi="Times New Roman" w:cs="Times New Roman"/>
        </w:rPr>
      </w:pPr>
    </w:p>
    <w:sectPr w:rsidR="009870B7" w:rsidRPr="002C1304" w:rsidSect="009C06E7">
      <w:pgSz w:w="16838" w:h="11906" w:orient="landscape"/>
      <w:pgMar w:top="426" w:right="962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DC2" w:rsidRDefault="00B76DC2" w:rsidP="00483B0E">
      <w:pPr>
        <w:spacing w:after="0" w:line="240" w:lineRule="auto"/>
      </w:pPr>
      <w:r>
        <w:separator/>
      </w:r>
    </w:p>
  </w:endnote>
  <w:endnote w:type="continuationSeparator" w:id="1">
    <w:p w:rsidR="00B76DC2" w:rsidRDefault="00B76DC2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DC2" w:rsidRDefault="00B76DC2" w:rsidP="00483B0E">
      <w:pPr>
        <w:spacing w:after="0" w:line="240" w:lineRule="auto"/>
      </w:pPr>
      <w:r>
        <w:separator/>
      </w:r>
    </w:p>
  </w:footnote>
  <w:footnote w:type="continuationSeparator" w:id="1">
    <w:p w:rsidR="00B76DC2" w:rsidRDefault="00B76DC2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2F5DD2"/>
    <w:multiLevelType w:val="multilevel"/>
    <w:tmpl w:val="2BE8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DD2337"/>
    <w:multiLevelType w:val="multilevel"/>
    <w:tmpl w:val="3BCA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77E96CAD"/>
    <w:multiLevelType w:val="multilevel"/>
    <w:tmpl w:val="DDC2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EA7684"/>
    <w:multiLevelType w:val="hybridMultilevel"/>
    <w:tmpl w:val="F9C6DB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B3C0D"/>
    <w:rsid w:val="001D2E4C"/>
    <w:rsid w:val="002108E0"/>
    <w:rsid w:val="00226538"/>
    <w:rsid w:val="0023119E"/>
    <w:rsid w:val="00235A18"/>
    <w:rsid w:val="00244E64"/>
    <w:rsid w:val="00250060"/>
    <w:rsid w:val="00253C67"/>
    <w:rsid w:val="00285CCD"/>
    <w:rsid w:val="002931EE"/>
    <w:rsid w:val="002B4562"/>
    <w:rsid w:val="002B4A35"/>
    <w:rsid w:val="002C1304"/>
    <w:rsid w:val="002D6C85"/>
    <w:rsid w:val="00302276"/>
    <w:rsid w:val="00315C50"/>
    <w:rsid w:val="0034519B"/>
    <w:rsid w:val="00353E47"/>
    <w:rsid w:val="00376325"/>
    <w:rsid w:val="00376364"/>
    <w:rsid w:val="003877AE"/>
    <w:rsid w:val="00393F3B"/>
    <w:rsid w:val="0040394E"/>
    <w:rsid w:val="004049BD"/>
    <w:rsid w:val="00412BF6"/>
    <w:rsid w:val="004533DA"/>
    <w:rsid w:val="00483B0E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12B4F"/>
    <w:rsid w:val="00651A94"/>
    <w:rsid w:val="006A0BBB"/>
    <w:rsid w:val="006C5643"/>
    <w:rsid w:val="006D13F6"/>
    <w:rsid w:val="00706DE2"/>
    <w:rsid w:val="0071417F"/>
    <w:rsid w:val="00725CBE"/>
    <w:rsid w:val="00727D93"/>
    <w:rsid w:val="0077261E"/>
    <w:rsid w:val="00774FB6"/>
    <w:rsid w:val="00775F08"/>
    <w:rsid w:val="007A6FC6"/>
    <w:rsid w:val="007C0A7A"/>
    <w:rsid w:val="007F36C1"/>
    <w:rsid w:val="00804307"/>
    <w:rsid w:val="00832DA7"/>
    <w:rsid w:val="00854DA8"/>
    <w:rsid w:val="008A7928"/>
    <w:rsid w:val="008E34CA"/>
    <w:rsid w:val="008E561D"/>
    <w:rsid w:val="008E5750"/>
    <w:rsid w:val="00921629"/>
    <w:rsid w:val="0093010E"/>
    <w:rsid w:val="009463D3"/>
    <w:rsid w:val="009604F3"/>
    <w:rsid w:val="009618F5"/>
    <w:rsid w:val="009650D0"/>
    <w:rsid w:val="009870B7"/>
    <w:rsid w:val="009B3F05"/>
    <w:rsid w:val="009C06E7"/>
    <w:rsid w:val="009E5A87"/>
    <w:rsid w:val="00A37F61"/>
    <w:rsid w:val="00A414F7"/>
    <w:rsid w:val="00A70B96"/>
    <w:rsid w:val="00A77F0C"/>
    <w:rsid w:val="00A90B45"/>
    <w:rsid w:val="00AA186F"/>
    <w:rsid w:val="00AD0C60"/>
    <w:rsid w:val="00B13620"/>
    <w:rsid w:val="00B13AD7"/>
    <w:rsid w:val="00B25A1D"/>
    <w:rsid w:val="00B31DA1"/>
    <w:rsid w:val="00B61C36"/>
    <w:rsid w:val="00B650A9"/>
    <w:rsid w:val="00B76BE4"/>
    <w:rsid w:val="00B76DC2"/>
    <w:rsid w:val="00BA6943"/>
    <w:rsid w:val="00BA6AAF"/>
    <w:rsid w:val="00BB2A07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86D6F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3C72"/>
    <w:rsid w:val="00DA576E"/>
    <w:rsid w:val="00DD0810"/>
    <w:rsid w:val="00DF0331"/>
    <w:rsid w:val="00DF53B8"/>
    <w:rsid w:val="00E16190"/>
    <w:rsid w:val="00E24D77"/>
    <w:rsid w:val="00E2698C"/>
    <w:rsid w:val="00E5105B"/>
    <w:rsid w:val="00E60EE5"/>
    <w:rsid w:val="00E90BDF"/>
    <w:rsid w:val="00E92C53"/>
    <w:rsid w:val="00EB44DA"/>
    <w:rsid w:val="00ED2ED4"/>
    <w:rsid w:val="00F42EA3"/>
    <w:rsid w:val="00F7402D"/>
    <w:rsid w:val="00F87ADE"/>
    <w:rsid w:val="00FA0ACA"/>
    <w:rsid w:val="00FC71D8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  <w:style w:type="character" w:styleId="ae">
    <w:name w:val="Strong"/>
    <w:basedOn w:val="a0"/>
    <w:uiPriority w:val="22"/>
    <w:qFormat/>
    <w:rsid w:val="00B13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2019-11-27T08:59:00Z</dcterms:created>
  <dcterms:modified xsi:type="dcterms:W3CDTF">2020-07-02T09:20:00Z</dcterms:modified>
</cp:coreProperties>
</file>