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3877AE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Объявление</w:t>
      </w:r>
    </w:p>
    <w:p w:rsidR="004E4D45" w:rsidRPr="003877AE" w:rsidRDefault="004E4D45" w:rsidP="004E4D45">
      <w:pPr>
        <w:jc w:val="center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КГП на ПХВ «Айыртауская районная больница»</w:t>
      </w:r>
      <w:r w:rsidRPr="003877AE">
        <w:rPr>
          <w:rFonts w:ascii="Times New Roman" w:hAnsi="Times New Roman" w:cs="Times New Roman"/>
          <w:b/>
          <w:bCs/>
          <w:color w:val="000000" w:themeColor="text1"/>
        </w:rPr>
        <w:t xml:space="preserve"> КГУ «УЗ акимата СКО»</w:t>
      </w:r>
    </w:p>
    <w:p w:rsidR="004E4D45" w:rsidRPr="003877AE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объявляет о проведении закупа</w:t>
      </w:r>
    </w:p>
    <w:p w:rsidR="004E4D45" w:rsidRPr="003877AE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  <w:r w:rsidRPr="003877AE">
        <w:rPr>
          <w:rFonts w:ascii="Times New Roman" w:hAnsi="Times New Roman" w:cs="Times New Roman"/>
          <w:b/>
          <w:color w:val="000000" w:themeColor="text1"/>
          <w:u w:val="single"/>
        </w:rPr>
        <w:t>лекарственных средств и изделий медицинского назначения для оказания ГОБМП</w:t>
      </w:r>
    </w:p>
    <w:p w:rsidR="004E4D45" w:rsidRPr="003877AE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способом запроса ценовых предложений</w:t>
      </w:r>
    </w:p>
    <w:p w:rsidR="004E4D45" w:rsidRPr="003877AE" w:rsidRDefault="004E4D45" w:rsidP="004E4D45">
      <w:pPr>
        <w:ind w:firstLine="708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Заказчик/организатор государственных закупок</w:t>
      </w:r>
      <w:r w:rsidRPr="003877AE">
        <w:rPr>
          <w:rFonts w:ascii="Times New Roman" w:hAnsi="Times New Roman" w:cs="Times New Roman"/>
          <w:color w:val="000000" w:themeColor="text1"/>
        </w:rPr>
        <w:t xml:space="preserve">: КГП на ПХВ «Айыртауская районная больница» </w:t>
      </w:r>
      <w:r w:rsidRPr="003877AE">
        <w:rPr>
          <w:rFonts w:ascii="Times New Roman" w:hAnsi="Times New Roman" w:cs="Times New Roman"/>
          <w:bCs/>
          <w:color w:val="000000" w:themeColor="text1"/>
        </w:rPr>
        <w:t>КГУ «УЗ акимата СКО»</w:t>
      </w:r>
      <w:r w:rsidRPr="003877AE">
        <w:rPr>
          <w:rFonts w:ascii="Times New Roman" w:hAnsi="Times New Roman" w:cs="Times New Roman"/>
          <w:color w:val="000000" w:themeColor="text1"/>
        </w:rPr>
        <w:t xml:space="preserve"> ,расположенное по адресу 150100,РК. СКО,Айыртауский район, с.Саумалколь, ул.Хаирова №1.</w:t>
      </w:r>
    </w:p>
    <w:p w:rsidR="004E4D45" w:rsidRPr="003877AE" w:rsidRDefault="004E4D45" w:rsidP="004E4D45">
      <w:pPr>
        <w:ind w:firstLine="708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Технические условия</w:t>
      </w:r>
    </w:p>
    <w:tbl>
      <w:tblPr>
        <w:tblW w:w="15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611"/>
        <w:gridCol w:w="5953"/>
        <w:gridCol w:w="1040"/>
        <w:gridCol w:w="1129"/>
        <w:gridCol w:w="1375"/>
        <w:gridCol w:w="1561"/>
        <w:gridCol w:w="1931"/>
      </w:tblGrid>
      <w:tr w:rsidR="004E4D45" w:rsidRPr="003877AE" w:rsidTr="00244E64">
        <w:tc>
          <w:tcPr>
            <w:tcW w:w="624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1611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5953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Ед.изм</w:t>
            </w:r>
          </w:p>
        </w:tc>
        <w:tc>
          <w:tcPr>
            <w:tcW w:w="1129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Кол-во</w:t>
            </w:r>
          </w:p>
        </w:tc>
        <w:tc>
          <w:tcPr>
            <w:tcW w:w="1375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Цена</w:t>
            </w:r>
          </w:p>
        </w:tc>
        <w:tc>
          <w:tcPr>
            <w:tcW w:w="1561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Сумма</w:t>
            </w:r>
          </w:p>
        </w:tc>
        <w:tc>
          <w:tcPr>
            <w:tcW w:w="1931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Срок поставки </w:t>
            </w:r>
          </w:p>
        </w:tc>
      </w:tr>
      <w:tr w:rsidR="00055CB3" w:rsidRPr="003877AE" w:rsidTr="00C53BE6">
        <w:trPr>
          <w:trHeight w:val="440"/>
        </w:trPr>
        <w:tc>
          <w:tcPr>
            <w:tcW w:w="624" w:type="dxa"/>
          </w:tcPr>
          <w:p w:rsidR="00055CB3" w:rsidRPr="003877AE" w:rsidRDefault="00055CB3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611" w:type="dxa"/>
          </w:tcPr>
          <w:p w:rsidR="00055CB3" w:rsidRPr="003877AE" w:rsidRDefault="00055CB3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Бумага для кардиометра ЭКГ </w:t>
            </w:r>
          </w:p>
        </w:tc>
        <w:tc>
          <w:tcPr>
            <w:tcW w:w="5953" w:type="dxa"/>
          </w:tcPr>
          <w:p w:rsidR="00055CB3" w:rsidRPr="003877AE" w:rsidRDefault="00055CB3" w:rsidP="003877A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eastAsia="Times New Roman" w:hAnsi="Times New Roman" w:cs="Times New Roman"/>
                <w:color w:val="000000" w:themeColor="text1"/>
              </w:rPr>
              <w:t>Мелованная бумага, покрытая термическим сост</w:t>
            </w:r>
            <w:r w:rsidR="003877AE">
              <w:rPr>
                <w:rFonts w:ascii="Times New Roman" w:eastAsia="Times New Roman" w:hAnsi="Times New Roman" w:cs="Times New Roman"/>
                <w:color w:val="000000" w:themeColor="text1"/>
              </w:rPr>
              <w:t>авом, реагирующим на нагревание</w:t>
            </w:r>
            <w:r w:rsidRPr="003877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 Бумага смотана в рулон термослоем наружу. Требуемые размерные характеристики: Ширина рулона - 57 +/- 0,1мм; Длина намотки - не более 23м; Внутренний диаметр втулки - 12 +/- 0,1мм. На наружной стороне рулона, должна быть нанесена стандартная диаграммная сетка розового цвета. </w:t>
            </w:r>
          </w:p>
        </w:tc>
        <w:tc>
          <w:tcPr>
            <w:tcW w:w="1040" w:type="dxa"/>
          </w:tcPr>
          <w:p w:rsidR="00055CB3" w:rsidRPr="003877AE" w:rsidRDefault="00055CB3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рулон</w:t>
            </w:r>
          </w:p>
        </w:tc>
        <w:tc>
          <w:tcPr>
            <w:tcW w:w="1129" w:type="dxa"/>
          </w:tcPr>
          <w:p w:rsidR="00055CB3" w:rsidRPr="003877AE" w:rsidRDefault="00055CB3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1375" w:type="dxa"/>
          </w:tcPr>
          <w:p w:rsidR="00055CB3" w:rsidRPr="003877AE" w:rsidRDefault="00055CB3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420,00</w:t>
            </w:r>
          </w:p>
        </w:tc>
        <w:tc>
          <w:tcPr>
            <w:tcW w:w="1561" w:type="dxa"/>
          </w:tcPr>
          <w:p w:rsidR="00055CB3" w:rsidRPr="003877AE" w:rsidRDefault="00055CB3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12 600,00</w:t>
            </w:r>
          </w:p>
        </w:tc>
        <w:tc>
          <w:tcPr>
            <w:tcW w:w="1931" w:type="dxa"/>
          </w:tcPr>
          <w:p w:rsidR="00055CB3" w:rsidRPr="003877AE" w:rsidRDefault="00055CB3" w:rsidP="00D504C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Согласно заявок после подписания договора</w:t>
            </w:r>
          </w:p>
        </w:tc>
      </w:tr>
      <w:tr w:rsidR="00055CB3" w:rsidRPr="003877AE" w:rsidTr="002A2EDD">
        <w:tc>
          <w:tcPr>
            <w:tcW w:w="624" w:type="dxa"/>
          </w:tcPr>
          <w:p w:rsidR="00055CB3" w:rsidRPr="003877AE" w:rsidRDefault="00055CB3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611" w:type="dxa"/>
          </w:tcPr>
          <w:p w:rsidR="00055CB3" w:rsidRPr="003877AE" w:rsidRDefault="00055CB3" w:rsidP="00D504C0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Бумага для КТГ </w:t>
            </w:r>
            <w:r w:rsidRPr="003877AE">
              <w:rPr>
                <w:rFonts w:ascii="Times New Roman" w:hAnsi="Times New Roman" w:cs="Times New Roman"/>
                <w:color w:val="000000" w:themeColor="text1"/>
                <w:lang w:val="en-US"/>
              </w:rPr>
              <w:t>Record</w:t>
            </w:r>
          </w:p>
        </w:tc>
        <w:tc>
          <w:tcPr>
            <w:tcW w:w="5953" w:type="dxa"/>
          </w:tcPr>
          <w:p w:rsidR="00055CB3" w:rsidRPr="003877AE" w:rsidRDefault="00055CB3" w:rsidP="00D504C0">
            <w:pPr>
              <w:shd w:val="clear" w:color="auto" w:fill="F8F8F8"/>
              <w:spacing w:after="136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КТГ </w:t>
            </w:r>
            <w:r w:rsidRPr="003877A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Recond</w:t>
            </w:r>
            <w:r w:rsidRPr="003877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для фетального монитора </w:t>
            </w:r>
            <w:r w:rsidRPr="003877A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FC</w:t>
            </w:r>
            <w:r w:rsidRPr="003877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1400. Бумага для КТГ </w:t>
            </w:r>
            <w:r w:rsidRPr="003877AE">
              <w:rPr>
                <w:rFonts w:ascii="Times New Roman" w:hAnsi="Times New Roman" w:cs="Times New Roman"/>
                <w:color w:val="000000" w:themeColor="text1"/>
                <w:lang w:val="en-US"/>
              </w:rPr>
              <w:t>Record</w:t>
            </w: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 150 мм*25м*18 мм/рулон</w:t>
            </w:r>
          </w:p>
        </w:tc>
        <w:tc>
          <w:tcPr>
            <w:tcW w:w="1040" w:type="dxa"/>
          </w:tcPr>
          <w:p w:rsidR="00055CB3" w:rsidRPr="003877AE" w:rsidRDefault="00055CB3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рул</w:t>
            </w:r>
          </w:p>
        </w:tc>
        <w:tc>
          <w:tcPr>
            <w:tcW w:w="1129" w:type="dxa"/>
          </w:tcPr>
          <w:p w:rsidR="00055CB3" w:rsidRPr="003877AE" w:rsidRDefault="00055CB3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4 </w:t>
            </w:r>
          </w:p>
        </w:tc>
        <w:tc>
          <w:tcPr>
            <w:tcW w:w="1375" w:type="dxa"/>
          </w:tcPr>
          <w:p w:rsidR="00055CB3" w:rsidRPr="003877AE" w:rsidRDefault="003877AE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5 00</w:t>
            </w:r>
            <w:r w:rsidR="00055CB3" w:rsidRPr="003877AE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61" w:type="dxa"/>
          </w:tcPr>
          <w:p w:rsidR="00055CB3" w:rsidRPr="003877AE" w:rsidRDefault="003877AE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20 0</w:t>
            </w:r>
            <w:r w:rsidR="00055CB3" w:rsidRPr="003877AE">
              <w:rPr>
                <w:rFonts w:ascii="Times New Roman" w:hAnsi="Times New Roman" w:cs="Times New Roman"/>
                <w:color w:val="000000" w:themeColor="text1"/>
              </w:rPr>
              <w:t>00,00</w:t>
            </w:r>
          </w:p>
        </w:tc>
        <w:tc>
          <w:tcPr>
            <w:tcW w:w="1931" w:type="dxa"/>
          </w:tcPr>
          <w:p w:rsidR="00055CB3" w:rsidRPr="003877AE" w:rsidRDefault="00055CB3" w:rsidP="00D504C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Согласно заявок после подписания договора</w:t>
            </w:r>
          </w:p>
        </w:tc>
      </w:tr>
      <w:tr w:rsidR="00832DA7" w:rsidRPr="003877AE" w:rsidTr="002A2EDD">
        <w:tc>
          <w:tcPr>
            <w:tcW w:w="624" w:type="dxa"/>
          </w:tcPr>
          <w:p w:rsidR="00832DA7" w:rsidRPr="003877AE" w:rsidRDefault="00832DA7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611" w:type="dxa"/>
          </w:tcPr>
          <w:p w:rsidR="00832DA7" w:rsidRPr="003877AE" w:rsidRDefault="00832DA7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Клеенка прозрачная ширина 1,5 метр, толщина 1 мм</w:t>
            </w:r>
          </w:p>
        </w:tc>
        <w:tc>
          <w:tcPr>
            <w:tcW w:w="5953" w:type="dxa"/>
          </w:tcPr>
          <w:p w:rsidR="00832DA7" w:rsidRPr="003877AE" w:rsidRDefault="00832DA7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Пленка полиэтиленовая представляет собой эластичный, влагонепроницаемый, достаточно стойкий материал химической промышленности. Прочность этого материала зависит от технологии его изготовления и от толщины, измеряемой в микронах. Пленка полиэтиленовая плотная производится как из вторичного полиэтилена низкого давления, в состав которого могут входить вредные для человеческого организма примеси, так и из безвредного для людей полиэтилена высокого давления. 200 мкм.</w:t>
            </w:r>
          </w:p>
        </w:tc>
        <w:tc>
          <w:tcPr>
            <w:tcW w:w="1040" w:type="dxa"/>
          </w:tcPr>
          <w:p w:rsidR="00832DA7" w:rsidRPr="003877AE" w:rsidRDefault="00832DA7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Метр </w:t>
            </w:r>
          </w:p>
        </w:tc>
        <w:tc>
          <w:tcPr>
            <w:tcW w:w="1129" w:type="dxa"/>
          </w:tcPr>
          <w:p w:rsidR="00832DA7" w:rsidRPr="003877AE" w:rsidRDefault="00832DA7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375" w:type="dxa"/>
          </w:tcPr>
          <w:p w:rsidR="00832DA7" w:rsidRPr="003877AE" w:rsidRDefault="003877AE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832DA7" w:rsidRPr="003877AE">
              <w:rPr>
                <w:rFonts w:ascii="Times New Roman" w:hAnsi="Times New Roman" w:cs="Times New Roman"/>
                <w:color w:val="000000" w:themeColor="text1"/>
              </w:rPr>
              <w:t>00,00</w:t>
            </w:r>
          </w:p>
        </w:tc>
        <w:tc>
          <w:tcPr>
            <w:tcW w:w="1561" w:type="dxa"/>
          </w:tcPr>
          <w:p w:rsidR="00832DA7" w:rsidRPr="003877AE" w:rsidRDefault="003877AE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832DA7" w:rsidRPr="003877AE">
              <w:rPr>
                <w:rFonts w:ascii="Times New Roman" w:hAnsi="Times New Roman" w:cs="Times New Roman"/>
                <w:color w:val="000000" w:themeColor="text1"/>
              </w:rPr>
              <w:t>000,00</w:t>
            </w:r>
          </w:p>
        </w:tc>
        <w:tc>
          <w:tcPr>
            <w:tcW w:w="1931" w:type="dxa"/>
          </w:tcPr>
          <w:p w:rsidR="00832DA7" w:rsidRPr="003877AE" w:rsidRDefault="00832DA7" w:rsidP="00A414F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С момент</w:t>
            </w:r>
            <w:r w:rsidR="00A414F7" w:rsidRPr="003877AE">
              <w:rPr>
                <w:rFonts w:ascii="Times New Roman" w:hAnsi="Times New Roman" w:cs="Times New Roman"/>
                <w:color w:val="000000" w:themeColor="text1"/>
              </w:rPr>
              <w:t xml:space="preserve">а подписания Договора в течение 30 </w:t>
            </w: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  календарных дней</w:t>
            </w:r>
          </w:p>
        </w:tc>
      </w:tr>
      <w:tr w:rsidR="00832DA7" w:rsidRPr="003877AE" w:rsidTr="002A2EDD">
        <w:tc>
          <w:tcPr>
            <w:tcW w:w="624" w:type="dxa"/>
          </w:tcPr>
          <w:p w:rsidR="00832DA7" w:rsidRPr="003877AE" w:rsidRDefault="00832DA7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611" w:type="dxa"/>
          </w:tcPr>
          <w:p w:rsidR="00832DA7" w:rsidRPr="003877AE" w:rsidRDefault="00832DA7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Пробирки Эппендорф 1,5 мл</w:t>
            </w:r>
          </w:p>
        </w:tc>
        <w:tc>
          <w:tcPr>
            <w:tcW w:w="5953" w:type="dxa"/>
          </w:tcPr>
          <w:p w:rsidR="00832DA7" w:rsidRPr="003877AE" w:rsidRDefault="00832DA7" w:rsidP="003877A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Ультрапрозрачные микроцентрифужные пробирки из высококачественного полипропилена </w:t>
            </w:r>
            <w:r w:rsidR="003877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</w:t>
            </w:r>
            <w:r w:rsidRPr="003877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Имеют удобную для работы крышку, форма и конструкция которой исключают </w:t>
            </w:r>
            <w:r w:rsidRPr="003877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само</w:t>
            </w:r>
            <w:r w:rsidR="003877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произвольное вскрытие пробирки. </w:t>
            </w:r>
            <w:r w:rsidRPr="003877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Объем - 1,5 мл.</w:t>
            </w:r>
          </w:p>
        </w:tc>
        <w:tc>
          <w:tcPr>
            <w:tcW w:w="1040" w:type="dxa"/>
          </w:tcPr>
          <w:p w:rsidR="00832DA7" w:rsidRPr="003877AE" w:rsidRDefault="00832DA7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lastRenderedPageBreak/>
              <w:t>Шт</w:t>
            </w:r>
          </w:p>
        </w:tc>
        <w:tc>
          <w:tcPr>
            <w:tcW w:w="1129" w:type="dxa"/>
          </w:tcPr>
          <w:p w:rsidR="00832DA7" w:rsidRPr="003877AE" w:rsidRDefault="00832DA7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2000</w:t>
            </w:r>
          </w:p>
        </w:tc>
        <w:tc>
          <w:tcPr>
            <w:tcW w:w="1375" w:type="dxa"/>
          </w:tcPr>
          <w:p w:rsidR="00832DA7" w:rsidRPr="003877AE" w:rsidRDefault="00A414F7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4,00</w:t>
            </w:r>
          </w:p>
        </w:tc>
        <w:tc>
          <w:tcPr>
            <w:tcW w:w="1561" w:type="dxa"/>
          </w:tcPr>
          <w:p w:rsidR="00832DA7" w:rsidRPr="003877AE" w:rsidRDefault="00A414F7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8000,00</w:t>
            </w:r>
          </w:p>
        </w:tc>
        <w:tc>
          <w:tcPr>
            <w:tcW w:w="1931" w:type="dxa"/>
          </w:tcPr>
          <w:p w:rsidR="00832DA7" w:rsidRPr="003877AE" w:rsidRDefault="00A414F7" w:rsidP="00A414F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С момента подписания Договора в </w:t>
            </w:r>
            <w:r w:rsidRPr="003877AE">
              <w:rPr>
                <w:rFonts w:ascii="Times New Roman" w:hAnsi="Times New Roman" w:cs="Times New Roman"/>
                <w:color w:val="000000" w:themeColor="text1"/>
              </w:rPr>
              <w:lastRenderedPageBreak/>
              <w:t>течение 30 календарных дней</w:t>
            </w:r>
          </w:p>
        </w:tc>
      </w:tr>
    </w:tbl>
    <w:p w:rsidR="008A7928" w:rsidRPr="003877AE" w:rsidRDefault="008A7928" w:rsidP="008A7928">
      <w:pPr>
        <w:pStyle w:val="ab"/>
        <w:rPr>
          <w:rFonts w:ascii="Times New Roman" w:hAnsi="Times New Roman"/>
          <w:color w:val="000000" w:themeColor="text1"/>
        </w:rPr>
      </w:pPr>
      <w:r w:rsidRPr="003877AE">
        <w:rPr>
          <w:rFonts w:ascii="Times New Roman" w:hAnsi="Times New Roman"/>
          <w:color w:val="000000" w:themeColor="text1"/>
        </w:rPr>
        <w:lastRenderedPageBreak/>
        <w:t xml:space="preserve">           Потенциальный поставщик должен приложить к заявке на участие в конкурсе письмо, или иной документ от компании - производителя оборудования, подтверждающий совместимость предлагаемых наборов реагентов с инсталлированным оборудованием, что будет гарантировать точность результатов.</w:t>
      </w:r>
    </w:p>
    <w:p w:rsidR="004E4D45" w:rsidRPr="003877AE" w:rsidRDefault="004E4D45" w:rsidP="004E4D45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Срок подачи ценовых предложений потенциальных поставщиков:</w:t>
      </w:r>
    </w:p>
    <w:p w:rsidR="004E4D45" w:rsidRPr="003877AE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 xml:space="preserve">- начало предоставления ценовых предложений – с </w:t>
      </w:r>
      <w:r w:rsidR="001D2E4C" w:rsidRPr="003877AE">
        <w:rPr>
          <w:rFonts w:ascii="Times New Roman" w:hAnsi="Times New Roman" w:cs="Times New Roman"/>
          <w:color w:val="000000" w:themeColor="text1"/>
        </w:rPr>
        <w:t>1</w:t>
      </w:r>
      <w:r w:rsidR="00BA6AAF" w:rsidRPr="003877AE">
        <w:rPr>
          <w:rFonts w:ascii="Times New Roman" w:hAnsi="Times New Roman" w:cs="Times New Roman"/>
          <w:color w:val="000000" w:themeColor="text1"/>
        </w:rPr>
        <w:t>5</w:t>
      </w:r>
      <w:r w:rsidR="00EB44DA" w:rsidRPr="003877AE">
        <w:rPr>
          <w:rFonts w:ascii="Times New Roman" w:hAnsi="Times New Roman" w:cs="Times New Roman"/>
          <w:color w:val="000000" w:themeColor="text1"/>
        </w:rPr>
        <w:t xml:space="preserve"> </w:t>
      </w:r>
      <w:r w:rsidR="00E92C53" w:rsidRPr="003877AE">
        <w:rPr>
          <w:rFonts w:ascii="Times New Roman" w:hAnsi="Times New Roman" w:cs="Times New Roman"/>
          <w:color w:val="000000" w:themeColor="text1"/>
        </w:rPr>
        <w:t xml:space="preserve">ч. </w:t>
      </w:r>
      <w:r w:rsidR="005B3129" w:rsidRPr="003877AE">
        <w:rPr>
          <w:rFonts w:ascii="Times New Roman" w:hAnsi="Times New Roman" w:cs="Times New Roman"/>
          <w:color w:val="000000" w:themeColor="text1"/>
        </w:rPr>
        <w:t>0</w:t>
      </w:r>
      <w:r w:rsidR="00E92C53" w:rsidRPr="003877AE">
        <w:rPr>
          <w:rFonts w:ascii="Times New Roman" w:hAnsi="Times New Roman" w:cs="Times New Roman"/>
          <w:color w:val="000000" w:themeColor="text1"/>
        </w:rPr>
        <w:t xml:space="preserve">0 мин </w:t>
      </w:r>
      <w:r w:rsidR="002D6C85">
        <w:rPr>
          <w:rFonts w:ascii="Times New Roman" w:hAnsi="Times New Roman" w:cs="Times New Roman"/>
          <w:color w:val="000000" w:themeColor="text1"/>
        </w:rPr>
        <w:t xml:space="preserve"> 15</w:t>
      </w:r>
      <w:r w:rsidR="005B3129" w:rsidRPr="003877AE">
        <w:rPr>
          <w:rFonts w:ascii="Times New Roman" w:hAnsi="Times New Roman" w:cs="Times New Roman"/>
          <w:color w:val="000000" w:themeColor="text1"/>
        </w:rPr>
        <w:t>.0</w:t>
      </w:r>
      <w:r w:rsidR="002D6C85">
        <w:rPr>
          <w:rFonts w:ascii="Times New Roman" w:hAnsi="Times New Roman" w:cs="Times New Roman"/>
          <w:color w:val="000000" w:themeColor="text1"/>
        </w:rPr>
        <w:t>4</w:t>
      </w:r>
      <w:r w:rsidR="00AA186F" w:rsidRPr="003877AE">
        <w:rPr>
          <w:rFonts w:ascii="Times New Roman" w:hAnsi="Times New Roman" w:cs="Times New Roman"/>
          <w:color w:val="000000" w:themeColor="text1"/>
        </w:rPr>
        <w:t>.2020</w:t>
      </w:r>
      <w:r w:rsidRPr="003877AE">
        <w:rPr>
          <w:rFonts w:ascii="Times New Roman" w:hAnsi="Times New Roman" w:cs="Times New Roman"/>
          <w:color w:val="000000" w:themeColor="text1"/>
        </w:rPr>
        <w:t>г.</w:t>
      </w:r>
    </w:p>
    <w:p w:rsidR="004E4D45" w:rsidRPr="003877AE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- окончание предостав</w:t>
      </w:r>
      <w:r w:rsidR="00560260" w:rsidRPr="003877AE">
        <w:rPr>
          <w:rFonts w:ascii="Times New Roman" w:hAnsi="Times New Roman" w:cs="Times New Roman"/>
          <w:color w:val="000000" w:themeColor="text1"/>
        </w:rPr>
        <w:t xml:space="preserve">ления ценовых предложений - до </w:t>
      </w:r>
      <w:r w:rsidR="005B3129" w:rsidRPr="003877AE">
        <w:rPr>
          <w:rFonts w:ascii="Times New Roman" w:hAnsi="Times New Roman" w:cs="Times New Roman"/>
          <w:color w:val="000000" w:themeColor="text1"/>
        </w:rPr>
        <w:t>1</w:t>
      </w:r>
      <w:r w:rsidR="00BA6AAF" w:rsidRPr="003877AE">
        <w:rPr>
          <w:rFonts w:ascii="Times New Roman" w:hAnsi="Times New Roman" w:cs="Times New Roman"/>
          <w:color w:val="000000" w:themeColor="text1"/>
        </w:rPr>
        <w:t xml:space="preserve">5 </w:t>
      </w:r>
      <w:r w:rsidRPr="003877AE">
        <w:rPr>
          <w:rFonts w:ascii="Times New Roman" w:hAnsi="Times New Roman" w:cs="Times New Roman"/>
          <w:color w:val="000000" w:themeColor="text1"/>
        </w:rPr>
        <w:t xml:space="preserve"> ч. </w:t>
      </w:r>
      <w:r w:rsidR="005B3129" w:rsidRPr="003877AE">
        <w:rPr>
          <w:rFonts w:ascii="Times New Roman" w:hAnsi="Times New Roman" w:cs="Times New Roman"/>
          <w:color w:val="000000" w:themeColor="text1"/>
        </w:rPr>
        <w:t>0</w:t>
      </w:r>
      <w:r w:rsidRPr="003877AE">
        <w:rPr>
          <w:rFonts w:ascii="Times New Roman" w:hAnsi="Times New Roman" w:cs="Times New Roman"/>
          <w:color w:val="000000" w:themeColor="text1"/>
        </w:rPr>
        <w:t xml:space="preserve">0 мин </w:t>
      </w:r>
      <w:r w:rsidR="002D6C85">
        <w:rPr>
          <w:rFonts w:ascii="Times New Roman" w:hAnsi="Times New Roman" w:cs="Times New Roman"/>
          <w:color w:val="000000" w:themeColor="text1"/>
        </w:rPr>
        <w:t>22</w:t>
      </w:r>
      <w:r w:rsidR="00AA186F" w:rsidRPr="003877AE">
        <w:rPr>
          <w:rFonts w:ascii="Times New Roman" w:hAnsi="Times New Roman" w:cs="Times New Roman"/>
          <w:color w:val="000000" w:themeColor="text1"/>
        </w:rPr>
        <w:t>.0</w:t>
      </w:r>
      <w:r w:rsidR="00BA6AAF" w:rsidRPr="003877AE">
        <w:rPr>
          <w:rFonts w:ascii="Times New Roman" w:hAnsi="Times New Roman" w:cs="Times New Roman"/>
          <w:color w:val="000000" w:themeColor="text1"/>
        </w:rPr>
        <w:t>4</w:t>
      </w:r>
      <w:r w:rsidR="00AA186F" w:rsidRPr="003877AE">
        <w:rPr>
          <w:rFonts w:ascii="Times New Roman" w:hAnsi="Times New Roman" w:cs="Times New Roman"/>
          <w:color w:val="000000" w:themeColor="text1"/>
        </w:rPr>
        <w:t>.2020</w:t>
      </w:r>
      <w:r w:rsidRPr="003877AE">
        <w:rPr>
          <w:rFonts w:ascii="Times New Roman" w:hAnsi="Times New Roman" w:cs="Times New Roman"/>
          <w:color w:val="000000" w:themeColor="text1"/>
        </w:rPr>
        <w:t>г.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 xml:space="preserve">Дата, время и место вскрытия конвертов с ценовыми предложениями, </w:t>
      </w:r>
      <w:r w:rsidRPr="003877AE">
        <w:rPr>
          <w:rFonts w:ascii="Times New Roman" w:hAnsi="Times New Roman" w:cs="Times New Roman"/>
          <w:b/>
          <w:color w:val="000000" w:themeColor="text1"/>
          <w:u w:val="single"/>
        </w:rPr>
        <w:t>с пометкой на номер объявления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-</w:t>
      </w:r>
      <w:r w:rsidRPr="003877AE">
        <w:rPr>
          <w:rFonts w:ascii="Times New Roman" w:hAnsi="Times New Roman" w:cs="Times New Roman"/>
          <w:color w:val="000000" w:themeColor="text1"/>
        </w:rPr>
        <w:t xml:space="preserve"> СКО, Айыртауский район, с.Саумалколь, ул.Хаирова №1 , </w:t>
      </w:r>
      <w:r w:rsidR="001D2E4C" w:rsidRPr="003877AE">
        <w:rPr>
          <w:rFonts w:ascii="Times New Roman" w:hAnsi="Times New Roman" w:cs="Times New Roman"/>
          <w:color w:val="000000" w:themeColor="text1"/>
        </w:rPr>
        <w:t>1</w:t>
      </w:r>
      <w:r w:rsidR="00BA6AAF" w:rsidRPr="003877AE">
        <w:rPr>
          <w:rFonts w:ascii="Times New Roman" w:hAnsi="Times New Roman" w:cs="Times New Roman"/>
          <w:color w:val="000000" w:themeColor="text1"/>
        </w:rPr>
        <w:t>5</w:t>
      </w:r>
      <w:r w:rsidR="00353E47" w:rsidRPr="003877AE">
        <w:rPr>
          <w:rFonts w:ascii="Times New Roman" w:hAnsi="Times New Roman" w:cs="Times New Roman"/>
          <w:color w:val="000000" w:themeColor="text1"/>
        </w:rPr>
        <w:t xml:space="preserve"> </w:t>
      </w:r>
      <w:r w:rsidR="00AA186F" w:rsidRPr="003877AE">
        <w:rPr>
          <w:rFonts w:ascii="Times New Roman" w:hAnsi="Times New Roman" w:cs="Times New Roman"/>
          <w:color w:val="000000" w:themeColor="text1"/>
        </w:rPr>
        <w:t xml:space="preserve">ч. </w:t>
      </w:r>
      <w:r w:rsidR="005B3129" w:rsidRPr="003877AE">
        <w:rPr>
          <w:rFonts w:ascii="Times New Roman" w:hAnsi="Times New Roman" w:cs="Times New Roman"/>
          <w:color w:val="000000" w:themeColor="text1"/>
        </w:rPr>
        <w:t>0</w:t>
      </w:r>
      <w:r w:rsidR="00AA186F" w:rsidRPr="003877AE">
        <w:rPr>
          <w:rFonts w:ascii="Times New Roman" w:hAnsi="Times New Roman" w:cs="Times New Roman"/>
          <w:color w:val="000000" w:themeColor="text1"/>
        </w:rPr>
        <w:t xml:space="preserve">0 мин </w:t>
      </w:r>
      <w:r w:rsidR="00E92C53" w:rsidRPr="003877AE">
        <w:rPr>
          <w:rFonts w:ascii="Times New Roman" w:hAnsi="Times New Roman" w:cs="Times New Roman"/>
          <w:color w:val="000000" w:themeColor="text1"/>
        </w:rPr>
        <w:t xml:space="preserve"> </w:t>
      </w:r>
      <w:r w:rsidR="002D6C85">
        <w:rPr>
          <w:rFonts w:ascii="Times New Roman" w:hAnsi="Times New Roman" w:cs="Times New Roman"/>
          <w:color w:val="000000" w:themeColor="text1"/>
        </w:rPr>
        <w:t>22</w:t>
      </w:r>
      <w:r w:rsidR="00C05056" w:rsidRPr="003877AE">
        <w:rPr>
          <w:rFonts w:ascii="Times New Roman" w:hAnsi="Times New Roman" w:cs="Times New Roman"/>
          <w:color w:val="000000" w:themeColor="text1"/>
        </w:rPr>
        <w:t>.0</w:t>
      </w:r>
      <w:r w:rsidR="00BA6AAF" w:rsidRPr="003877AE">
        <w:rPr>
          <w:rFonts w:ascii="Times New Roman" w:hAnsi="Times New Roman" w:cs="Times New Roman"/>
          <w:color w:val="000000" w:themeColor="text1"/>
        </w:rPr>
        <w:t>4</w:t>
      </w:r>
      <w:r w:rsidRPr="003877AE">
        <w:rPr>
          <w:rFonts w:ascii="Times New Roman" w:hAnsi="Times New Roman" w:cs="Times New Roman"/>
          <w:color w:val="000000" w:themeColor="text1"/>
        </w:rPr>
        <w:t>.20</w:t>
      </w:r>
      <w:r w:rsidR="00AA186F" w:rsidRPr="003877AE">
        <w:rPr>
          <w:rFonts w:ascii="Times New Roman" w:hAnsi="Times New Roman" w:cs="Times New Roman"/>
          <w:color w:val="000000" w:themeColor="text1"/>
        </w:rPr>
        <w:t>20</w:t>
      </w:r>
      <w:r w:rsidRPr="003877AE">
        <w:rPr>
          <w:rFonts w:ascii="Times New Roman" w:hAnsi="Times New Roman" w:cs="Times New Roman"/>
          <w:color w:val="000000" w:themeColor="text1"/>
        </w:rPr>
        <w:t>г.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Место предоставления документов:</w:t>
      </w:r>
      <w:r w:rsidRPr="003877AE">
        <w:rPr>
          <w:rFonts w:ascii="Times New Roman" w:hAnsi="Times New Roman" w:cs="Times New Roman"/>
          <w:color w:val="000000" w:themeColor="text1"/>
        </w:rPr>
        <w:t xml:space="preserve"> СКО, Айыртауский район, с.Саумалколь, ул.Хаирова №1, бухгалтерия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3877AE">
        <w:rPr>
          <w:rFonts w:ascii="Times New Roman" w:hAnsi="Times New Roman" w:cs="Times New Roman"/>
          <w:b/>
          <w:color w:val="000000" w:themeColor="text1"/>
          <w:u w:val="single"/>
        </w:rPr>
        <w:t>Сроки и условия поставки: По заявкам  с момента подписания договора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 xml:space="preserve">Место поставки товара: </w:t>
      </w:r>
      <w:r w:rsidRPr="003877AE">
        <w:rPr>
          <w:rFonts w:ascii="Times New Roman" w:hAnsi="Times New Roman" w:cs="Times New Roman"/>
          <w:color w:val="000000" w:themeColor="text1"/>
        </w:rPr>
        <w:t xml:space="preserve">СКО, Айыртауский район, с.Саумалколь, ул.Хаирова №1 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 xml:space="preserve">Срок и условия оплаты: </w:t>
      </w:r>
      <w:r w:rsidRPr="003877AE">
        <w:rPr>
          <w:rFonts w:ascii="Times New Roman" w:hAnsi="Times New Roman" w:cs="Times New Roman"/>
          <w:color w:val="000000" w:themeColor="text1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3877AE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Счет-фактура, с указанием цены за единицу поставляемого Товара.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Дополнительную информацию и справки можно получить по телефону: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8(715 33) 2-06-87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lastRenderedPageBreak/>
        <w:t>Эл.адрес:</w:t>
      </w:r>
      <w:r w:rsidR="009E5A87" w:rsidRPr="003877AE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3877AE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3877AE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4E4D45" w:rsidRPr="003877AE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</w:rPr>
      </w:pPr>
    </w:p>
    <w:p w:rsidR="004E4D45" w:rsidRPr="003877AE" w:rsidRDefault="004E4D45" w:rsidP="004E4D45">
      <w:pPr>
        <w:jc w:val="both"/>
        <w:rPr>
          <w:rFonts w:ascii="Times New Roman" w:hAnsi="Times New Roman" w:cs="Times New Roman"/>
          <w:color w:val="000000" w:themeColor="text1"/>
        </w:rPr>
      </w:pPr>
    </w:p>
    <w:p w:rsidR="004E4D45" w:rsidRPr="003877AE" w:rsidRDefault="004E4D45" w:rsidP="004E4D45">
      <w:pPr>
        <w:jc w:val="both"/>
        <w:rPr>
          <w:rFonts w:ascii="Times New Roman" w:hAnsi="Times New Roman" w:cs="Times New Roman"/>
          <w:color w:val="000000" w:themeColor="text1"/>
        </w:rPr>
      </w:pPr>
    </w:p>
    <w:p w:rsidR="004E4D45" w:rsidRPr="003877AE" w:rsidRDefault="004E4D45" w:rsidP="004E4D45">
      <w:pPr>
        <w:rPr>
          <w:rFonts w:ascii="Times New Roman" w:hAnsi="Times New Roman" w:cs="Times New Roman"/>
          <w:color w:val="000000" w:themeColor="text1"/>
        </w:rPr>
      </w:pPr>
    </w:p>
    <w:p w:rsidR="009870B7" w:rsidRPr="003877AE" w:rsidRDefault="009870B7">
      <w:pPr>
        <w:rPr>
          <w:rFonts w:ascii="Times New Roman" w:hAnsi="Times New Roman" w:cs="Times New Roman"/>
          <w:color w:val="000000" w:themeColor="text1"/>
        </w:rPr>
      </w:pPr>
    </w:p>
    <w:sectPr w:rsidR="009870B7" w:rsidRPr="003877AE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012E" w:rsidRDefault="00C2012E" w:rsidP="00483B0E">
      <w:pPr>
        <w:spacing w:after="0" w:line="240" w:lineRule="auto"/>
      </w:pPr>
      <w:r>
        <w:separator/>
      </w:r>
    </w:p>
  </w:endnote>
  <w:endnote w:type="continuationSeparator" w:id="1">
    <w:p w:rsidR="00C2012E" w:rsidRDefault="00C2012E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012E" w:rsidRDefault="00C2012E" w:rsidP="00483B0E">
      <w:pPr>
        <w:spacing w:after="0" w:line="240" w:lineRule="auto"/>
      </w:pPr>
      <w:r>
        <w:separator/>
      </w:r>
    </w:p>
  </w:footnote>
  <w:footnote w:type="continuationSeparator" w:id="1">
    <w:p w:rsidR="00C2012E" w:rsidRDefault="00C2012E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50168"/>
    <w:rsid w:val="00055CB3"/>
    <w:rsid w:val="00093852"/>
    <w:rsid w:val="000C5234"/>
    <w:rsid w:val="001412B9"/>
    <w:rsid w:val="001476FB"/>
    <w:rsid w:val="0016285B"/>
    <w:rsid w:val="001D2E4C"/>
    <w:rsid w:val="002108E0"/>
    <w:rsid w:val="00226538"/>
    <w:rsid w:val="0023119E"/>
    <w:rsid w:val="00244E64"/>
    <w:rsid w:val="00250060"/>
    <w:rsid w:val="00285CCD"/>
    <w:rsid w:val="002931EE"/>
    <w:rsid w:val="002B4A35"/>
    <w:rsid w:val="002D6C85"/>
    <w:rsid w:val="00302276"/>
    <w:rsid w:val="0034519B"/>
    <w:rsid w:val="00353E47"/>
    <w:rsid w:val="00376325"/>
    <w:rsid w:val="00376364"/>
    <w:rsid w:val="003877AE"/>
    <w:rsid w:val="00393F3B"/>
    <w:rsid w:val="0040394E"/>
    <w:rsid w:val="004049BD"/>
    <w:rsid w:val="004533DA"/>
    <w:rsid w:val="00483B0E"/>
    <w:rsid w:val="004E4D45"/>
    <w:rsid w:val="00510396"/>
    <w:rsid w:val="005172EC"/>
    <w:rsid w:val="00526579"/>
    <w:rsid w:val="00550B05"/>
    <w:rsid w:val="00551A4C"/>
    <w:rsid w:val="00560260"/>
    <w:rsid w:val="00561A33"/>
    <w:rsid w:val="0059569E"/>
    <w:rsid w:val="005B0645"/>
    <w:rsid w:val="005B2A0F"/>
    <w:rsid w:val="005B3129"/>
    <w:rsid w:val="005B42E4"/>
    <w:rsid w:val="005D35AA"/>
    <w:rsid w:val="005E105C"/>
    <w:rsid w:val="00651A94"/>
    <w:rsid w:val="006A0BBB"/>
    <w:rsid w:val="006D13F6"/>
    <w:rsid w:val="00706DE2"/>
    <w:rsid w:val="0071417F"/>
    <w:rsid w:val="00725CBE"/>
    <w:rsid w:val="00727D93"/>
    <w:rsid w:val="0077261E"/>
    <w:rsid w:val="00774FB6"/>
    <w:rsid w:val="00775F08"/>
    <w:rsid w:val="007F36C1"/>
    <w:rsid w:val="00804307"/>
    <w:rsid w:val="00832DA7"/>
    <w:rsid w:val="00854DA8"/>
    <w:rsid w:val="008A7928"/>
    <w:rsid w:val="008E34CA"/>
    <w:rsid w:val="008E5750"/>
    <w:rsid w:val="00921629"/>
    <w:rsid w:val="009463D3"/>
    <w:rsid w:val="009604F3"/>
    <w:rsid w:val="009618F5"/>
    <w:rsid w:val="009650D0"/>
    <w:rsid w:val="009870B7"/>
    <w:rsid w:val="009B3F05"/>
    <w:rsid w:val="009E5A87"/>
    <w:rsid w:val="00A37F61"/>
    <w:rsid w:val="00A414F7"/>
    <w:rsid w:val="00A77F0C"/>
    <w:rsid w:val="00A90B45"/>
    <w:rsid w:val="00AA186F"/>
    <w:rsid w:val="00AD0C60"/>
    <w:rsid w:val="00B13AD7"/>
    <w:rsid w:val="00B25A1D"/>
    <w:rsid w:val="00B31DA1"/>
    <w:rsid w:val="00B61C36"/>
    <w:rsid w:val="00B76BE4"/>
    <w:rsid w:val="00BA6943"/>
    <w:rsid w:val="00BA6AAF"/>
    <w:rsid w:val="00BC6645"/>
    <w:rsid w:val="00BF1411"/>
    <w:rsid w:val="00C05056"/>
    <w:rsid w:val="00C10C05"/>
    <w:rsid w:val="00C1547D"/>
    <w:rsid w:val="00C2012E"/>
    <w:rsid w:val="00C41AA6"/>
    <w:rsid w:val="00C50A77"/>
    <w:rsid w:val="00C60A21"/>
    <w:rsid w:val="00C638B5"/>
    <w:rsid w:val="00C642D2"/>
    <w:rsid w:val="00C665C8"/>
    <w:rsid w:val="00C72C66"/>
    <w:rsid w:val="00C83389"/>
    <w:rsid w:val="00C94D3C"/>
    <w:rsid w:val="00CA79D2"/>
    <w:rsid w:val="00CC0E16"/>
    <w:rsid w:val="00CE62B7"/>
    <w:rsid w:val="00D06148"/>
    <w:rsid w:val="00D13CE2"/>
    <w:rsid w:val="00D339A7"/>
    <w:rsid w:val="00D372C3"/>
    <w:rsid w:val="00D422CC"/>
    <w:rsid w:val="00D46195"/>
    <w:rsid w:val="00D84D87"/>
    <w:rsid w:val="00D93FEC"/>
    <w:rsid w:val="00DA576E"/>
    <w:rsid w:val="00DD0810"/>
    <w:rsid w:val="00DF0331"/>
    <w:rsid w:val="00E16190"/>
    <w:rsid w:val="00E2698C"/>
    <w:rsid w:val="00E5105B"/>
    <w:rsid w:val="00E60EE5"/>
    <w:rsid w:val="00E90BDF"/>
    <w:rsid w:val="00E92C53"/>
    <w:rsid w:val="00EB44DA"/>
    <w:rsid w:val="00ED2ED4"/>
    <w:rsid w:val="00F42EA3"/>
    <w:rsid w:val="00F87ADE"/>
    <w:rsid w:val="00FA0ACA"/>
    <w:rsid w:val="00FF0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1">
    <w:name w:val="heading 1"/>
    <w:next w:val="a"/>
    <w:link w:val="10"/>
    <w:uiPriority w:val="9"/>
    <w:unhideWhenUsed/>
    <w:qFormat/>
    <w:rsid w:val="00725CBE"/>
    <w:pPr>
      <w:keepNext/>
      <w:keepLines/>
      <w:spacing w:after="41" w:line="246" w:lineRule="auto"/>
      <w:ind w:left="-5" w:right="-15" w:hanging="10"/>
      <w:outlineLvl w:val="0"/>
    </w:pPr>
    <w:rPr>
      <w:rFonts w:ascii="Arial" w:eastAsia="Arial" w:hAnsi="Arial" w:cs="Arial"/>
      <w:b/>
      <w:color w:val="000000"/>
      <w:sz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725CB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25CBE"/>
    <w:rPr>
      <w:rFonts w:ascii="Arial" w:eastAsia="Arial" w:hAnsi="Arial" w:cs="Arial"/>
      <w:b/>
      <w:color w:val="000000"/>
      <w:sz w:val="20"/>
    </w:rPr>
  </w:style>
  <w:style w:type="paragraph" w:customStyle="1" w:styleId="bo">
    <w:name w:val="bo"/>
    <w:basedOn w:val="ac"/>
    <w:rsid w:val="00725CBE"/>
  </w:style>
  <w:style w:type="paragraph" w:styleId="ac">
    <w:name w:val="Body Text"/>
    <w:basedOn w:val="a"/>
    <w:link w:val="ad"/>
    <w:uiPriority w:val="99"/>
    <w:semiHidden/>
    <w:unhideWhenUsed/>
    <w:rsid w:val="00725CBE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725C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3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106</cp:revision>
  <dcterms:created xsi:type="dcterms:W3CDTF">2019-11-27T08:59:00Z</dcterms:created>
  <dcterms:modified xsi:type="dcterms:W3CDTF">2020-04-14T19:29:00Z</dcterms:modified>
</cp:coreProperties>
</file>