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9E" w:rsidRPr="00FD3ED1" w:rsidRDefault="000812AE" w:rsidP="002D65AD">
      <w:pPr>
        <w:pStyle w:val="a7"/>
        <w:jc w:val="center"/>
        <w:rPr>
          <w:b/>
        </w:rPr>
      </w:pPr>
      <w:r w:rsidRPr="00FD3ED1">
        <w:rPr>
          <w:b/>
        </w:rPr>
        <w:t>Протокол</w:t>
      </w:r>
    </w:p>
    <w:p w:rsidR="002D65AD" w:rsidRPr="00FD3ED1" w:rsidRDefault="002D65AD" w:rsidP="002D65AD">
      <w:pPr>
        <w:pStyle w:val="a7"/>
        <w:jc w:val="center"/>
        <w:rPr>
          <w:b/>
          <w:caps w:val="0"/>
          <w:color w:val="000000"/>
        </w:rPr>
      </w:pPr>
      <w:r w:rsidRPr="00FD3ED1">
        <w:rPr>
          <w:b/>
          <w:caps w:val="0"/>
          <w:color w:val="000000"/>
        </w:rPr>
        <w:t xml:space="preserve">итогов закупа  способом запроса ценовых предложений </w:t>
      </w:r>
    </w:p>
    <w:p w:rsidR="002D65AD" w:rsidRPr="00FD3ED1" w:rsidRDefault="002D65AD" w:rsidP="002D65AD">
      <w:pPr>
        <w:pStyle w:val="a7"/>
        <w:jc w:val="center"/>
        <w:rPr>
          <w:b/>
          <w:caps w:val="0"/>
          <w:color w:val="000000"/>
        </w:rPr>
      </w:pPr>
    </w:p>
    <w:p w:rsidR="002D65AD" w:rsidRPr="00FD3ED1" w:rsidRDefault="002D65AD" w:rsidP="0037609B">
      <w:pPr>
        <w:pStyle w:val="a7"/>
        <w:jc w:val="center"/>
        <w:rPr>
          <w:b/>
          <w:caps w:val="0"/>
        </w:rPr>
      </w:pPr>
      <w:r w:rsidRPr="00FD3ED1">
        <w:rPr>
          <w:b/>
          <w:caps w:val="0"/>
        </w:rPr>
        <w:t>с.Саумалколь</w:t>
      </w:r>
      <w:r w:rsidR="001865EA" w:rsidRPr="00FD3ED1">
        <w:rPr>
          <w:b/>
          <w:caps w:val="0"/>
        </w:rPr>
        <w:t xml:space="preserve">                  </w:t>
      </w:r>
      <w:r w:rsidR="00E05488" w:rsidRPr="00FD3ED1">
        <w:rPr>
          <w:b/>
          <w:caps w:val="0"/>
        </w:rPr>
        <w:t xml:space="preserve">                                                                                                                        </w:t>
      </w:r>
      <w:r w:rsidR="00403591">
        <w:rPr>
          <w:b/>
          <w:caps w:val="0"/>
        </w:rPr>
        <w:t xml:space="preserve">          08</w:t>
      </w:r>
      <w:r w:rsidR="00092790" w:rsidRPr="00FD3ED1">
        <w:rPr>
          <w:b/>
          <w:caps w:val="0"/>
        </w:rPr>
        <w:t xml:space="preserve"> </w:t>
      </w:r>
      <w:r w:rsidR="00403591">
        <w:rPr>
          <w:b/>
          <w:caps w:val="0"/>
        </w:rPr>
        <w:t>июля</w:t>
      </w:r>
      <w:r w:rsidR="00F63AF7" w:rsidRPr="00FD3ED1">
        <w:rPr>
          <w:b/>
          <w:caps w:val="0"/>
        </w:rPr>
        <w:t xml:space="preserve"> </w:t>
      </w:r>
      <w:r w:rsidR="000E11FA" w:rsidRPr="00FD3ED1">
        <w:rPr>
          <w:b/>
          <w:caps w:val="0"/>
        </w:rPr>
        <w:t>2020</w:t>
      </w:r>
      <w:r w:rsidRPr="00FD3ED1">
        <w:rPr>
          <w:b/>
          <w:caps w:val="0"/>
        </w:rPr>
        <w:t xml:space="preserve"> года</w:t>
      </w:r>
    </w:p>
    <w:p w:rsidR="002D65AD" w:rsidRPr="00FD3ED1" w:rsidRDefault="002D65AD" w:rsidP="002D65AD">
      <w:pPr>
        <w:pStyle w:val="a6"/>
        <w:numPr>
          <w:ilvl w:val="0"/>
          <w:numId w:val="3"/>
        </w:numPr>
        <w:ind w:left="0" w:firstLine="709"/>
        <w:jc w:val="both"/>
      </w:pPr>
      <w:r w:rsidRPr="00FD3ED1">
        <w:t>Заказчиком/организатором Коммунальным государственным предприятием на праве хозяйственного ведения «Айыртауска</w:t>
      </w:r>
      <w:r w:rsidR="00A143CA" w:rsidRPr="00FD3ED1">
        <w:t>я районная больница</w:t>
      </w:r>
      <w:r w:rsidRPr="00FD3ED1">
        <w:t>» коммунального государственного учреждения «Управление здравоохранения акимата Се</w:t>
      </w:r>
      <w:r w:rsidR="001865EA" w:rsidRPr="00FD3ED1">
        <w:t xml:space="preserve">веро-Казахстанской области» в </w:t>
      </w:r>
      <w:r w:rsidR="00092790" w:rsidRPr="00FD3ED1">
        <w:t>1</w:t>
      </w:r>
      <w:r w:rsidR="00403591">
        <w:t>0</w:t>
      </w:r>
      <w:r w:rsidR="00E84C61" w:rsidRPr="00FD3ED1">
        <w:t>.</w:t>
      </w:r>
      <w:r w:rsidR="00403591">
        <w:t>0</w:t>
      </w:r>
      <w:r w:rsidR="000E11FA" w:rsidRPr="00FD3ED1">
        <w:t>0</w:t>
      </w:r>
      <w:r w:rsidR="00B0456C" w:rsidRPr="00FD3ED1">
        <w:t xml:space="preserve"> часов</w:t>
      </w:r>
      <w:r w:rsidR="005C3D9E" w:rsidRPr="00FD3ED1">
        <w:t xml:space="preserve">  </w:t>
      </w:r>
      <w:r w:rsidR="00403591">
        <w:t>08</w:t>
      </w:r>
      <w:r w:rsidR="00051E78" w:rsidRPr="00FD3ED1">
        <w:t>.</w:t>
      </w:r>
      <w:r w:rsidR="000E11FA" w:rsidRPr="00FD3ED1">
        <w:t>0</w:t>
      </w:r>
      <w:r w:rsidR="00403591">
        <w:t>7</w:t>
      </w:r>
      <w:r w:rsidR="000E11FA" w:rsidRPr="00FD3ED1">
        <w:t>.2020</w:t>
      </w:r>
      <w:r w:rsidRPr="00FD3ED1">
        <w:t>г. осуществлено вскрытие конвертов с ценовыми предложениями, согласно постановлению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751866" w:rsidRPr="00FD3ED1">
        <w:t xml:space="preserve"> и медицинских изделий,</w:t>
      </w:r>
      <w:r w:rsidRPr="00FD3ED1">
        <w:t xml:space="preserve"> фармацевтических услуг» (далее по тексту – Постановление). </w:t>
      </w:r>
    </w:p>
    <w:p w:rsidR="00A07151" w:rsidRPr="00FD3ED1" w:rsidRDefault="00A07151" w:rsidP="00A07151">
      <w:pPr>
        <w:pStyle w:val="a6"/>
        <w:ind w:left="709"/>
        <w:jc w:val="both"/>
      </w:pPr>
    </w:p>
    <w:p w:rsidR="00F4189F" w:rsidRPr="00FD3ED1" w:rsidRDefault="002D65AD" w:rsidP="00F4189F">
      <w:pPr>
        <w:pStyle w:val="a6"/>
        <w:numPr>
          <w:ilvl w:val="0"/>
          <w:numId w:val="3"/>
        </w:numPr>
        <w:ind w:left="0" w:firstLine="709"/>
        <w:jc w:val="both"/>
      </w:pPr>
      <w:r w:rsidRPr="00FD3ED1">
        <w:t>Краткое описание и цена закупаемых товаров:</w:t>
      </w:r>
    </w:p>
    <w:p w:rsidR="00A45B55" w:rsidRPr="00FD3ED1" w:rsidRDefault="00A45B55" w:rsidP="00A45B55">
      <w:pPr>
        <w:pStyle w:val="a6"/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842"/>
        <w:gridCol w:w="6272"/>
        <w:gridCol w:w="1040"/>
        <w:gridCol w:w="1129"/>
        <w:gridCol w:w="1375"/>
        <w:gridCol w:w="1417"/>
        <w:gridCol w:w="1701"/>
      </w:tblGrid>
      <w:tr w:rsidR="00092790" w:rsidRPr="00FD3ED1" w:rsidTr="009923CD">
        <w:tc>
          <w:tcPr>
            <w:tcW w:w="534" w:type="dxa"/>
          </w:tcPr>
          <w:p w:rsidR="00092790" w:rsidRPr="00FD3ED1" w:rsidRDefault="00092790" w:rsidP="001B56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842" w:type="dxa"/>
          </w:tcPr>
          <w:p w:rsidR="00092790" w:rsidRPr="00FD3ED1" w:rsidRDefault="00092790" w:rsidP="001B56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272" w:type="dxa"/>
          </w:tcPr>
          <w:p w:rsidR="00092790" w:rsidRPr="00FD3ED1" w:rsidRDefault="00092790" w:rsidP="001B56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092790" w:rsidRPr="00FD3ED1" w:rsidRDefault="00092790" w:rsidP="001B56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Ед.изм</w:t>
            </w:r>
          </w:p>
        </w:tc>
        <w:tc>
          <w:tcPr>
            <w:tcW w:w="1129" w:type="dxa"/>
          </w:tcPr>
          <w:p w:rsidR="00092790" w:rsidRPr="00FD3ED1" w:rsidRDefault="00092790" w:rsidP="001B56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Кол-во</w:t>
            </w:r>
          </w:p>
        </w:tc>
        <w:tc>
          <w:tcPr>
            <w:tcW w:w="1375" w:type="dxa"/>
          </w:tcPr>
          <w:p w:rsidR="00092790" w:rsidRPr="00FD3ED1" w:rsidRDefault="00092790" w:rsidP="001B56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Цена</w:t>
            </w:r>
          </w:p>
        </w:tc>
        <w:tc>
          <w:tcPr>
            <w:tcW w:w="1417" w:type="dxa"/>
          </w:tcPr>
          <w:p w:rsidR="00092790" w:rsidRPr="00FD3ED1" w:rsidRDefault="00092790" w:rsidP="001B56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Сумма</w:t>
            </w:r>
          </w:p>
        </w:tc>
        <w:tc>
          <w:tcPr>
            <w:tcW w:w="1701" w:type="dxa"/>
          </w:tcPr>
          <w:p w:rsidR="00092790" w:rsidRPr="00FD3ED1" w:rsidRDefault="00092790" w:rsidP="001B566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 поставки </w:t>
            </w:r>
          </w:p>
        </w:tc>
      </w:tr>
      <w:tr w:rsidR="00403591" w:rsidRPr="00FD3ED1" w:rsidTr="009923CD">
        <w:trPr>
          <w:trHeight w:val="440"/>
        </w:trPr>
        <w:tc>
          <w:tcPr>
            <w:tcW w:w="534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Аппарат магнитотерапии</w:t>
            </w:r>
          </w:p>
        </w:tc>
        <w:tc>
          <w:tcPr>
            <w:tcW w:w="6272" w:type="dxa"/>
          </w:tcPr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Электропитание от сетиВ, частота — 50Гц, сила тока — 5А;мощность — 35 ВА,вес – 620 г,габариты электронного блока — 137х60х45мм, катушка — диаметр 9 см, толщина – 1,5 см;  количество катушек — 4;</w:t>
            </w:r>
          </w:p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амплитудный показатель индукции — 20мТл; длительность импульса — 1,5 — 2,5 мс;</w:t>
            </w:r>
          </w:p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частота движения импульсов — 6Гц;</w:t>
            </w:r>
          </w:p>
        </w:tc>
        <w:tc>
          <w:tcPr>
            <w:tcW w:w="1040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109 616,0</w:t>
            </w:r>
          </w:p>
        </w:tc>
        <w:tc>
          <w:tcPr>
            <w:tcW w:w="1417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109 616,00</w:t>
            </w:r>
          </w:p>
        </w:tc>
        <w:tc>
          <w:tcPr>
            <w:tcW w:w="1701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В течение 30 календарных дней с момента подписания договора </w:t>
            </w:r>
          </w:p>
        </w:tc>
      </w:tr>
      <w:tr w:rsidR="00403591" w:rsidRPr="00FD3ED1" w:rsidTr="009923CD">
        <w:trPr>
          <w:trHeight w:val="440"/>
        </w:trPr>
        <w:tc>
          <w:tcPr>
            <w:tcW w:w="534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для электрофореза </w:t>
            </w:r>
          </w:p>
        </w:tc>
        <w:tc>
          <w:tcPr>
            <w:tcW w:w="6272" w:type="dxa"/>
          </w:tcPr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Потребляемая мощность, не более (Вт) – 20</w:t>
            </w:r>
          </w:p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Напряжение питания переменного тока (В.) — 220+22. Частота переменного тока (Гц.) – 50</w:t>
            </w:r>
          </w:p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>Диапазон регулирования силы тока (мА.) – 0 -5, 0-50. Коэффициент пульсации тока в цепи пациента при любом значении тока, не более (%) – 0,5.Класс защиты от поражений электрическим током — II. Тип рабочей части – BF. Размеры (мм.) — 100×270×180.Масса (кг.) – 2,5</w:t>
            </w:r>
          </w:p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 xml:space="preserve">Комплектация включает сам прибор для гальванизации, одинарный токопроводящий кабель пациента с наконечниками </w:t>
            </w:r>
            <w:r w:rsidRPr="002C1304">
              <w:rPr>
                <w:rFonts w:ascii="Times New Roman" w:eastAsia="Times New Roman" w:hAnsi="Times New Roman" w:cs="Times New Roman"/>
              </w:rPr>
              <w:lastRenderedPageBreak/>
              <w:t>(4 шт.), двойной токопроводящий кабель пациента с наконечниками (2 шт.), комплект принадлежностей со свинцовыми электродами, комплект свинцовых электродов (1 шт.), запасную часть (вставку плавкую), резиновый бинт (1 шт.), руководство по эксплуатации</w:t>
            </w:r>
          </w:p>
        </w:tc>
        <w:tc>
          <w:tcPr>
            <w:tcW w:w="1040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lastRenderedPageBreak/>
              <w:t>Шт</w:t>
            </w:r>
          </w:p>
        </w:tc>
        <w:tc>
          <w:tcPr>
            <w:tcW w:w="1129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102 870,00</w:t>
            </w:r>
          </w:p>
        </w:tc>
        <w:tc>
          <w:tcPr>
            <w:tcW w:w="1417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102 870,00</w:t>
            </w:r>
          </w:p>
        </w:tc>
        <w:tc>
          <w:tcPr>
            <w:tcW w:w="1701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В течение 30 календарных дней с момента подписания договора </w:t>
            </w:r>
          </w:p>
        </w:tc>
      </w:tr>
      <w:tr w:rsidR="00403591" w:rsidRPr="00FD3ED1" w:rsidTr="009923CD">
        <w:trPr>
          <w:trHeight w:val="440"/>
        </w:trPr>
        <w:tc>
          <w:tcPr>
            <w:tcW w:w="534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42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низкочастотной физиотерапии </w:t>
            </w:r>
          </w:p>
        </w:tc>
        <w:tc>
          <w:tcPr>
            <w:tcW w:w="6272" w:type="dxa"/>
          </w:tcPr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 xml:space="preserve">Частота несущих колебаний синусоидальной формы (5000 ±100) Гц, частота модулирующего напряжения  синусоидальной формы 10,20,30,50,80,100 и 150 Гц, коэффициент модуляции – 0,25,50,75,100, и более 100 % , диапазон тока пациента – (0-10) мА, (0-20) мА, (0-100) мА. В комплект входят – аппарат, электроды (круглые, </w:t>
            </w:r>
            <w:r w:rsidRPr="002C1304"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 50 и 25 по 3 шт), держатель к ним, электроды пластинчатые, электрод прерыватель, прокладки, кабели и паспорт.</w:t>
            </w:r>
          </w:p>
        </w:tc>
        <w:tc>
          <w:tcPr>
            <w:tcW w:w="1040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347 820,00</w:t>
            </w:r>
          </w:p>
        </w:tc>
        <w:tc>
          <w:tcPr>
            <w:tcW w:w="1417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347 820,00</w:t>
            </w:r>
          </w:p>
        </w:tc>
        <w:tc>
          <w:tcPr>
            <w:tcW w:w="1701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В течение 30 календарных дней с момента подписания договора </w:t>
            </w:r>
          </w:p>
        </w:tc>
      </w:tr>
      <w:tr w:rsidR="00403591" w:rsidRPr="00FD3ED1" w:rsidTr="009923CD">
        <w:trPr>
          <w:trHeight w:val="440"/>
        </w:trPr>
        <w:tc>
          <w:tcPr>
            <w:tcW w:w="534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Аппарат УВЧ-терапии</w:t>
            </w:r>
          </w:p>
        </w:tc>
        <w:tc>
          <w:tcPr>
            <w:tcW w:w="6272" w:type="dxa"/>
          </w:tcPr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Габаритные размеры</w:t>
            </w:r>
            <w:r w:rsidRPr="002C1304">
              <w:rPr>
                <w:rFonts w:ascii="Times New Roman" w:eastAsia="Times New Roman" w:hAnsi="Times New Roman" w:cs="Times New Roman"/>
              </w:rPr>
              <w:t>, мм:</w:t>
            </w:r>
            <w:r w:rsidRPr="002C1304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425х230х260. </w:t>
            </w:r>
            <w:r w:rsidRPr="002C1304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Вес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, кг: 10, </w:t>
            </w:r>
            <w:r w:rsidRPr="002C1304">
              <w:rPr>
                <w:rFonts w:ascii="Times New Roman" w:hAnsi="Times New Roman" w:cs="Times New Roman"/>
              </w:rPr>
              <w:t xml:space="preserve">Держатель электродов, 2 шт. </w:t>
            </w:r>
            <w:r w:rsidRPr="002C1304">
              <w:rPr>
                <w:rFonts w:ascii="Times New Roman" w:eastAsia="Times New Roman" w:hAnsi="Times New Roman" w:cs="Times New Roman"/>
              </w:rPr>
              <w:t>- Провод, 2 шт.</w:t>
            </w:r>
            <w:r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Фиксатор, 3 шт.</w:t>
            </w:r>
            <w:r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Индикатор настройки УВЧ-аппарата, 1 шт.</w:t>
            </w:r>
            <w:r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Электрод диаметром 36 мм, 2 шт.</w:t>
            </w:r>
            <w:r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Электрод диаметром 80 мм, 2 шт.</w:t>
            </w:r>
            <w:r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Электрод диаметром 113 мм, 2 шт.</w:t>
            </w:r>
            <w:r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Аппликатор вихревых токов ЭВТ-1, 1 шт.</w:t>
            </w:r>
            <w:r w:rsidRPr="002C1304">
              <w:rPr>
                <w:rFonts w:ascii="Times New Roman" w:hAnsi="Times New Roman" w:cs="Times New Roman"/>
              </w:rPr>
              <w:t xml:space="preserve"> </w:t>
            </w:r>
            <w:r w:rsidRPr="002C1304">
              <w:rPr>
                <w:rFonts w:ascii="Times New Roman" w:eastAsia="Times New Roman" w:hAnsi="Times New Roman" w:cs="Times New Roman"/>
              </w:rPr>
              <w:t>- Предохранитель, 2 шт. - Паспорт, 1 шт</w:t>
            </w:r>
          </w:p>
        </w:tc>
        <w:tc>
          <w:tcPr>
            <w:tcW w:w="1040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611 498,00</w:t>
            </w:r>
          </w:p>
        </w:tc>
        <w:tc>
          <w:tcPr>
            <w:tcW w:w="1417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1 222 996,00</w:t>
            </w:r>
          </w:p>
        </w:tc>
        <w:tc>
          <w:tcPr>
            <w:tcW w:w="1701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В течение 30 календарных дней с момента подписания договора </w:t>
            </w:r>
          </w:p>
        </w:tc>
      </w:tr>
      <w:tr w:rsidR="00403591" w:rsidRPr="00FD3ED1" w:rsidTr="009923CD">
        <w:trPr>
          <w:trHeight w:val="440"/>
        </w:trPr>
        <w:tc>
          <w:tcPr>
            <w:tcW w:w="534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для дарсонвализации </w:t>
            </w:r>
          </w:p>
        </w:tc>
        <w:tc>
          <w:tcPr>
            <w:tcW w:w="6272" w:type="dxa"/>
          </w:tcPr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  <w:r w:rsidRPr="002C1304">
              <w:rPr>
                <w:rFonts w:ascii="Times New Roman" w:eastAsia="Times New Roman" w:hAnsi="Times New Roman" w:cs="Times New Roman"/>
              </w:rPr>
              <w:t xml:space="preserve">Напряжение питания аппарата от сети переменного тока 50 Гц (В) -220±22, частота высокочастотных импульсно-модулированных колебаний (кГц)- 110±8,25, потребляемая мощность (В А) – 80, максимальнаявеличина тока на выходе при введенном до отказа регуляторе мощности при любых электродах, кроме ушного и десенного (мА) -4±1,2, максимальная величина тока при ушном и десенномэлектродах (мА) - 3±1, время установления рабочего режима не более (мин) – 3, класс защиты от поражения электрическим током </w:t>
            </w:r>
            <w:r w:rsidRPr="002C1304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 тип </w:t>
            </w:r>
            <w:r w:rsidRPr="002C1304">
              <w:rPr>
                <w:rFonts w:ascii="Times New Roman" w:eastAsia="Times New Roman" w:hAnsi="Times New Roman" w:cs="Times New Roman"/>
                <w:lang w:val="en-US"/>
              </w:rPr>
              <w:t>BF</w:t>
            </w:r>
            <w:r w:rsidRPr="002C1304">
              <w:rPr>
                <w:rFonts w:ascii="Times New Roman" w:eastAsia="Times New Roman" w:hAnsi="Times New Roman" w:cs="Times New Roman"/>
              </w:rPr>
              <w:t xml:space="preserve">, габаритные размеры (мм) – 380*300*160, масса не более (кг) - 7 </w:t>
            </w:r>
          </w:p>
        </w:tc>
        <w:tc>
          <w:tcPr>
            <w:tcW w:w="1040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29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5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589 000,00</w:t>
            </w:r>
          </w:p>
        </w:tc>
        <w:tc>
          <w:tcPr>
            <w:tcW w:w="1417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1 767 000,00</w:t>
            </w:r>
          </w:p>
        </w:tc>
        <w:tc>
          <w:tcPr>
            <w:tcW w:w="1701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В течение 30 календарных дней с момента подписания договора</w:t>
            </w:r>
          </w:p>
        </w:tc>
      </w:tr>
      <w:tr w:rsidR="00403591" w:rsidRPr="00FD3ED1" w:rsidTr="009923CD">
        <w:trPr>
          <w:trHeight w:val="440"/>
        </w:trPr>
        <w:tc>
          <w:tcPr>
            <w:tcW w:w="534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72" w:type="dxa"/>
          </w:tcPr>
          <w:p w:rsidR="00403591" w:rsidRPr="002C1304" w:rsidRDefault="00403591" w:rsidP="0065696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40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3 550 302,00</w:t>
            </w:r>
          </w:p>
        </w:tc>
        <w:tc>
          <w:tcPr>
            <w:tcW w:w="1701" w:type="dxa"/>
          </w:tcPr>
          <w:p w:rsidR="00403591" w:rsidRPr="002C1304" w:rsidRDefault="00403591" w:rsidP="0065696B">
            <w:pPr>
              <w:rPr>
                <w:rFonts w:ascii="Times New Roman" w:hAnsi="Times New Roman" w:cs="Times New Roman"/>
              </w:rPr>
            </w:pPr>
          </w:p>
        </w:tc>
      </w:tr>
    </w:tbl>
    <w:p w:rsidR="009923CD" w:rsidRDefault="009923CD" w:rsidP="00FD3ED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D65AD" w:rsidRPr="00FD3ED1" w:rsidRDefault="00FD3ED1" w:rsidP="00FD3ED1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ab/>
      </w:r>
      <w:r w:rsidR="002C78C3" w:rsidRPr="00FD3ED1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r w:rsidR="002D65AD" w:rsidRPr="00FD3E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ата и время представления ценового предложения: </w:t>
      </w:r>
    </w:p>
    <w:p w:rsidR="00E05488" w:rsidRPr="00FD3ED1" w:rsidRDefault="00502101" w:rsidP="00E05488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</w:rPr>
      </w:pPr>
      <w:r w:rsidRPr="00FD3ED1">
        <w:rPr>
          <w:bCs/>
          <w:color w:val="000000"/>
        </w:rPr>
        <w:t xml:space="preserve">Товарищество </w:t>
      </w:r>
      <w:r w:rsidR="00D3016B" w:rsidRPr="00FD3ED1">
        <w:rPr>
          <w:bCs/>
          <w:color w:val="000000"/>
        </w:rPr>
        <w:t>с</w:t>
      </w:r>
      <w:r w:rsidR="000E5EEE" w:rsidRPr="00FD3ED1">
        <w:rPr>
          <w:bCs/>
          <w:color w:val="000000"/>
        </w:rPr>
        <w:t xml:space="preserve"> ограниченной ответственностью «</w:t>
      </w:r>
      <w:r w:rsidR="00403591">
        <w:rPr>
          <w:bCs/>
          <w:color w:val="000000"/>
        </w:rPr>
        <w:t>Комфорт Лайт</w:t>
      </w:r>
      <w:r w:rsidRPr="00FD3ED1">
        <w:rPr>
          <w:caps/>
          <w:color w:val="000000"/>
        </w:rPr>
        <w:t>»</w:t>
      </w:r>
      <w:r w:rsidR="00E05488" w:rsidRPr="00FD3ED1">
        <w:rPr>
          <w:caps/>
          <w:color w:val="000000"/>
        </w:rPr>
        <w:t xml:space="preserve"> </w:t>
      </w:r>
      <w:r w:rsidRPr="00FD3ED1">
        <w:rPr>
          <w:bCs/>
          <w:color w:val="000000"/>
        </w:rPr>
        <w:t>ценовое предложение по лоту</w:t>
      </w:r>
      <w:r w:rsidR="002D19FA" w:rsidRPr="00FD3ED1">
        <w:rPr>
          <w:bCs/>
          <w:color w:val="000000"/>
        </w:rPr>
        <w:t xml:space="preserve"> </w:t>
      </w:r>
      <w:r w:rsidR="002C78C3" w:rsidRPr="00FD3ED1">
        <w:rPr>
          <w:bCs/>
          <w:color w:val="000000"/>
        </w:rPr>
        <w:t>№</w:t>
      </w:r>
      <w:r w:rsidR="00092790" w:rsidRPr="00FD3ED1">
        <w:rPr>
          <w:bCs/>
          <w:color w:val="000000"/>
        </w:rPr>
        <w:t xml:space="preserve">1 </w:t>
      </w:r>
      <w:r w:rsidRPr="00FD3ED1">
        <w:rPr>
          <w:bCs/>
          <w:color w:val="000000"/>
        </w:rPr>
        <w:t xml:space="preserve">представлено в </w:t>
      </w:r>
      <w:r w:rsidR="00403591">
        <w:rPr>
          <w:bCs/>
          <w:color w:val="000000"/>
        </w:rPr>
        <w:t>15</w:t>
      </w:r>
      <w:r w:rsidR="00870C5C" w:rsidRPr="00FD3ED1">
        <w:rPr>
          <w:bCs/>
          <w:color w:val="000000"/>
        </w:rPr>
        <w:t>:</w:t>
      </w:r>
      <w:r w:rsidR="00092790" w:rsidRPr="00FD3ED1">
        <w:rPr>
          <w:bCs/>
          <w:color w:val="000000"/>
        </w:rPr>
        <w:t>00</w:t>
      </w:r>
      <w:r w:rsidR="00AF24F8">
        <w:rPr>
          <w:bCs/>
          <w:color w:val="000000"/>
        </w:rPr>
        <w:t xml:space="preserve"> </w:t>
      </w:r>
      <w:r w:rsidRPr="00FD3ED1">
        <w:rPr>
          <w:bCs/>
          <w:color w:val="000000"/>
        </w:rPr>
        <w:t xml:space="preserve">час </w:t>
      </w:r>
      <w:r w:rsidR="00403591">
        <w:rPr>
          <w:bCs/>
          <w:color w:val="000000"/>
        </w:rPr>
        <w:t>07</w:t>
      </w:r>
      <w:r w:rsidR="000E11FA" w:rsidRPr="00FD3ED1">
        <w:rPr>
          <w:bCs/>
          <w:color w:val="000000"/>
        </w:rPr>
        <w:t>.0</w:t>
      </w:r>
      <w:r w:rsidR="00403591">
        <w:rPr>
          <w:bCs/>
          <w:color w:val="000000"/>
        </w:rPr>
        <w:t>7</w:t>
      </w:r>
      <w:r w:rsidR="000E11FA" w:rsidRPr="00FD3ED1">
        <w:rPr>
          <w:bCs/>
          <w:color w:val="000000"/>
        </w:rPr>
        <w:t>.2020</w:t>
      </w:r>
      <w:r w:rsidRPr="00FD3ED1">
        <w:rPr>
          <w:bCs/>
          <w:color w:val="000000"/>
        </w:rPr>
        <w:t xml:space="preserve"> года.</w:t>
      </w:r>
    </w:p>
    <w:p w:rsidR="00092790" w:rsidRPr="00FD3ED1" w:rsidRDefault="00092790" w:rsidP="00092790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</w:rPr>
      </w:pPr>
      <w:r w:rsidRPr="00FD3ED1">
        <w:rPr>
          <w:bCs/>
          <w:color w:val="000000"/>
        </w:rPr>
        <w:t>Товарищество с ограниченной ответственностью «</w:t>
      </w:r>
      <w:r w:rsidRPr="00FD3ED1">
        <w:rPr>
          <w:bCs/>
          <w:color w:val="000000"/>
          <w:lang w:val="en-US"/>
        </w:rPr>
        <w:t>Amir</w:t>
      </w:r>
      <w:r w:rsidRPr="00FD3ED1">
        <w:rPr>
          <w:bCs/>
          <w:color w:val="000000"/>
        </w:rPr>
        <w:t xml:space="preserve"> </w:t>
      </w:r>
      <w:r w:rsidRPr="00FD3ED1">
        <w:rPr>
          <w:bCs/>
          <w:color w:val="000000"/>
          <w:lang w:val="en-US"/>
        </w:rPr>
        <w:t>Pro</w:t>
      </w:r>
      <w:r w:rsidRPr="00FD3ED1">
        <w:rPr>
          <w:caps/>
          <w:color w:val="000000"/>
        </w:rPr>
        <w:t xml:space="preserve">» </w:t>
      </w:r>
      <w:r w:rsidRPr="00FD3ED1">
        <w:rPr>
          <w:bCs/>
          <w:color w:val="000000"/>
        </w:rPr>
        <w:t>ценовое предложение по лот</w:t>
      </w:r>
      <w:r w:rsidR="00403591">
        <w:rPr>
          <w:bCs/>
          <w:color w:val="000000"/>
        </w:rPr>
        <w:t>у №1 представлено в 14:00  час 07</w:t>
      </w:r>
      <w:r w:rsidRPr="00FD3ED1">
        <w:rPr>
          <w:bCs/>
          <w:color w:val="000000"/>
        </w:rPr>
        <w:t>.0</w:t>
      </w:r>
      <w:r w:rsidR="00403591">
        <w:rPr>
          <w:bCs/>
          <w:color w:val="000000"/>
        </w:rPr>
        <w:t>7</w:t>
      </w:r>
      <w:r w:rsidRPr="00FD3ED1">
        <w:rPr>
          <w:bCs/>
          <w:color w:val="000000"/>
        </w:rPr>
        <w:t>.2020 года.</w:t>
      </w:r>
    </w:p>
    <w:p w:rsidR="00AD2950" w:rsidRPr="00FD3ED1" w:rsidRDefault="00092790" w:rsidP="00E05488">
      <w:pPr>
        <w:pStyle w:val="a3"/>
        <w:spacing w:after="100" w:afterAutospacing="1"/>
        <w:rPr>
          <w:color w:val="000000"/>
          <w:spacing w:val="2"/>
          <w:shd w:val="clear" w:color="auto" w:fill="FFFFFF"/>
        </w:rPr>
      </w:pPr>
      <w:r w:rsidRPr="00FD3ED1">
        <w:rPr>
          <w:color w:val="000000"/>
          <w:spacing w:val="2"/>
          <w:shd w:val="clear" w:color="auto" w:fill="FFFFFF"/>
        </w:rPr>
        <w:t>Н</w:t>
      </w:r>
      <w:r w:rsidR="002D65AD" w:rsidRPr="00FD3ED1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tbl>
      <w:tblPr>
        <w:tblStyle w:val="ac"/>
        <w:tblW w:w="14850" w:type="dxa"/>
        <w:tblLayout w:type="fixed"/>
        <w:tblLook w:val="04A0"/>
      </w:tblPr>
      <w:tblGrid>
        <w:gridCol w:w="817"/>
        <w:gridCol w:w="4819"/>
        <w:gridCol w:w="992"/>
        <w:gridCol w:w="993"/>
        <w:gridCol w:w="3685"/>
        <w:gridCol w:w="3544"/>
      </w:tblGrid>
      <w:tr w:rsidR="00092790" w:rsidRPr="00FD3ED1" w:rsidTr="00403591">
        <w:tc>
          <w:tcPr>
            <w:tcW w:w="817" w:type="dxa"/>
          </w:tcPr>
          <w:p w:rsidR="00092790" w:rsidRPr="00FD3ED1" w:rsidRDefault="00092790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819" w:type="dxa"/>
          </w:tcPr>
          <w:p w:rsidR="00092790" w:rsidRPr="00FD3ED1" w:rsidRDefault="00092790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</w:tcPr>
          <w:p w:rsidR="00092790" w:rsidRPr="00FD3ED1" w:rsidRDefault="00092790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 измерения</w:t>
            </w:r>
          </w:p>
        </w:tc>
        <w:tc>
          <w:tcPr>
            <w:tcW w:w="993" w:type="dxa"/>
          </w:tcPr>
          <w:p w:rsidR="00092790" w:rsidRPr="00FD3ED1" w:rsidRDefault="00092790" w:rsidP="00AD29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</w:t>
            </w:r>
          </w:p>
        </w:tc>
        <w:tc>
          <w:tcPr>
            <w:tcW w:w="3685" w:type="dxa"/>
          </w:tcPr>
          <w:p w:rsidR="00092790" w:rsidRPr="00FD3ED1" w:rsidRDefault="00092790" w:rsidP="00403591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Товарищество с ограниченной </w:t>
            </w:r>
            <w:r w:rsidR="007049AE"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ответственностью «</w:t>
            </w:r>
            <w:r w:rsidR="00403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Комфорт Лайт</w:t>
            </w:r>
            <w:r w:rsidRPr="00FD3ED1">
              <w:rPr>
                <w:rFonts w:ascii="Times New Roman" w:hAnsi="Times New Roman" w:cs="Times New Roman"/>
                <w:caps/>
                <w:color w:val="000000" w:themeColor="text1"/>
                <w:sz w:val="24"/>
                <w:szCs w:val="24"/>
              </w:rPr>
              <w:t>».</w:t>
            </w:r>
            <w:r w:rsidR="00403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г.</w:t>
            </w:r>
            <w:r w:rsidR="00403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Кокшетау</w:t>
            </w: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, ул</w:t>
            </w:r>
            <w:r w:rsidR="007049AE"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 xml:space="preserve"> А</w:t>
            </w:r>
            <w:r w:rsidR="00403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бая 114/18</w:t>
            </w:r>
          </w:p>
        </w:tc>
        <w:tc>
          <w:tcPr>
            <w:tcW w:w="3544" w:type="dxa"/>
          </w:tcPr>
          <w:p w:rsidR="00092790" w:rsidRPr="00FD3ED1" w:rsidRDefault="007049AE" w:rsidP="000E27E5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Товарищество с ограниченной ответственностью «</w:t>
            </w: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Amir</w:t>
            </w: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Pro</w:t>
            </w: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 Акмолинская область,г.Кокшетау,</w:t>
            </w:r>
            <w:r w:rsidR="004035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FD3ED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ул.Р.Сабатаева 138/54 </w:t>
            </w:r>
          </w:p>
        </w:tc>
      </w:tr>
      <w:tr w:rsidR="00C13DAE" w:rsidRPr="00FD3ED1" w:rsidTr="00403591">
        <w:tc>
          <w:tcPr>
            <w:tcW w:w="817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</w:tcPr>
          <w:p w:rsidR="00C13DAE" w:rsidRPr="002C1304" w:rsidRDefault="00C13DAE" w:rsidP="005B739A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Аппарат магнитотерапии</w:t>
            </w:r>
            <w:r w:rsidR="005B739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92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3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C13DAE" w:rsidRPr="00FD3ED1" w:rsidRDefault="00730136" w:rsidP="00C6222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85 505</w:t>
            </w:r>
            <w:r w:rsidR="00C13D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,00</w:t>
            </w:r>
          </w:p>
        </w:tc>
        <w:tc>
          <w:tcPr>
            <w:tcW w:w="3544" w:type="dxa"/>
          </w:tcPr>
          <w:p w:rsidR="00C13DAE" w:rsidRPr="00FD3ED1" w:rsidRDefault="00C13DAE" w:rsidP="00C6222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87 000,00</w:t>
            </w:r>
          </w:p>
        </w:tc>
      </w:tr>
      <w:tr w:rsidR="00C13DAE" w:rsidRPr="00FD3ED1" w:rsidTr="00403591">
        <w:tc>
          <w:tcPr>
            <w:tcW w:w="817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9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для электрофореза </w:t>
            </w:r>
          </w:p>
        </w:tc>
        <w:tc>
          <w:tcPr>
            <w:tcW w:w="992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3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C13DAE" w:rsidRPr="00FD3ED1" w:rsidRDefault="00730136" w:rsidP="00B6453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92 103</w:t>
            </w:r>
            <w:r w:rsidR="00C13D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,00</w:t>
            </w:r>
          </w:p>
        </w:tc>
        <w:tc>
          <w:tcPr>
            <w:tcW w:w="3544" w:type="dxa"/>
          </w:tcPr>
          <w:p w:rsidR="00C13DAE" w:rsidRPr="00FD3ED1" w:rsidRDefault="00C13DAE" w:rsidP="00B6453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89 000,00</w:t>
            </w:r>
          </w:p>
        </w:tc>
      </w:tr>
      <w:tr w:rsidR="00C13DAE" w:rsidRPr="00FD3ED1" w:rsidTr="00403591">
        <w:tc>
          <w:tcPr>
            <w:tcW w:w="817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9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низкочастотной физиотерапии </w:t>
            </w:r>
          </w:p>
        </w:tc>
        <w:tc>
          <w:tcPr>
            <w:tcW w:w="992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3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C13DAE" w:rsidRPr="00FD3ED1" w:rsidRDefault="00C13DAE" w:rsidP="00730136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3</w:t>
            </w:r>
            <w:r w:rsidR="0073013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09 405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,00</w:t>
            </w:r>
          </w:p>
        </w:tc>
        <w:tc>
          <w:tcPr>
            <w:tcW w:w="3544" w:type="dxa"/>
          </w:tcPr>
          <w:p w:rsidR="00C13DAE" w:rsidRPr="00FD3ED1" w:rsidRDefault="00C13DAE" w:rsidP="00B6453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312 000,00</w:t>
            </w:r>
          </w:p>
        </w:tc>
      </w:tr>
      <w:tr w:rsidR="00C13DAE" w:rsidRPr="00FD3ED1" w:rsidTr="00403591">
        <w:tc>
          <w:tcPr>
            <w:tcW w:w="817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9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Аппарат УВЧ-терапии</w:t>
            </w:r>
          </w:p>
        </w:tc>
        <w:tc>
          <w:tcPr>
            <w:tcW w:w="992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3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C13DAE" w:rsidRPr="00FD3ED1" w:rsidRDefault="00730136" w:rsidP="00B6453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595 555</w:t>
            </w:r>
            <w:r w:rsidR="00C13D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,00</w:t>
            </w:r>
          </w:p>
        </w:tc>
        <w:tc>
          <w:tcPr>
            <w:tcW w:w="3544" w:type="dxa"/>
          </w:tcPr>
          <w:p w:rsidR="00C13DAE" w:rsidRPr="00FD3ED1" w:rsidRDefault="00C13DAE" w:rsidP="00B6453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598 000,00</w:t>
            </w:r>
          </w:p>
        </w:tc>
      </w:tr>
      <w:tr w:rsidR="00C13DAE" w:rsidRPr="00FD3ED1" w:rsidTr="00403591">
        <w:tc>
          <w:tcPr>
            <w:tcW w:w="817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9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 xml:space="preserve">Аппарат для дарсонвализации </w:t>
            </w:r>
          </w:p>
        </w:tc>
        <w:tc>
          <w:tcPr>
            <w:tcW w:w="992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3" w:type="dxa"/>
          </w:tcPr>
          <w:p w:rsidR="00C13DAE" w:rsidRPr="002C1304" w:rsidRDefault="00C13DAE" w:rsidP="0065696B">
            <w:pPr>
              <w:rPr>
                <w:rFonts w:ascii="Times New Roman" w:hAnsi="Times New Roman" w:cs="Times New Roman"/>
              </w:rPr>
            </w:pPr>
            <w:r w:rsidRPr="002C1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C13DAE" w:rsidRPr="00FD3ED1" w:rsidRDefault="00730136" w:rsidP="00B6453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515 103</w:t>
            </w:r>
            <w:r w:rsidR="00C13D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,00</w:t>
            </w:r>
          </w:p>
        </w:tc>
        <w:tc>
          <w:tcPr>
            <w:tcW w:w="3544" w:type="dxa"/>
          </w:tcPr>
          <w:p w:rsidR="00C13DAE" w:rsidRPr="00FD3ED1" w:rsidRDefault="00C13DAE" w:rsidP="00B64533">
            <w:pPr>
              <w:tabs>
                <w:tab w:val="left" w:pos="1758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kk-KZ"/>
              </w:rPr>
              <w:t>548  000,00</w:t>
            </w:r>
          </w:p>
        </w:tc>
      </w:tr>
    </w:tbl>
    <w:p w:rsidR="00AC4270" w:rsidRPr="00FD3ED1" w:rsidRDefault="00A3138A" w:rsidP="00E854D1">
      <w:pPr>
        <w:tabs>
          <w:tab w:val="right" w:pos="154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D3AA0" w:rsidRPr="00FD3ED1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 xml:space="preserve">Комиссия в составе: председатель комиссии: </w:t>
      </w:r>
      <w:r w:rsidR="005F74AF" w:rsidRPr="00FD3ED1">
        <w:rPr>
          <w:rFonts w:ascii="Times New Roman" w:eastAsia="Times New Roman" w:hAnsi="Times New Roman" w:cs="Times New Roman"/>
          <w:sz w:val="24"/>
          <w:szCs w:val="24"/>
        </w:rPr>
        <w:t>зам по леч.работе- Сейткожина Нурсулу Кушербаевна</w:t>
      </w:r>
    </w:p>
    <w:p w:rsidR="008D3AA0" w:rsidRPr="00FD3ED1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>зам.председателя:</w:t>
      </w:r>
      <w:r w:rsidR="005F74AF">
        <w:rPr>
          <w:rFonts w:ascii="Times New Roman" w:eastAsia="Times New Roman" w:hAnsi="Times New Roman" w:cs="Times New Roman"/>
          <w:sz w:val="24"/>
          <w:szCs w:val="24"/>
        </w:rPr>
        <w:t xml:space="preserve"> заведующий поликлиникой - Байсеитов Нурлан Балтабаевич;</w:t>
      </w:r>
    </w:p>
    <w:p w:rsidR="008D3AA0" w:rsidRPr="00FD3ED1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>члены комиссии: главный бухгалтер-Жумагулова</w:t>
      </w:r>
      <w:r w:rsidR="00FA1217" w:rsidRPr="00FD3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>Дамеш</w:t>
      </w:r>
      <w:r w:rsidR="00FA1217" w:rsidRPr="00FD3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 xml:space="preserve">Калаховна; </w:t>
      </w:r>
    </w:p>
    <w:p w:rsidR="008D3AA0" w:rsidRPr="00FD3ED1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>юрисконсульт-Кенжебулатов</w:t>
      </w:r>
      <w:r w:rsidR="00FA1217" w:rsidRPr="00FD3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>Кайрат</w:t>
      </w:r>
      <w:r w:rsidR="00FA1217" w:rsidRPr="00FD3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>Уразгалиевич;</w:t>
      </w:r>
    </w:p>
    <w:p w:rsidR="00C51EF6" w:rsidRPr="00FD3ED1" w:rsidRDefault="001E5483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>заведующая аптекой – Шульженко Любовь Ивановна,</w:t>
      </w:r>
      <w:r w:rsidR="00C51EF6" w:rsidRPr="00FD3ED1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вскрытия конвертов потенциальных поставщиков РЕШИЛА:</w:t>
      </w:r>
    </w:p>
    <w:p w:rsidR="00C51EF6" w:rsidRPr="00FD3ED1" w:rsidRDefault="00C51EF6" w:rsidP="00AC4270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 xml:space="preserve"> Признать</w:t>
      </w:r>
      <w:r w:rsidR="00D056AB" w:rsidRPr="00FD3ED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>закуп лекарственных средств и изделий медицинского назначения для оказания ГОБМП  способом запроса ценовых предложений посредством электронных закупок</w:t>
      </w:r>
      <w:r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>, проведенный</w:t>
      </w:r>
      <w:r w:rsidR="00E01BBB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КГП на ПХВ</w:t>
      </w:r>
      <w:r w:rsidR="008C5021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«Айыртауская </w:t>
      </w:r>
      <w:r w:rsidR="00E01BBB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>РБ»  со</w:t>
      </w:r>
      <w:r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>стоявшимс</w:t>
      </w:r>
      <w:r w:rsidR="00E01BBB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7049AE" w:rsidRPr="005B739A" w:rsidRDefault="00C51EF6" w:rsidP="00AC4270">
      <w:pPr>
        <w:spacing w:after="0" w:line="240" w:lineRule="auto"/>
        <w:ind w:left="709" w:hanging="1"/>
        <w:jc w:val="both"/>
        <w:rPr>
          <w:rFonts w:ascii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ab/>
      </w:r>
      <w:r w:rsidR="00D056AB" w:rsidRPr="00FD3ED1">
        <w:rPr>
          <w:rFonts w:ascii="Times New Roman" w:eastAsia="Times New Roman" w:hAnsi="Times New Roman" w:cs="Times New Roman"/>
          <w:sz w:val="24"/>
          <w:szCs w:val="24"/>
        </w:rPr>
        <w:t>4</w:t>
      </w:r>
      <w:r w:rsidR="00876D5A" w:rsidRPr="00FD3E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Закупить 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>лекарственные средства и изделия медицинского назначения для оказания ГОБМП</w:t>
      </w:r>
      <w:r w:rsidR="00D15B56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1BBB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>по лоту</w:t>
      </w:r>
      <w:r w:rsidR="001865EA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3CE5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0447" w:rsidRPr="00FD3ED1">
        <w:rPr>
          <w:rFonts w:ascii="Times New Roman" w:hAnsi="Times New Roman" w:cs="Times New Roman"/>
          <w:bCs/>
          <w:color w:val="000000"/>
          <w:sz w:val="24"/>
          <w:szCs w:val="24"/>
        </w:rPr>
        <w:t>№</w:t>
      </w:r>
      <w:r w:rsidR="005B739A">
        <w:rPr>
          <w:rFonts w:ascii="Times New Roman" w:hAnsi="Times New Roman" w:cs="Times New Roman"/>
          <w:bCs/>
          <w:color w:val="000000"/>
          <w:sz w:val="24"/>
          <w:szCs w:val="24"/>
        </w:rPr>
        <w:t>2</w:t>
      </w:r>
      <w:r w:rsidR="008D602A" w:rsidRPr="00FD3ED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A343DB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D056AB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D7D14" w:rsidRPr="00FD3ED1">
        <w:rPr>
          <w:rFonts w:ascii="Times New Roman" w:eastAsia="Times New Roman" w:hAnsi="Times New Roman" w:cs="Times New Roman"/>
          <w:color w:val="000000"/>
          <w:sz w:val="24"/>
          <w:szCs w:val="24"/>
        </w:rPr>
        <w:t>ТОО «</w:t>
      </w:r>
      <w:r w:rsidR="007049AE" w:rsidRPr="00FD3ED1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Amir</w:t>
      </w:r>
      <w:r w:rsidR="007049AE" w:rsidRPr="00FD3E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049AE" w:rsidRPr="00FD3ED1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Pro</w:t>
      </w:r>
      <w:r w:rsidR="007049AE" w:rsidRPr="00FD3ED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»</w:t>
      </w:r>
      <w:r w:rsidR="005B739A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 xml:space="preserve">, </w:t>
      </w:r>
      <w:r w:rsidR="005B739A" w:rsidRPr="005B739A">
        <w:rPr>
          <w:rFonts w:ascii="Times New Roman" w:hAnsi="Times New Roman" w:cs="Times New Roman"/>
          <w:sz w:val="24"/>
          <w:szCs w:val="24"/>
        </w:rPr>
        <w:t>по лоту №1,№3,№4,№5  с ТОО «Комфорт Лайт»</w:t>
      </w:r>
      <w:r w:rsidR="005B739A">
        <w:rPr>
          <w:rFonts w:ascii="Times New Roman" w:hAnsi="Times New Roman" w:cs="Times New Roman"/>
          <w:sz w:val="24"/>
          <w:szCs w:val="24"/>
        </w:rPr>
        <w:t>.</w:t>
      </w:r>
    </w:p>
    <w:p w:rsidR="005F74AF" w:rsidRPr="00FD3ED1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D3ED1">
        <w:rPr>
          <w:rFonts w:ascii="Times New Roman" w:eastAsia="Times New Roman" w:hAnsi="Times New Roman" w:cs="Times New Roman"/>
          <w:sz w:val="24"/>
          <w:szCs w:val="24"/>
        </w:rPr>
        <w:t>редседатель комиссии: зам по леч.работе- Сейткожина Нурсулу Кушербаевна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</w:t>
      </w:r>
    </w:p>
    <w:p w:rsidR="005F74AF" w:rsidRPr="00FD3ED1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>зам.председателя: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заведующий поликлиникой - Байсеитов Нурлан Балтабаевич ________________</w:t>
      </w:r>
    </w:p>
    <w:p w:rsidR="005F74AF" w:rsidRPr="00FD3ED1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 xml:space="preserve">члены комиссии: главный бухгалтер-Жумагулова Дамеш </w:t>
      </w:r>
      <w:r>
        <w:rPr>
          <w:rFonts w:ascii="Times New Roman" w:eastAsia="Times New Roman" w:hAnsi="Times New Roman" w:cs="Times New Roman"/>
          <w:sz w:val="24"/>
          <w:szCs w:val="24"/>
        </w:rPr>
        <w:t>Калаховна __________________</w:t>
      </w:r>
    </w:p>
    <w:p w:rsidR="005F74AF" w:rsidRPr="00FD3ED1" w:rsidRDefault="005F74AF" w:rsidP="005F74A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 xml:space="preserve">юрисконсульт-Кенжебулатов Кайрат </w:t>
      </w:r>
      <w:r>
        <w:rPr>
          <w:rFonts w:ascii="Times New Roman" w:eastAsia="Times New Roman" w:hAnsi="Times New Roman" w:cs="Times New Roman"/>
          <w:sz w:val="24"/>
          <w:szCs w:val="24"/>
        </w:rPr>
        <w:t>Уразгалиевич _______________</w:t>
      </w:r>
    </w:p>
    <w:p w:rsidR="009C546A" w:rsidRPr="00FD3ED1" w:rsidRDefault="004B4AC0" w:rsidP="005F74AF">
      <w:pPr>
        <w:ind w:right="-1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5F74AF" w:rsidRPr="00FD3ED1">
        <w:rPr>
          <w:rFonts w:ascii="Times New Roman" w:eastAsia="Times New Roman" w:hAnsi="Times New Roman" w:cs="Times New Roman"/>
          <w:sz w:val="24"/>
          <w:szCs w:val="24"/>
        </w:rPr>
        <w:t>заведующая аптекой – Шульженко Любовь Ивановна</w:t>
      </w:r>
      <w:r w:rsidR="002D19FA" w:rsidRPr="00FD3ED1">
        <w:rPr>
          <w:rFonts w:ascii="Times New Roman" w:eastAsia="Times New Roman" w:hAnsi="Times New Roman" w:cs="Times New Roman"/>
          <w:sz w:val="24"/>
          <w:szCs w:val="24"/>
        </w:rPr>
        <w:t>___________________</w:t>
      </w:r>
    </w:p>
    <w:p w:rsidR="003145D9" w:rsidRPr="00FD3ED1" w:rsidRDefault="002D19FA" w:rsidP="00AC4270">
      <w:pPr>
        <w:ind w:left="709" w:right="-108" w:hanging="1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FD3ED1">
        <w:rPr>
          <w:rFonts w:ascii="Times New Roman" w:eastAsia="Times New Roman" w:hAnsi="Times New Roman" w:cs="Times New Roman"/>
          <w:sz w:val="24"/>
          <w:szCs w:val="24"/>
        </w:rPr>
        <w:t>Секретарь комиссии: Ильяшева</w:t>
      </w:r>
      <w:r w:rsidR="00C06274" w:rsidRPr="00FD3E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45D9" w:rsidRPr="00FD3ED1">
        <w:rPr>
          <w:rFonts w:ascii="Times New Roman" w:eastAsia="Times New Roman" w:hAnsi="Times New Roman" w:cs="Times New Roman"/>
          <w:sz w:val="24"/>
          <w:szCs w:val="24"/>
        </w:rPr>
        <w:t>З.Ж. ____________</w:t>
      </w:r>
    </w:p>
    <w:p w:rsidR="00092790" w:rsidRPr="00FD3ED1" w:rsidRDefault="00092790">
      <w:pPr>
        <w:ind w:left="709" w:right="-108" w:hanging="1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sectPr w:rsidR="00092790" w:rsidRPr="00FD3ED1" w:rsidSect="00AF24F8">
      <w:pgSz w:w="16838" w:h="11906" w:orient="landscape"/>
      <w:pgMar w:top="851" w:right="678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E31" w:rsidRDefault="00840E31" w:rsidP="00BB294C">
      <w:pPr>
        <w:spacing w:after="0" w:line="240" w:lineRule="auto"/>
      </w:pPr>
      <w:r>
        <w:separator/>
      </w:r>
    </w:p>
  </w:endnote>
  <w:endnote w:type="continuationSeparator" w:id="1">
    <w:p w:rsidR="00840E31" w:rsidRDefault="00840E31" w:rsidP="00BB2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E31" w:rsidRDefault="00840E31" w:rsidP="00BB294C">
      <w:pPr>
        <w:spacing w:after="0" w:line="240" w:lineRule="auto"/>
      </w:pPr>
      <w:r>
        <w:separator/>
      </w:r>
    </w:p>
  </w:footnote>
  <w:footnote w:type="continuationSeparator" w:id="1">
    <w:p w:rsidR="00840E31" w:rsidRDefault="00840E31" w:rsidP="00BB2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8094E"/>
    <w:multiLevelType w:val="multilevel"/>
    <w:tmpl w:val="62A8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7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DD2337"/>
    <w:multiLevelType w:val="multilevel"/>
    <w:tmpl w:val="3BCA3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3C63C8"/>
    <w:multiLevelType w:val="hybridMultilevel"/>
    <w:tmpl w:val="0E6A342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0FF3BC1"/>
    <w:multiLevelType w:val="hybridMultilevel"/>
    <w:tmpl w:val="4322C17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19"/>
  </w:num>
  <w:num w:numId="5">
    <w:abstractNumId w:val="18"/>
  </w:num>
  <w:num w:numId="6">
    <w:abstractNumId w:val="6"/>
  </w:num>
  <w:num w:numId="7">
    <w:abstractNumId w:val="10"/>
  </w:num>
  <w:num w:numId="8">
    <w:abstractNumId w:val="22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1"/>
  </w:num>
  <w:num w:numId="14">
    <w:abstractNumId w:val="13"/>
  </w:num>
  <w:num w:numId="15">
    <w:abstractNumId w:val="15"/>
  </w:num>
  <w:num w:numId="16">
    <w:abstractNumId w:val="20"/>
  </w:num>
  <w:num w:numId="17">
    <w:abstractNumId w:val="14"/>
  </w:num>
  <w:num w:numId="18">
    <w:abstractNumId w:val="1"/>
  </w:num>
  <w:num w:numId="19">
    <w:abstractNumId w:val="12"/>
  </w:num>
  <w:num w:numId="20">
    <w:abstractNumId w:val="11"/>
  </w:num>
  <w:num w:numId="21">
    <w:abstractNumId w:val="1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32683"/>
    <w:rsid w:val="000035C6"/>
    <w:rsid w:val="00012799"/>
    <w:rsid w:val="00024AF4"/>
    <w:rsid w:val="000273C7"/>
    <w:rsid w:val="00047AF4"/>
    <w:rsid w:val="000514C4"/>
    <w:rsid w:val="00051E78"/>
    <w:rsid w:val="00054A33"/>
    <w:rsid w:val="0005510C"/>
    <w:rsid w:val="00056C27"/>
    <w:rsid w:val="0006009A"/>
    <w:rsid w:val="000630BF"/>
    <w:rsid w:val="000663B5"/>
    <w:rsid w:val="00067231"/>
    <w:rsid w:val="00071788"/>
    <w:rsid w:val="00075E16"/>
    <w:rsid w:val="00076815"/>
    <w:rsid w:val="0007732C"/>
    <w:rsid w:val="00080A57"/>
    <w:rsid w:val="000812AE"/>
    <w:rsid w:val="000819F9"/>
    <w:rsid w:val="00083D76"/>
    <w:rsid w:val="00084FF1"/>
    <w:rsid w:val="00092790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ACF"/>
    <w:rsid w:val="000E11FA"/>
    <w:rsid w:val="000E27E5"/>
    <w:rsid w:val="000E5EEE"/>
    <w:rsid w:val="000F6AD7"/>
    <w:rsid w:val="000F745C"/>
    <w:rsid w:val="00100B16"/>
    <w:rsid w:val="00103BE3"/>
    <w:rsid w:val="00116306"/>
    <w:rsid w:val="00123B54"/>
    <w:rsid w:val="001261BD"/>
    <w:rsid w:val="0012740F"/>
    <w:rsid w:val="00127687"/>
    <w:rsid w:val="00131D69"/>
    <w:rsid w:val="0013621A"/>
    <w:rsid w:val="001407DD"/>
    <w:rsid w:val="0014344F"/>
    <w:rsid w:val="001442FC"/>
    <w:rsid w:val="00144570"/>
    <w:rsid w:val="00146927"/>
    <w:rsid w:val="001500CE"/>
    <w:rsid w:val="00152A57"/>
    <w:rsid w:val="001563E4"/>
    <w:rsid w:val="001571AE"/>
    <w:rsid w:val="001619A4"/>
    <w:rsid w:val="001635CC"/>
    <w:rsid w:val="00163C6D"/>
    <w:rsid w:val="00165030"/>
    <w:rsid w:val="0016511D"/>
    <w:rsid w:val="00167314"/>
    <w:rsid w:val="00172577"/>
    <w:rsid w:val="00177C9D"/>
    <w:rsid w:val="00180EB3"/>
    <w:rsid w:val="0018169D"/>
    <w:rsid w:val="00182B2B"/>
    <w:rsid w:val="00183823"/>
    <w:rsid w:val="001851EE"/>
    <w:rsid w:val="001865EA"/>
    <w:rsid w:val="00187188"/>
    <w:rsid w:val="00187254"/>
    <w:rsid w:val="00193968"/>
    <w:rsid w:val="0019733A"/>
    <w:rsid w:val="00197383"/>
    <w:rsid w:val="001A7496"/>
    <w:rsid w:val="001C05B6"/>
    <w:rsid w:val="001C1ECE"/>
    <w:rsid w:val="001C3388"/>
    <w:rsid w:val="001C425A"/>
    <w:rsid w:val="001C485A"/>
    <w:rsid w:val="001C4A7D"/>
    <w:rsid w:val="001C7A6D"/>
    <w:rsid w:val="001D1A57"/>
    <w:rsid w:val="001D3775"/>
    <w:rsid w:val="001D5746"/>
    <w:rsid w:val="001E2DEE"/>
    <w:rsid w:val="001E5483"/>
    <w:rsid w:val="001E6560"/>
    <w:rsid w:val="001F45F2"/>
    <w:rsid w:val="001F5D45"/>
    <w:rsid w:val="001F60D9"/>
    <w:rsid w:val="001F696E"/>
    <w:rsid w:val="001F70F8"/>
    <w:rsid w:val="002033BB"/>
    <w:rsid w:val="002067E3"/>
    <w:rsid w:val="00217F17"/>
    <w:rsid w:val="00221FD1"/>
    <w:rsid w:val="0022356D"/>
    <w:rsid w:val="0022517B"/>
    <w:rsid w:val="00234D0E"/>
    <w:rsid w:val="00235238"/>
    <w:rsid w:val="00242AE7"/>
    <w:rsid w:val="00242D49"/>
    <w:rsid w:val="002445D2"/>
    <w:rsid w:val="002448AC"/>
    <w:rsid w:val="0025354E"/>
    <w:rsid w:val="002550DF"/>
    <w:rsid w:val="00256604"/>
    <w:rsid w:val="002574F1"/>
    <w:rsid w:val="0025788A"/>
    <w:rsid w:val="002606F5"/>
    <w:rsid w:val="00266FFF"/>
    <w:rsid w:val="00270E7D"/>
    <w:rsid w:val="002765E6"/>
    <w:rsid w:val="002811C9"/>
    <w:rsid w:val="0028305C"/>
    <w:rsid w:val="002904E4"/>
    <w:rsid w:val="00291D0C"/>
    <w:rsid w:val="002920F4"/>
    <w:rsid w:val="00293DC5"/>
    <w:rsid w:val="002977EC"/>
    <w:rsid w:val="00297E5C"/>
    <w:rsid w:val="002A6CF9"/>
    <w:rsid w:val="002B3828"/>
    <w:rsid w:val="002B3E75"/>
    <w:rsid w:val="002B6DCA"/>
    <w:rsid w:val="002C0BED"/>
    <w:rsid w:val="002C78C3"/>
    <w:rsid w:val="002D0D80"/>
    <w:rsid w:val="002D19FA"/>
    <w:rsid w:val="002D65AD"/>
    <w:rsid w:val="002E1DA1"/>
    <w:rsid w:val="002E2473"/>
    <w:rsid w:val="002E369A"/>
    <w:rsid w:val="002E3CB1"/>
    <w:rsid w:val="002E5028"/>
    <w:rsid w:val="00302C88"/>
    <w:rsid w:val="00304453"/>
    <w:rsid w:val="00310310"/>
    <w:rsid w:val="00310660"/>
    <w:rsid w:val="003115A9"/>
    <w:rsid w:val="003145D9"/>
    <w:rsid w:val="003217C0"/>
    <w:rsid w:val="00323D1C"/>
    <w:rsid w:val="003244F0"/>
    <w:rsid w:val="00325C95"/>
    <w:rsid w:val="00327E22"/>
    <w:rsid w:val="00330ED7"/>
    <w:rsid w:val="003329B7"/>
    <w:rsid w:val="00333484"/>
    <w:rsid w:val="0034509E"/>
    <w:rsid w:val="0035182C"/>
    <w:rsid w:val="00360533"/>
    <w:rsid w:val="0037183F"/>
    <w:rsid w:val="00371B77"/>
    <w:rsid w:val="00372E42"/>
    <w:rsid w:val="0037405A"/>
    <w:rsid w:val="00375F0B"/>
    <w:rsid w:val="0037609B"/>
    <w:rsid w:val="0038317D"/>
    <w:rsid w:val="00394D27"/>
    <w:rsid w:val="003A2278"/>
    <w:rsid w:val="003B2B50"/>
    <w:rsid w:val="003C0A1D"/>
    <w:rsid w:val="003C1EC6"/>
    <w:rsid w:val="003C2FDF"/>
    <w:rsid w:val="003C3EC8"/>
    <w:rsid w:val="003C620D"/>
    <w:rsid w:val="003D1172"/>
    <w:rsid w:val="003D47D2"/>
    <w:rsid w:val="003E19C8"/>
    <w:rsid w:val="003E2B47"/>
    <w:rsid w:val="003E554B"/>
    <w:rsid w:val="003F693A"/>
    <w:rsid w:val="00403591"/>
    <w:rsid w:val="00406D02"/>
    <w:rsid w:val="00407F42"/>
    <w:rsid w:val="00420A14"/>
    <w:rsid w:val="00424CA8"/>
    <w:rsid w:val="00427BD1"/>
    <w:rsid w:val="00432CB8"/>
    <w:rsid w:val="0043406C"/>
    <w:rsid w:val="00436007"/>
    <w:rsid w:val="00441A1D"/>
    <w:rsid w:val="00442FA7"/>
    <w:rsid w:val="00443F8C"/>
    <w:rsid w:val="004453B7"/>
    <w:rsid w:val="0045324F"/>
    <w:rsid w:val="004541CF"/>
    <w:rsid w:val="004601E2"/>
    <w:rsid w:val="00462271"/>
    <w:rsid w:val="00462E77"/>
    <w:rsid w:val="0046473E"/>
    <w:rsid w:val="00466D5D"/>
    <w:rsid w:val="0046711E"/>
    <w:rsid w:val="0047114A"/>
    <w:rsid w:val="0047556C"/>
    <w:rsid w:val="00476578"/>
    <w:rsid w:val="00476E35"/>
    <w:rsid w:val="00477008"/>
    <w:rsid w:val="00480447"/>
    <w:rsid w:val="00481025"/>
    <w:rsid w:val="00481359"/>
    <w:rsid w:val="00481DAC"/>
    <w:rsid w:val="00485BDE"/>
    <w:rsid w:val="00490839"/>
    <w:rsid w:val="00496E09"/>
    <w:rsid w:val="004A3239"/>
    <w:rsid w:val="004A573B"/>
    <w:rsid w:val="004B157A"/>
    <w:rsid w:val="004B357D"/>
    <w:rsid w:val="004B4AC0"/>
    <w:rsid w:val="004C7551"/>
    <w:rsid w:val="004D75C6"/>
    <w:rsid w:val="004E25DC"/>
    <w:rsid w:val="004E626E"/>
    <w:rsid w:val="004E650D"/>
    <w:rsid w:val="004F1072"/>
    <w:rsid w:val="004F18EA"/>
    <w:rsid w:val="004F2CF3"/>
    <w:rsid w:val="004F3E38"/>
    <w:rsid w:val="004F6C9A"/>
    <w:rsid w:val="00502101"/>
    <w:rsid w:val="0050314B"/>
    <w:rsid w:val="00505EA4"/>
    <w:rsid w:val="00511674"/>
    <w:rsid w:val="005122F5"/>
    <w:rsid w:val="00512681"/>
    <w:rsid w:val="00525284"/>
    <w:rsid w:val="005343CF"/>
    <w:rsid w:val="00534FB6"/>
    <w:rsid w:val="005439CA"/>
    <w:rsid w:val="0054485E"/>
    <w:rsid w:val="00545129"/>
    <w:rsid w:val="0056024C"/>
    <w:rsid w:val="005626A4"/>
    <w:rsid w:val="00563C9F"/>
    <w:rsid w:val="0057067B"/>
    <w:rsid w:val="005727F8"/>
    <w:rsid w:val="005739FF"/>
    <w:rsid w:val="00574E0D"/>
    <w:rsid w:val="00580E47"/>
    <w:rsid w:val="005832FE"/>
    <w:rsid w:val="00583B67"/>
    <w:rsid w:val="005844EE"/>
    <w:rsid w:val="005875AB"/>
    <w:rsid w:val="00593576"/>
    <w:rsid w:val="005A4991"/>
    <w:rsid w:val="005A52E0"/>
    <w:rsid w:val="005B0D36"/>
    <w:rsid w:val="005B2496"/>
    <w:rsid w:val="005B2863"/>
    <w:rsid w:val="005B46A7"/>
    <w:rsid w:val="005B739A"/>
    <w:rsid w:val="005C13D7"/>
    <w:rsid w:val="005C3D9E"/>
    <w:rsid w:val="005C50B1"/>
    <w:rsid w:val="005D0381"/>
    <w:rsid w:val="005D411A"/>
    <w:rsid w:val="005E108A"/>
    <w:rsid w:val="005E44DD"/>
    <w:rsid w:val="005E798C"/>
    <w:rsid w:val="005F0EE6"/>
    <w:rsid w:val="005F50DF"/>
    <w:rsid w:val="005F74AF"/>
    <w:rsid w:val="006005E2"/>
    <w:rsid w:val="00610893"/>
    <w:rsid w:val="00611B61"/>
    <w:rsid w:val="00616B2B"/>
    <w:rsid w:val="006272A2"/>
    <w:rsid w:val="006305AB"/>
    <w:rsid w:val="00632683"/>
    <w:rsid w:val="00634F9C"/>
    <w:rsid w:val="00637E0A"/>
    <w:rsid w:val="00642A00"/>
    <w:rsid w:val="00642E29"/>
    <w:rsid w:val="00647DA6"/>
    <w:rsid w:val="00657444"/>
    <w:rsid w:val="00661817"/>
    <w:rsid w:val="00670349"/>
    <w:rsid w:val="00677DB9"/>
    <w:rsid w:val="00680490"/>
    <w:rsid w:val="00686A99"/>
    <w:rsid w:val="00687B7A"/>
    <w:rsid w:val="00692489"/>
    <w:rsid w:val="006974F5"/>
    <w:rsid w:val="006A3B1A"/>
    <w:rsid w:val="006A5D82"/>
    <w:rsid w:val="006B22C0"/>
    <w:rsid w:val="006B24F3"/>
    <w:rsid w:val="006C2490"/>
    <w:rsid w:val="006C39E3"/>
    <w:rsid w:val="006C697D"/>
    <w:rsid w:val="006D3A76"/>
    <w:rsid w:val="006D4F03"/>
    <w:rsid w:val="006D67BB"/>
    <w:rsid w:val="006E252B"/>
    <w:rsid w:val="006E2B53"/>
    <w:rsid w:val="006E72AC"/>
    <w:rsid w:val="006F4BCF"/>
    <w:rsid w:val="007000A9"/>
    <w:rsid w:val="0070019E"/>
    <w:rsid w:val="007049AE"/>
    <w:rsid w:val="0070674A"/>
    <w:rsid w:val="00707A22"/>
    <w:rsid w:val="00707D43"/>
    <w:rsid w:val="0071334D"/>
    <w:rsid w:val="00715738"/>
    <w:rsid w:val="00716979"/>
    <w:rsid w:val="00721F17"/>
    <w:rsid w:val="00722931"/>
    <w:rsid w:val="00725944"/>
    <w:rsid w:val="007277EF"/>
    <w:rsid w:val="00730136"/>
    <w:rsid w:val="00740CD7"/>
    <w:rsid w:val="00744B2A"/>
    <w:rsid w:val="007516D9"/>
    <w:rsid w:val="00751866"/>
    <w:rsid w:val="00752BFA"/>
    <w:rsid w:val="00754A61"/>
    <w:rsid w:val="00756F78"/>
    <w:rsid w:val="00757EF7"/>
    <w:rsid w:val="007667EA"/>
    <w:rsid w:val="0076768D"/>
    <w:rsid w:val="00767F3A"/>
    <w:rsid w:val="007769DD"/>
    <w:rsid w:val="00784BBC"/>
    <w:rsid w:val="0079214B"/>
    <w:rsid w:val="00795D05"/>
    <w:rsid w:val="007A7982"/>
    <w:rsid w:val="007B00EB"/>
    <w:rsid w:val="007C73A6"/>
    <w:rsid w:val="007D3FF1"/>
    <w:rsid w:val="007D4191"/>
    <w:rsid w:val="007D7D14"/>
    <w:rsid w:val="007F7450"/>
    <w:rsid w:val="00800702"/>
    <w:rsid w:val="00801BEC"/>
    <w:rsid w:val="008043F3"/>
    <w:rsid w:val="00804761"/>
    <w:rsid w:val="0081314A"/>
    <w:rsid w:val="0081587D"/>
    <w:rsid w:val="00821EA3"/>
    <w:rsid w:val="00824977"/>
    <w:rsid w:val="0082534B"/>
    <w:rsid w:val="008331AB"/>
    <w:rsid w:val="0083341A"/>
    <w:rsid w:val="00837593"/>
    <w:rsid w:val="00840E31"/>
    <w:rsid w:val="00846D0C"/>
    <w:rsid w:val="00850C8D"/>
    <w:rsid w:val="0085185C"/>
    <w:rsid w:val="00853DBF"/>
    <w:rsid w:val="008568A7"/>
    <w:rsid w:val="00860269"/>
    <w:rsid w:val="00860E0E"/>
    <w:rsid w:val="0087008D"/>
    <w:rsid w:val="00870C5C"/>
    <w:rsid w:val="00870EEC"/>
    <w:rsid w:val="0087351F"/>
    <w:rsid w:val="00875FDA"/>
    <w:rsid w:val="00876D5A"/>
    <w:rsid w:val="00883E40"/>
    <w:rsid w:val="00884202"/>
    <w:rsid w:val="00887E88"/>
    <w:rsid w:val="008977D2"/>
    <w:rsid w:val="008A0580"/>
    <w:rsid w:val="008A0A1A"/>
    <w:rsid w:val="008A2623"/>
    <w:rsid w:val="008A3279"/>
    <w:rsid w:val="008B55C7"/>
    <w:rsid w:val="008B78D9"/>
    <w:rsid w:val="008C2320"/>
    <w:rsid w:val="008C36D3"/>
    <w:rsid w:val="008C5021"/>
    <w:rsid w:val="008C64BB"/>
    <w:rsid w:val="008D26AB"/>
    <w:rsid w:val="008D2EC3"/>
    <w:rsid w:val="008D32A0"/>
    <w:rsid w:val="008D3AA0"/>
    <w:rsid w:val="008D5B72"/>
    <w:rsid w:val="008D602A"/>
    <w:rsid w:val="008E1CE6"/>
    <w:rsid w:val="008E24B7"/>
    <w:rsid w:val="008E39F2"/>
    <w:rsid w:val="008E3FAF"/>
    <w:rsid w:val="008E462A"/>
    <w:rsid w:val="008E56C5"/>
    <w:rsid w:val="00900A9A"/>
    <w:rsid w:val="009010F8"/>
    <w:rsid w:val="009016E4"/>
    <w:rsid w:val="00903D03"/>
    <w:rsid w:val="00904C2A"/>
    <w:rsid w:val="00905291"/>
    <w:rsid w:val="009069F2"/>
    <w:rsid w:val="009078B6"/>
    <w:rsid w:val="009108BB"/>
    <w:rsid w:val="00916313"/>
    <w:rsid w:val="00916369"/>
    <w:rsid w:val="00920BF4"/>
    <w:rsid w:val="009228BB"/>
    <w:rsid w:val="00922F0C"/>
    <w:rsid w:val="00935446"/>
    <w:rsid w:val="0094089F"/>
    <w:rsid w:val="00955F39"/>
    <w:rsid w:val="00961C1E"/>
    <w:rsid w:val="0096394D"/>
    <w:rsid w:val="009658F4"/>
    <w:rsid w:val="0096702C"/>
    <w:rsid w:val="00970D0F"/>
    <w:rsid w:val="009769E9"/>
    <w:rsid w:val="009923CD"/>
    <w:rsid w:val="009924CA"/>
    <w:rsid w:val="00992B7C"/>
    <w:rsid w:val="00992FDA"/>
    <w:rsid w:val="0099623C"/>
    <w:rsid w:val="009A2623"/>
    <w:rsid w:val="009B3A69"/>
    <w:rsid w:val="009C2024"/>
    <w:rsid w:val="009C4687"/>
    <w:rsid w:val="009C546A"/>
    <w:rsid w:val="009C67F2"/>
    <w:rsid w:val="009D1B9E"/>
    <w:rsid w:val="009D3E0D"/>
    <w:rsid w:val="009E4C88"/>
    <w:rsid w:val="009E6291"/>
    <w:rsid w:val="009E6A22"/>
    <w:rsid w:val="009E77DB"/>
    <w:rsid w:val="009F00DB"/>
    <w:rsid w:val="009F69A7"/>
    <w:rsid w:val="00A02EF8"/>
    <w:rsid w:val="00A05388"/>
    <w:rsid w:val="00A07151"/>
    <w:rsid w:val="00A143CA"/>
    <w:rsid w:val="00A22AB0"/>
    <w:rsid w:val="00A3138A"/>
    <w:rsid w:val="00A31608"/>
    <w:rsid w:val="00A343DB"/>
    <w:rsid w:val="00A35212"/>
    <w:rsid w:val="00A36164"/>
    <w:rsid w:val="00A44875"/>
    <w:rsid w:val="00A4494C"/>
    <w:rsid w:val="00A45B55"/>
    <w:rsid w:val="00A47107"/>
    <w:rsid w:val="00A476EF"/>
    <w:rsid w:val="00A574E4"/>
    <w:rsid w:val="00A60767"/>
    <w:rsid w:val="00A616DE"/>
    <w:rsid w:val="00A63146"/>
    <w:rsid w:val="00A6656F"/>
    <w:rsid w:val="00A713BC"/>
    <w:rsid w:val="00A72819"/>
    <w:rsid w:val="00A751D0"/>
    <w:rsid w:val="00A768F3"/>
    <w:rsid w:val="00A77D75"/>
    <w:rsid w:val="00A8211C"/>
    <w:rsid w:val="00AA1779"/>
    <w:rsid w:val="00AB4BF6"/>
    <w:rsid w:val="00AB6790"/>
    <w:rsid w:val="00AB6999"/>
    <w:rsid w:val="00AC06F3"/>
    <w:rsid w:val="00AC3309"/>
    <w:rsid w:val="00AC4270"/>
    <w:rsid w:val="00AD008F"/>
    <w:rsid w:val="00AD2950"/>
    <w:rsid w:val="00AD390E"/>
    <w:rsid w:val="00AD3B24"/>
    <w:rsid w:val="00AD3DD3"/>
    <w:rsid w:val="00AD5B49"/>
    <w:rsid w:val="00AF24F8"/>
    <w:rsid w:val="00AF5198"/>
    <w:rsid w:val="00B044D9"/>
    <w:rsid w:val="00B0456C"/>
    <w:rsid w:val="00B064BC"/>
    <w:rsid w:val="00B0732E"/>
    <w:rsid w:val="00B103DF"/>
    <w:rsid w:val="00B16507"/>
    <w:rsid w:val="00B2326C"/>
    <w:rsid w:val="00B2520F"/>
    <w:rsid w:val="00B3483E"/>
    <w:rsid w:val="00B473B3"/>
    <w:rsid w:val="00B51EBB"/>
    <w:rsid w:val="00B56C0A"/>
    <w:rsid w:val="00B57930"/>
    <w:rsid w:val="00B60098"/>
    <w:rsid w:val="00B6163F"/>
    <w:rsid w:val="00B63844"/>
    <w:rsid w:val="00B64533"/>
    <w:rsid w:val="00B67C70"/>
    <w:rsid w:val="00B67F9F"/>
    <w:rsid w:val="00B71BC3"/>
    <w:rsid w:val="00B8250D"/>
    <w:rsid w:val="00B84775"/>
    <w:rsid w:val="00B85DD8"/>
    <w:rsid w:val="00B86C66"/>
    <w:rsid w:val="00B912B0"/>
    <w:rsid w:val="00B96574"/>
    <w:rsid w:val="00B97C3B"/>
    <w:rsid w:val="00BA2883"/>
    <w:rsid w:val="00BA3B4A"/>
    <w:rsid w:val="00BA5C39"/>
    <w:rsid w:val="00BA7A9F"/>
    <w:rsid w:val="00BA7CCD"/>
    <w:rsid w:val="00BB1EEC"/>
    <w:rsid w:val="00BB294C"/>
    <w:rsid w:val="00BB506F"/>
    <w:rsid w:val="00BB576D"/>
    <w:rsid w:val="00BC091C"/>
    <w:rsid w:val="00BC1462"/>
    <w:rsid w:val="00BD5B65"/>
    <w:rsid w:val="00BE0574"/>
    <w:rsid w:val="00BE37B8"/>
    <w:rsid w:val="00BE597E"/>
    <w:rsid w:val="00BE69A6"/>
    <w:rsid w:val="00BF5CB5"/>
    <w:rsid w:val="00BF7BB9"/>
    <w:rsid w:val="00C06274"/>
    <w:rsid w:val="00C1111B"/>
    <w:rsid w:val="00C12F93"/>
    <w:rsid w:val="00C13DAE"/>
    <w:rsid w:val="00C17D62"/>
    <w:rsid w:val="00C23CE5"/>
    <w:rsid w:val="00C3494B"/>
    <w:rsid w:val="00C41F14"/>
    <w:rsid w:val="00C45B07"/>
    <w:rsid w:val="00C47C12"/>
    <w:rsid w:val="00C503D2"/>
    <w:rsid w:val="00C513A3"/>
    <w:rsid w:val="00C51EF6"/>
    <w:rsid w:val="00C54651"/>
    <w:rsid w:val="00C62223"/>
    <w:rsid w:val="00C66605"/>
    <w:rsid w:val="00C70194"/>
    <w:rsid w:val="00C7588F"/>
    <w:rsid w:val="00C83109"/>
    <w:rsid w:val="00C8455E"/>
    <w:rsid w:val="00C90429"/>
    <w:rsid w:val="00C909DB"/>
    <w:rsid w:val="00C913BE"/>
    <w:rsid w:val="00CA24C8"/>
    <w:rsid w:val="00CA3D6C"/>
    <w:rsid w:val="00CA698C"/>
    <w:rsid w:val="00CA6E74"/>
    <w:rsid w:val="00CB24C0"/>
    <w:rsid w:val="00CB653C"/>
    <w:rsid w:val="00CB71CA"/>
    <w:rsid w:val="00CB7412"/>
    <w:rsid w:val="00CB7654"/>
    <w:rsid w:val="00CC55A1"/>
    <w:rsid w:val="00CC7191"/>
    <w:rsid w:val="00CD2881"/>
    <w:rsid w:val="00CD3FBE"/>
    <w:rsid w:val="00CE0042"/>
    <w:rsid w:val="00CE2359"/>
    <w:rsid w:val="00CE28F8"/>
    <w:rsid w:val="00CE3DA5"/>
    <w:rsid w:val="00CE72E5"/>
    <w:rsid w:val="00CF0731"/>
    <w:rsid w:val="00CF5CEE"/>
    <w:rsid w:val="00CF73D2"/>
    <w:rsid w:val="00D0067B"/>
    <w:rsid w:val="00D0129A"/>
    <w:rsid w:val="00D02601"/>
    <w:rsid w:val="00D03B20"/>
    <w:rsid w:val="00D056AB"/>
    <w:rsid w:val="00D102CF"/>
    <w:rsid w:val="00D12C83"/>
    <w:rsid w:val="00D15B56"/>
    <w:rsid w:val="00D23995"/>
    <w:rsid w:val="00D2582F"/>
    <w:rsid w:val="00D3016B"/>
    <w:rsid w:val="00D31F90"/>
    <w:rsid w:val="00D32683"/>
    <w:rsid w:val="00D51C7F"/>
    <w:rsid w:val="00D53D2A"/>
    <w:rsid w:val="00D6142A"/>
    <w:rsid w:val="00D6316D"/>
    <w:rsid w:val="00D66DA4"/>
    <w:rsid w:val="00D716B2"/>
    <w:rsid w:val="00D82348"/>
    <w:rsid w:val="00D8352F"/>
    <w:rsid w:val="00D91B6B"/>
    <w:rsid w:val="00DA3635"/>
    <w:rsid w:val="00DB2211"/>
    <w:rsid w:val="00DB6733"/>
    <w:rsid w:val="00DC0EF0"/>
    <w:rsid w:val="00DC50B1"/>
    <w:rsid w:val="00DD61C0"/>
    <w:rsid w:val="00DD79FA"/>
    <w:rsid w:val="00DE1B8B"/>
    <w:rsid w:val="00DE5586"/>
    <w:rsid w:val="00DF0C2C"/>
    <w:rsid w:val="00DF0F87"/>
    <w:rsid w:val="00DF1409"/>
    <w:rsid w:val="00DF4D78"/>
    <w:rsid w:val="00DF6A47"/>
    <w:rsid w:val="00E01BBB"/>
    <w:rsid w:val="00E01CCC"/>
    <w:rsid w:val="00E05488"/>
    <w:rsid w:val="00E11955"/>
    <w:rsid w:val="00E2373B"/>
    <w:rsid w:val="00E25022"/>
    <w:rsid w:val="00E2648F"/>
    <w:rsid w:val="00E301DC"/>
    <w:rsid w:val="00E30A99"/>
    <w:rsid w:val="00E3112F"/>
    <w:rsid w:val="00E31D04"/>
    <w:rsid w:val="00E3212E"/>
    <w:rsid w:val="00E40A1D"/>
    <w:rsid w:val="00E419FE"/>
    <w:rsid w:val="00E4518F"/>
    <w:rsid w:val="00E45860"/>
    <w:rsid w:val="00E462C5"/>
    <w:rsid w:val="00E50CD5"/>
    <w:rsid w:val="00E51AC6"/>
    <w:rsid w:val="00E5785B"/>
    <w:rsid w:val="00E60450"/>
    <w:rsid w:val="00E63FDA"/>
    <w:rsid w:val="00E64377"/>
    <w:rsid w:val="00E66563"/>
    <w:rsid w:val="00E8235C"/>
    <w:rsid w:val="00E82AC9"/>
    <w:rsid w:val="00E83FF1"/>
    <w:rsid w:val="00E84C61"/>
    <w:rsid w:val="00E854D1"/>
    <w:rsid w:val="00E87405"/>
    <w:rsid w:val="00E916C1"/>
    <w:rsid w:val="00E948B0"/>
    <w:rsid w:val="00E9588D"/>
    <w:rsid w:val="00EB1E2B"/>
    <w:rsid w:val="00EB7A8C"/>
    <w:rsid w:val="00ED1A01"/>
    <w:rsid w:val="00ED2B6C"/>
    <w:rsid w:val="00EE1C56"/>
    <w:rsid w:val="00EE761C"/>
    <w:rsid w:val="00EF15AF"/>
    <w:rsid w:val="00EF4861"/>
    <w:rsid w:val="00F04B3F"/>
    <w:rsid w:val="00F07E83"/>
    <w:rsid w:val="00F12E0B"/>
    <w:rsid w:val="00F1515D"/>
    <w:rsid w:val="00F179FC"/>
    <w:rsid w:val="00F21801"/>
    <w:rsid w:val="00F22DE7"/>
    <w:rsid w:val="00F24EBF"/>
    <w:rsid w:val="00F30040"/>
    <w:rsid w:val="00F4189F"/>
    <w:rsid w:val="00F44982"/>
    <w:rsid w:val="00F45B09"/>
    <w:rsid w:val="00F46857"/>
    <w:rsid w:val="00F63AF7"/>
    <w:rsid w:val="00F666F0"/>
    <w:rsid w:val="00F72083"/>
    <w:rsid w:val="00F844B1"/>
    <w:rsid w:val="00F84B32"/>
    <w:rsid w:val="00F864D5"/>
    <w:rsid w:val="00FA1217"/>
    <w:rsid w:val="00FA1BAA"/>
    <w:rsid w:val="00FA2A04"/>
    <w:rsid w:val="00FB0060"/>
    <w:rsid w:val="00FB61D2"/>
    <w:rsid w:val="00FC1C43"/>
    <w:rsid w:val="00FC5D81"/>
    <w:rsid w:val="00FC7C69"/>
    <w:rsid w:val="00FD166D"/>
    <w:rsid w:val="00FD3ED1"/>
    <w:rsid w:val="00FD480F"/>
    <w:rsid w:val="00FD5EFD"/>
    <w:rsid w:val="00FE12A0"/>
    <w:rsid w:val="00FE2B30"/>
    <w:rsid w:val="00FE5AA8"/>
    <w:rsid w:val="00FF1E10"/>
    <w:rsid w:val="00FF5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3">
    <w:name w:val="Без интервала3"/>
    <w:rsid w:val="0052528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header"/>
    <w:basedOn w:val="a"/>
    <w:link w:val="ae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BB294C"/>
  </w:style>
  <w:style w:type="paragraph" w:styleId="af">
    <w:name w:val="footer"/>
    <w:basedOn w:val="a"/>
    <w:link w:val="af0"/>
    <w:uiPriority w:val="99"/>
    <w:semiHidden/>
    <w:unhideWhenUsed/>
    <w:rsid w:val="00BB2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B294C"/>
  </w:style>
  <w:style w:type="character" w:customStyle="1" w:styleId="x-attributesvalue">
    <w:name w:val="x-attributes__value"/>
    <w:basedOn w:val="a0"/>
    <w:rsid w:val="00C47C12"/>
  </w:style>
  <w:style w:type="paragraph" w:customStyle="1" w:styleId="af1">
    <w:name w:val="Содержимое таблицы"/>
    <w:basedOn w:val="a"/>
    <w:rsid w:val="002C78C3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">
    <w:name w:val="opis_dvfld"/>
    <w:basedOn w:val="a"/>
    <w:rsid w:val="002C7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me">
    <w:name w:val="name"/>
    <w:basedOn w:val="a0"/>
    <w:rsid w:val="000E2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7109D-2BE4-4518-A98D-6F59E69DD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4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cp:lastPrinted>2020-07-09T04:48:00Z</cp:lastPrinted>
  <dcterms:created xsi:type="dcterms:W3CDTF">2019-11-29T10:56:00Z</dcterms:created>
  <dcterms:modified xsi:type="dcterms:W3CDTF">2020-07-09T05:21:00Z</dcterms:modified>
</cp:coreProperties>
</file>