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931488" w:rsidRDefault="00E16190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931488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931488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931488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931488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объявляет о проведении 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закупа</w:t>
      </w: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</w:t>
      </w:r>
      <w:proofErr w:type="spellEnd"/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средств и изделий медицинского назначения 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способом запроса </w:t>
      </w:r>
      <w:proofErr w:type="gramStart"/>
      <w:r w:rsidRPr="00931488">
        <w:rPr>
          <w:rFonts w:ascii="Times New Roman" w:hAnsi="Times New Roman" w:cs="Times New Roman"/>
          <w:b/>
          <w:sz w:val="24"/>
          <w:szCs w:val="24"/>
        </w:rPr>
        <w:t>ценовых</w:t>
      </w:r>
      <w:proofErr w:type="gramEnd"/>
      <w:r w:rsidRPr="009314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предложений</w:t>
      </w:r>
      <w:r w:rsidR="003F5970" w:rsidRPr="00931488">
        <w:rPr>
          <w:rFonts w:ascii="Times New Roman" w:hAnsi="Times New Roman" w:cs="Times New Roman"/>
          <w:b/>
          <w:sz w:val="24"/>
          <w:szCs w:val="24"/>
        </w:rPr>
        <w:t>согласно</w:t>
      </w:r>
      <w:proofErr w:type="spellEnd"/>
      <w:r w:rsidR="003F5970" w:rsidRPr="00931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970" w:rsidRPr="00931488">
        <w:rPr>
          <w:rFonts w:ascii="Times New Roman" w:eastAsia="Calibri" w:hAnsi="Times New Roman" w:cs="Times New Roman"/>
          <w:b/>
          <w:spacing w:val="2"/>
          <w:sz w:val="24"/>
          <w:szCs w:val="24"/>
          <w:lang w:eastAsia="en-US"/>
        </w:rPr>
        <w:t>постановления Правительства Республики Казахстан от 04 июня 2021 года № 375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931488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931488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931488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931488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6946"/>
        <w:gridCol w:w="1040"/>
        <w:gridCol w:w="802"/>
        <w:gridCol w:w="993"/>
        <w:gridCol w:w="1134"/>
        <w:gridCol w:w="1842"/>
      </w:tblGrid>
      <w:tr w:rsidR="004E4D45" w:rsidRPr="00931488" w:rsidTr="004278FF">
        <w:tc>
          <w:tcPr>
            <w:tcW w:w="62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46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842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600C38" w:rsidRPr="00931488" w:rsidTr="006848CC">
        <w:trPr>
          <w:trHeight w:val="764"/>
        </w:trPr>
        <w:tc>
          <w:tcPr>
            <w:tcW w:w="624" w:type="dxa"/>
          </w:tcPr>
          <w:p w:rsidR="00600C38" w:rsidRPr="00931488" w:rsidRDefault="00600C38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4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Ультрафиолетовая бактерицидная лампа 15 Вт</w:t>
            </w:r>
          </w:p>
        </w:tc>
        <w:tc>
          <w:tcPr>
            <w:tcW w:w="6946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Ультрафиолетовая бактерицидная лампа для обеззараживания воздуха, жидкостей и поверхностей. Колба лампы выполнена из прочного увиолевого стекла, что дает повышенный поток бактерицидного излучения, и не выделяет озон – после применения ламп не требуется проветривания. Размеры: - Между плоскостями цоколей - 436,2 мм - диаметр трубки - 25,5+/- 0,5мм - цоколь – G13 Электрические параметры лампы - номинальная мощность – 15 Вт - номинальный ток – 0,31</w:t>
            </w:r>
            <w:proofErr w:type="gram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 - расчётное напряжение – 55 В - бактерицидный поток излучения – 5,1 Вт Физические характеристики: Излучение UV-C в </w:t>
            </w:r>
            <w:proofErr w:type="spell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диап</w:t>
            </w:r>
            <w:proofErr w:type="spellEnd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. 254 </w:t>
            </w:r>
            <w:proofErr w:type="spell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 Срок службы – 10 800 часов</w:t>
            </w:r>
          </w:p>
        </w:tc>
        <w:tc>
          <w:tcPr>
            <w:tcW w:w="1040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134" w:type="dxa"/>
            <w:vAlign w:val="center"/>
          </w:tcPr>
          <w:p w:rsidR="00600C38" w:rsidRPr="00931488" w:rsidRDefault="00C82050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97500</w:t>
            </w:r>
          </w:p>
        </w:tc>
        <w:tc>
          <w:tcPr>
            <w:tcW w:w="1842" w:type="dxa"/>
            <w:vAlign w:val="center"/>
          </w:tcPr>
          <w:p w:rsidR="00600C38" w:rsidRPr="00931488" w:rsidRDefault="00931488" w:rsidP="00931488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После подписания договора в течение 20 календарных дней </w:t>
            </w:r>
          </w:p>
        </w:tc>
      </w:tr>
      <w:tr w:rsidR="00600C38" w:rsidRPr="00931488" w:rsidTr="004278FF">
        <w:trPr>
          <w:trHeight w:val="764"/>
        </w:trPr>
        <w:tc>
          <w:tcPr>
            <w:tcW w:w="624" w:type="dxa"/>
          </w:tcPr>
          <w:p w:rsidR="00600C38" w:rsidRPr="00931488" w:rsidRDefault="00600C38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4" w:type="dxa"/>
          </w:tcPr>
          <w:p w:rsidR="00600C38" w:rsidRPr="00931488" w:rsidRDefault="00931488">
            <w:pPr>
              <w:tabs>
                <w:tab w:val="left" w:pos="2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3148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Носовые магистрали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взрослые 2100 мм</w:t>
            </w:r>
          </w:p>
        </w:tc>
        <w:tc>
          <w:tcPr>
            <w:tcW w:w="6946" w:type="dxa"/>
            <w:vAlign w:val="center"/>
          </w:tcPr>
          <w:p w:rsidR="00600C38" w:rsidRPr="00931488" w:rsidRDefault="00931488" w:rsidP="0047064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Носовые магистрали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взрослые 2100 мм</w:t>
            </w:r>
            <w:r w:rsidR="0047064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040" w:type="dxa"/>
          </w:tcPr>
          <w:p w:rsidR="00600C38" w:rsidRPr="00931488" w:rsidRDefault="00931488" w:rsidP="00931488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600C38" w:rsidRPr="00931488" w:rsidRDefault="00931488" w:rsidP="00902F9C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200</w:t>
            </w:r>
          </w:p>
        </w:tc>
        <w:tc>
          <w:tcPr>
            <w:tcW w:w="993" w:type="dxa"/>
          </w:tcPr>
          <w:p w:rsidR="00600C38" w:rsidRPr="00931488" w:rsidRDefault="00931488" w:rsidP="00326393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</w:tcPr>
          <w:p w:rsidR="00600C38" w:rsidRPr="00931488" w:rsidRDefault="00931488" w:rsidP="00FA06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120000</w:t>
            </w:r>
          </w:p>
        </w:tc>
        <w:tc>
          <w:tcPr>
            <w:tcW w:w="1842" w:type="dxa"/>
          </w:tcPr>
          <w:p w:rsidR="00600C38" w:rsidRPr="00931488" w:rsidRDefault="00931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в течение 20 календарных дней</w:t>
            </w:r>
          </w:p>
        </w:tc>
      </w:tr>
      <w:tr w:rsidR="00470641" w:rsidRPr="00931488" w:rsidTr="00470641">
        <w:trPr>
          <w:trHeight w:val="764"/>
        </w:trPr>
        <w:tc>
          <w:tcPr>
            <w:tcW w:w="624" w:type="dxa"/>
          </w:tcPr>
          <w:p w:rsidR="00470641" w:rsidRPr="00931488" w:rsidRDefault="00470641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4" w:type="dxa"/>
          </w:tcPr>
          <w:p w:rsidR="00470641" w:rsidRPr="002A0389" w:rsidRDefault="00470641" w:rsidP="004958C2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2A038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Шприц Жане  150 мл</w:t>
            </w:r>
          </w:p>
        </w:tc>
        <w:tc>
          <w:tcPr>
            <w:tcW w:w="6946" w:type="dxa"/>
            <w:shd w:val="clear" w:color="auto" w:fill="auto"/>
          </w:tcPr>
          <w:p w:rsidR="00470641" w:rsidRPr="002A0389" w:rsidRDefault="00470641" w:rsidP="0049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Для промывания полостей пациента, для проведения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питания и введения через зонд катетера специальных растворов, питательных сред или лекарственных препаратов. Также возможно использование для внутривенных, 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внутрибрюшиных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интратрахеальных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вливаний и для отсасывания различных жидкостей из организма</w:t>
            </w:r>
          </w:p>
        </w:tc>
        <w:tc>
          <w:tcPr>
            <w:tcW w:w="1040" w:type="dxa"/>
          </w:tcPr>
          <w:p w:rsidR="00470641" w:rsidRPr="002A0389" w:rsidRDefault="00470641" w:rsidP="004958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038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470641" w:rsidRPr="002A0389" w:rsidRDefault="00470641" w:rsidP="004958C2">
            <w:pPr>
              <w:rPr>
                <w:rFonts w:ascii="Times New Roman" w:hAnsi="Times New Roman" w:cs="Times New Roman"/>
              </w:rPr>
            </w:pPr>
            <w:r w:rsidRPr="002A03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470641" w:rsidRPr="002A0389" w:rsidRDefault="0053060D" w:rsidP="004958C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4" w:type="dxa"/>
          </w:tcPr>
          <w:p w:rsidR="00470641" w:rsidRPr="002A0389" w:rsidRDefault="0053060D" w:rsidP="004958C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470641">
              <w:rPr>
                <w:rFonts w:ascii="Times New Roman" w:hAnsi="Times New Roman" w:cs="Times New Roman"/>
                <w:color w:val="000000"/>
              </w:rPr>
              <w:t>0</w:t>
            </w:r>
            <w:r w:rsidR="00470641" w:rsidRPr="002A038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</w:tcPr>
          <w:p w:rsidR="00470641" w:rsidRPr="002A0389" w:rsidRDefault="00470641" w:rsidP="004958C2">
            <w:pPr>
              <w:rPr>
                <w:rFonts w:ascii="Times New Roman" w:hAnsi="Times New Roman" w:cs="Times New Roman"/>
              </w:rPr>
            </w:pPr>
            <w:r w:rsidRPr="002A0389">
              <w:rPr>
                <w:rFonts w:ascii="Times New Roman" w:hAnsi="Times New Roman" w:cs="Times New Roman"/>
              </w:rPr>
              <w:t>В течение 20календарных дней с момента подписания Договора</w:t>
            </w:r>
          </w:p>
          <w:p w:rsidR="00470641" w:rsidRPr="002A0389" w:rsidRDefault="00470641" w:rsidP="004958C2">
            <w:pPr>
              <w:rPr>
                <w:rFonts w:ascii="Times New Roman" w:hAnsi="Times New Roman" w:cs="Times New Roman"/>
              </w:rPr>
            </w:pPr>
          </w:p>
          <w:p w:rsidR="00470641" w:rsidRPr="002A0389" w:rsidRDefault="00470641" w:rsidP="004958C2">
            <w:pPr>
              <w:rPr>
                <w:rFonts w:ascii="Times New Roman" w:hAnsi="Times New Roman" w:cs="Times New Roman"/>
              </w:rPr>
            </w:pPr>
          </w:p>
        </w:tc>
      </w:tr>
      <w:tr w:rsidR="00470641" w:rsidRPr="00931488" w:rsidTr="00470641">
        <w:trPr>
          <w:trHeight w:val="764"/>
        </w:trPr>
        <w:tc>
          <w:tcPr>
            <w:tcW w:w="624" w:type="dxa"/>
          </w:tcPr>
          <w:p w:rsidR="00470641" w:rsidRDefault="00470641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4" w:type="dxa"/>
          </w:tcPr>
          <w:p w:rsidR="00470641" w:rsidRPr="00B85DD8" w:rsidRDefault="00470641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D8">
              <w:rPr>
                <w:rFonts w:ascii="Times New Roman" w:hAnsi="Times New Roman" w:cs="Times New Roman"/>
                <w:sz w:val="24"/>
                <w:szCs w:val="24"/>
              </w:rPr>
              <w:t xml:space="preserve">Фильтр </w:t>
            </w:r>
            <w:proofErr w:type="spellStart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вирусно</w:t>
            </w:r>
            <w:proofErr w:type="spellEnd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бактерилогического</w:t>
            </w:r>
            <w:proofErr w:type="spellEnd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электростатистический</w:t>
            </w:r>
            <w:proofErr w:type="spellEnd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взрослый </w:t>
            </w:r>
          </w:p>
        </w:tc>
        <w:tc>
          <w:tcPr>
            <w:tcW w:w="6946" w:type="dxa"/>
            <w:shd w:val="clear" w:color="auto" w:fill="auto"/>
          </w:tcPr>
          <w:p w:rsidR="00470641" w:rsidRPr="00B85DD8" w:rsidRDefault="00470641" w:rsidP="004958C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Порт </w:t>
            </w:r>
            <w:proofErr w:type="spellStart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Луер-Лок</w:t>
            </w:r>
            <w:proofErr w:type="spellEnd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винтовой крышкой, Коннекторы 15/22 мм. Технические характеристики: </w:t>
            </w:r>
            <w:proofErr w:type="gramStart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</w:t>
            </w:r>
            <w:proofErr w:type="gramEnd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режиме "чистых помещений". Одноразовый. Изготовлен из прозрачного ПВХ и </w:t>
            </w:r>
            <w:proofErr w:type="spellStart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полипропилена</w:t>
            </w:r>
            <w:proofErr w:type="gramStart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изкое</w:t>
            </w:r>
            <w:proofErr w:type="spellEnd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сопротивление </w:t>
            </w:r>
            <w:proofErr w:type="spellStart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потоку.Бактериальная</w:t>
            </w:r>
            <w:proofErr w:type="spellEnd"/>
            <w:r w:rsidRPr="00B8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эффективность 99.9999%. Вирусная эффективность 99.9%</w:t>
            </w:r>
          </w:p>
          <w:p w:rsidR="00470641" w:rsidRPr="00B85DD8" w:rsidRDefault="00470641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470641" w:rsidRPr="00B85DD8" w:rsidRDefault="00470641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470641" w:rsidRPr="00B85DD8" w:rsidRDefault="00470641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70641" w:rsidRPr="00B85DD8" w:rsidRDefault="0053060D" w:rsidP="0049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</w:tcPr>
          <w:p w:rsidR="00470641" w:rsidRPr="00B85DD8" w:rsidRDefault="0053060D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842" w:type="dxa"/>
          </w:tcPr>
          <w:p w:rsidR="00470641" w:rsidRPr="00B85DD8" w:rsidRDefault="00470641" w:rsidP="0049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D8"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в течение 10 дней</w:t>
            </w:r>
          </w:p>
        </w:tc>
      </w:tr>
    </w:tbl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31488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36698">
        <w:rPr>
          <w:rFonts w:ascii="Times New Roman" w:hAnsi="Times New Roman" w:cs="Times New Roman"/>
          <w:sz w:val="24"/>
          <w:szCs w:val="24"/>
        </w:rPr>
        <w:t>09</w:t>
      </w:r>
      <w:r w:rsidR="000C5135" w:rsidRPr="00931488">
        <w:rPr>
          <w:rFonts w:ascii="Times New Roman" w:hAnsi="Times New Roman" w:cs="Times New Roman"/>
          <w:sz w:val="24"/>
          <w:szCs w:val="24"/>
        </w:rPr>
        <w:t xml:space="preserve"> ч. 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="00E20C0A">
        <w:rPr>
          <w:rFonts w:ascii="Times New Roman" w:hAnsi="Times New Roman" w:cs="Times New Roman"/>
          <w:sz w:val="24"/>
          <w:szCs w:val="24"/>
        </w:rPr>
        <w:t>0 мин 1</w:t>
      </w:r>
      <w:r w:rsidR="00536698">
        <w:rPr>
          <w:rFonts w:ascii="Times New Roman" w:hAnsi="Times New Roman" w:cs="Times New Roman"/>
          <w:sz w:val="24"/>
          <w:szCs w:val="24"/>
        </w:rPr>
        <w:t>9</w:t>
      </w:r>
      <w:r w:rsidR="00C05056" w:rsidRPr="00931488">
        <w:rPr>
          <w:rFonts w:ascii="Times New Roman" w:hAnsi="Times New Roman" w:cs="Times New Roman"/>
          <w:sz w:val="24"/>
          <w:szCs w:val="24"/>
        </w:rPr>
        <w:t>.0</w:t>
      </w:r>
      <w:r w:rsidR="00E20C0A">
        <w:rPr>
          <w:rFonts w:ascii="Times New Roman" w:hAnsi="Times New Roman" w:cs="Times New Roman"/>
          <w:sz w:val="24"/>
          <w:szCs w:val="24"/>
        </w:rPr>
        <w:t>5</w:t>
      </w:r>
      <w:r w:rsidR="00AA186F" w:rsidRPr="00931488">
        <w:rPr>
          <w:rFonts w:ascii="Times New Roman" w:hAnsi="Times New Roman" w:cs="Times New Roman"/>
          <w:sz w:val="24"/>
          <w:szCs w:val="24"/>
        </w:rPr>
        <w:t>.202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931488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536698">
        <w:rPr>
          <w:rFonts w:ascii="Times New Roman" w:hAnsi="Times New Roman" w:cs="Times New Roman"/>
          <w:sz w:val="24"/>
          <w:szCs w:val="24"/>
        </w:rPr>
        <w:t>09</w:t>
      </w:r>
      <w:r w:rsidRPr="00931488">
        <w:rPr>
          <w:rFonts w:ascii="Times New Roman" w:hAnsi="Times New Roman" w:cs="Times New Roman"/>
          <w:sz w:val="24"/>
          <w:szCs w:val="24"/>
        </w:rPr>
        <w:t xml:space="preserve"> ч.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0 мин</w:t>
      </w:r>
      <w:r w:rsidR="003E4B26" w:rsidRPr="00931488">
        <w:rPr>
          <w:rFonts w:ascii="Times New Roman" w:hAnsi="Times New Roman" w:cs="Times New Roman"/>
          <w:sz w:val="24"/>
          <w:szCs w:val="24"/>
        </w:rPr>
        <w:t xml:space="preserve"> </w:t>
      </w:r>
      <w:r w:rsidR="00E20C0A">
        <w:rPr>
          <w:rFonts w:ascii="Times New Roman" w:hAnsi="Times New Roman" w:cs="Times New Roman"/>
          <w:sz w:val="24"/>
          <w:szCs w:val="24"/>
        </w:rPr>
        <w:t>2</w:t>
      </w:r>
      <w:r w:rsidR="00536698">
        <w:rPr>
          <w:rFonts w:ascii="Times New Roman" w:hAnsi="Times New Roman" w:cs="Times New Roman"/>
          <w:sz w:val="24"/>
          <w:szCs w:val="24"/>
        </w:rPr>
        <w:t>6</w:t>
      </w:r>
      <w:r w:rsidR="00AA186F" w:rsidRPr="00931488">
        <w:rPr>
          <w:rFonts w:ascii="Times New Roman" w:hAnsi="Times New Roman" w:cs="Times New Roman"/>
          <w:sz w:val="24"/>
          <w:szCs w:val="24"/>
        </w:rPr>
        <w:t>.0</w:t>
      </w:r>
      <w:r w:rsidR="00F73990" w:rsidRPr="00931488">
        <w:rPr>
          <w:rFonts w:ascii="Times New Roman" w:hAnsi="Times New Roman" w:cs="Times New Roman"/>
          <w:sz w:val="24"/>
          <w:szCs w:val="24"/>
        </w:rPr>
        <w:t>5</w:t>
      </w:r>
      <w:r w:rsidR="00BB4B06" w:rsidRPr="00931488">
        <w:rPr>
          <w:rFonts w:ascii="Times New Roman" w:hAnsi="Times New Roman" w:cs="Times New Roman"/>
          <w:sz w:val="24"/>
          <w:szCs w:val="24"/>
        </w:rPr>
        <w:t>.202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="003F5970" w:rsidRPr="00931488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пометкой </w:t>
      </w: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объявления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-</w:t>
      </w:r>
      <w:r w:rsidRPr="00931488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 , </w:t>
      </w:r>
      <w:r w:rsidR="00536698">
        <w:rPr>
          <w:rFonts w:ascii="Times New Roman" w:hAnsi="Times New Roman" w:cs="Times New Roman"/>
          <w:sz w:val="24"/>
          <w:szCs w:val="24"/>
        </w:rPr>
        <w:t>09</w:t>
      </w:r>
      <w:r w:rsidR="00AA186F" w:rsidRPr="00931488">
        <w:rPr>
          <w:rFonts w:ascii="Times New Roman" w:hAnsi="Times New Roman" w:cs="Times New Roman"/>
          <w:sz w:val="24"/>
          <w:szCs w:val="24"/>
        </w:rPr>
        <w:t xml:space="preserve">ч. 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="00AA186F" w:rsidRPr="00931488">
        <w:rPr>
          <w:rFonts w:ascii="Times New Roman" w:hAnsi="Times New Roman" w:cs="Times New Roman"/>
          <w:sz w:val="24"/>
          <w:szCs w:val="24"/>
        </w:rPr>
        <w:t xml:space="preserve">0 мин </w:t>
      </w:r>
      <w:r w:rsidR="00E20C0A">
        <w:rPr>
          <w:rFonts w:ascii="Times New Roman" w:hAnsi="Times New Roman" w:cs="Times New Roman"/>
          <w:sz w:val="24"/>
          <w:szCs w:val="24"/>
        </w:rPr>
        <w:t>2</w:t>
      </w:r>
      <w:r w:rsidR="00536698">
        <w:rPr>
          <w:rFonts w:ascii="Times New Roman" w:hAnsi="Times New Roman" w:cs="Times New Roman"/>
          <w:sz w:val="24"/>
          <w:szCs w:val="24"/>
        </w:rPr>
        <w:t>6</w:t>
      </w:r>
      <w:r w:rsidR="00C05056" w:rsidRPr="00931488">
        <w:rPr>
          <w:rFonts w:ascii="Times New Roman" w:hAnsi="Times New Roman" w:cs="Times New Roman"/>
          <w:sz w:val="24"/>
          <w:szCs w:val="24"/>
        </w:rPr>
        <w:t>.0</w:t>
      </w:r>
      <w:r w:rsidR="00F73990" w:rsidRPr="00931488">
        <w:rPr>
          <w:rFonts w:ascii="Times New Roman" w:hAnsi="Times New Roman" w:cs="Times New Roman"/>
          <w:sz w:val="24"/>
          <w:szCs w:val="24"/>
        </w:rPr>
        <w:t>5</w:t>
      </w:r>
      <w:r w:rsidRPr="00931488">
        <w:rPr>
          <w:rFonts w:ascii="Times New Roman" w:hAnsi="Times New Roman" w:cs="Times New Roman"/>
          <w:sz w:val="24"/>
          <w:szCs w:val="24"/>
        </w:rPr>
        <w:t>.20</w:t>
      </w:r>
      <w:r w:rsidR="00AA186F" w:rsidRPr="00931488">
        <w:rPr>
          <w:rFonts w:ascii="Times New Roman" w:hAnsi="Times New Roman" w:cs="Times New Roman"/>
          <w:sz w:val="24"/>
          <w:szCs w:val="24"/>
        </w:rPr>
        <w:t>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931488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931488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931488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lastRenderedPageBreak/>
        <w:t>При  поставке лекарственных сре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 xml:space="preserve">Одновременно с поставкой Товара Поставщик 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предоставляе</w:t>
      </w:r>
      <w:r w:rsidR="008852B0" w:rsidRPr="00931488">
        <w:rPr>
          <w:rFonts w:ascii="Times New Roman" w:hAnsi="Times New Roman" w:cs="Times New Roman"/>
          <w:sz w:val="24"/>
          <w:szCs w:val="24"/>
        </w:rPr>
        <w:t>т Заказчику следующие документы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, относящиеся к поставке: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931488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931488">
        <w:rPr>
          <w:rFonts w:ascii="Times New Roman" w:hAnsi="Times New Roman" w:cs="Times New Roman"/>
          <w:b/>
          <w:sz w:val="24"/>
          <w:szCs w:val="24"/>
        </w:rPr>
        <w:t>дрес:</w:t>
      </w:r>
      <w:r w:rsidRPr="009314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  <w:proofErr w:type="spellEnd"/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9870B7" w:rsidRPr="00931488" w:rsidRDefault="009870B7" w:rsidP="00573D83">
      <w:pPr>
        <w:rPr>
          <w:rFonts w:ascii="Times New Roman" w:hAnsi="Times New Roman" w:cs="Times New Roman"/>
          <w:sz w:val="24"/>
          <w:szCs w:val="24"/>
        </w:rPr>
      </w:pPr>
    </w:p>
    <w:sectPr w:rsidR="009870B7" w:rsidRPr="00931488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ED" w:rsidRDefault="00C761ED" w:rsidP="00483B0E">
      <w:pPr>
        <w:spacing w:after="0" w:line="240" w:lineRule="auto"/>
      </w:pPr>
      <w:r>
        <w:separator/>
      </w:r>
    </w:p>
  </w:endnote>
  <w:endnote w:type="continuationSeparator" w:id="0">
    <w:p w:rsidR="00C761ED" w:rsidRDefault="00C761E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ED" w:rsidRDefault="00C761ED" w:rsidP="00483B0E">
      <w:pPr>
        <w:spacing w:after="0" w:line="240" w:lineRule="auto"/>
      </w:pPr>
      <w:r>
        <w:separator/>
      </w:r>
    </w:p>
  </w:footnote>
  <w:footnote w:type="continuationSeparator" w:id="0">
    <w:p w:rsidR="00C761ED" w:rsidRDefault="00C761E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233B6"/>
    <w:rsid w:val="000276DC"/>
    <w:rsid w:val="00050168"/>
    <w:rsid w:val="000665FE"/>
    <w:rsid w:val="00090C51"/>
    <w:rsid w:val="00093852"/>
    <w:rsid w:val="000A76C1"/>
    <w:rsid w:val="000C5135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26712"/>
    <w:rsid w:val="0023119E"/>
    <w:rsid w:val="00244E64"/>
    <w:rsid w:val="00254C1A"/>
    <w:rsid w:val="00257381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4519B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23EC"/>
    <w:rsid w:val="00483B0E"/>
    <w:rsid w:val="004E4D45"/>
    <w:rsid w:val="004E5B2E"/>
    <w:rsid w:val="00512EA2"/>
    <w:rsid w:val="00526579"/>
    <w:rsid w:val="0053060D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86BD9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15D35"/>
    <w:rsid w:val="00A47C4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BD020B"/>
    <w:rsid w:val="00BF600A"/>
    <w:rsid w:val="00C05056"/>
    <w:rsid w:val="00C10C05"/>
    <w:rsid w:val="00C1547D"/>
    <w:rsid w:val="00C50A77"/>
    <w:rsid w:val="00C530BE"/>
    <w:rsid w:val="00C638B5"/>
    <w:rsid w:val="00C642D2"/>
    <w:rsid w:val="00C72C66"/>
    <w:rsid w:val="00C761ED"/>
    <w:rsid w:val="00C82050"/>
    <w:rsid w:val="00C83389"/>
    <w:rsid w:val="00C94D3C"/>
    <w:rsid w:val="00CA79D2"/>
    <w:rsid w:val="00CC0049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81844"/>
    <w:rsid w:val="00E946FE"/>
    <w:rsid w:val="00E95210"/>
    <w:rsid w:val="00ED2ED4"/>
    <w:rsid w:val="00F21B29"/>
    <w:rsid w:val="00F42EA3"/>
    <w:rsid w:val="00F55834"/>
    <w:rsid w:val="00F73990"/>
    <w:rsid w:val="00F75F47"/>
    <w:rsid w:val="00F87ADE"/>
    <w:rsid w:val="00FA38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F8BD-2C1C-4B33-88AF-42B38E3E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2023-03-29T09:02:00Z</dcterms:created>
  <dcterms:modified xsi:type="dcterms:W3CDTF">2023-05-18T11:37:00Z</dcterms:modified>
</cp:coreProperties>
</file>