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9DB" w:rsidRPr="004C6C26" w:rsidRDefault="00887DCF" w:rsidP="00FB49DB">
      <w:pPr>
        <w:suppressAutoHyphens w:val="0"/>
        <w:autoSpaceDE w:val="0"/>
        <w:autoSpaceDN w:val="0"/>
        <w:adjustRightInd w:val="0"/>
        <w:spacing w:after="0" w:line="240" w:lineRule="auto"/>
        <w:jc w:val="right"/>
        <w:rPr>
          <w:rFonts w:ascii="Times New Roman" w:hAnsi="Times New Roman" w:cs="Times New Roman"/>
          <w:color w:val="000000"/>
          <w:sz w:val="24"/>
          <w:szCs w:val="24"/>
        </w:rPr>
      </w:pPr>
      <w:r w:rsidRPr="004C6C26">
        <w:rPr>
          <w:rFonts w:ascii="Times New Roman" w:hAnsi="Times New Roman" w:cs="Times New Roman"/>
          <w:color w:val="000000"/>
          <w:sz w:val="24"/>
          <w:szCs w:val="24"/>
        </w:rPr>
        <w:t>Тендерлік құ</w:t>
      </w:r>
      <w:proofErr w:type="gramStart"/>
      <w:r w:rsidRPr="004C6C26">
        <w:rPr>
          <w:rFonts w:ascii="Times New Roman" w:hAnsi="Times New Roman" w:cs="Times New Roman"/>
          <w:color w:val="000000"/>
          <w:sz w:val="24"/>
          <w:szCs w:val="24"/>
        </w:rPr>
        <w:t>жаттама</w:t>
      </w:r>
      <w:proofErr w:type="gramEnd"/>
      <w:r w:rsidRPr="004C6C26">
        <w:rPr>
          <w:rFonts w:ascii="Times New Roman" w:hAnsi="Times New Roman" w:cs="Times New Roman"/>
          <w:color w:val="000000"/>
          <w:sz w:val="24"/>
          <w:szCs w:val="24"/>
        </w:rPr>
        <w:t>ға 2-қосымша</w:t>
      </w:r>
    </w:p>
    <w:p w:rsidR="00887DCF" w:rsidRPr="004C6C26" w:rsidRDefault="00887DCF" w:rsidP="00FB49DB">
      <w:pPr>
        <w:suppressAutoHyphens w:val="0"/>
        <w:autoSpaceDE w:val="0"/>
        <w:autoSpaceDN w:val="0"/>
        <w:adjustRightInd w:val="0"/>
        <w:spacing w:after="0" w:line="240" w:lineRule="auto"/>
        <w:jc w:val="right"/>
        <w:rPr>
          <w:rFonts w:ascii="Times New Roman" w:hAnsi="Times New Roman" w:cs="Times New Roman"/>
          <w:color w:val="000000"/>
          <w:sz w:val="24"/>
          <w:szCs w:val="24"/>
        </w:rPr>
      </w:pPr>
    </w:p>
    <w:p w:rsidR="001E1198" w:rsidRPr="004C6C26" w:rsidRDefault="001E1198" w:rsidP="001E1198">
      <w:pPr>
        <w:spacing w:after="0" w:line="240" w:lineRule="auto"/>
        <w:rPr>
          <w:rFonts w:ascii="Times New Roman" w:hAnsi="Times New Roman" w:cs="Times New Roman"/>
          <w:bCs/>
          <w:sz w:val="24"/>
          <w:szCs w:val="24"/>
          <w:lang w:val="kk-KZ"/>
        </w:rPr>
      </w:pPr>
      <w:r w:rsidRPr="004C6C26">
        <w:rPr>
          <w:rFonts w:ascii="Times New Roman" w:hAnsi="Times New Roman" w:cs="Times New Roman"/>
          <w:bCs/>
          <w:sz w:val="24"/>
          <w:szCs w:val="24"/>
          <w:lang w:val="kk-KZ"/>
        </w:rPr>
        <w:t>Тапсырыс береші: СҚО әкімдігінің ДСБ «</w:t>
      </w:r>
      <w:r w:rsidR="00C53127" w:rsidRPr="004C6C26">
        <w:rPr>
          <w:rFonts w:ascii="Times New Roman" w:hAnsi="Times New Roman" w:cs="Times New Roman"/>
          <w:bCs/>
          <w:sz w:val="24"/>
          <w:szCs w:val="24"/>
          <w:lang w:val="kk-KZ"/>
        </w:rPr>
        <w:t>Айыртау аудандық ауруханасы</w:t>
      </w:r>
      <w:r w:rsidRPr="004C6C26">
        <w:rPr>
          <w:rFonts w:ascii="Times New Roman" w:hAnsi="Times New Roman" w:cs="Times New Roman"/>
          <w:bCs/>
          <w:sz w:val="24"/>
          <w:szCs w:val="24"/>
          <w:lang w:val="kk-KZ"/>
        </w:rPr>
        <w:t>» ШЖҚ КМК</w:t>
      </w:r>
    </w:p>
    <w:p w:rsidR="001E1198" w:rsidRPr="004C6C26" w:rsidRDefault="001E1198" w:rsidP="001E1198">
      <w:pPr>
        <w:spacing w:after="0" w:line="240" w:lineRule="auto"/>
        <w:rPr>
          <w:rFonts w:ascii="Times New Roman" w:hAnsi="Times New Roman" w:cs="Times New Roman"/>
          <w:bCs/>
          <w:sz w:val="24"/>
          <w:szCs w:val="24"/>
          <w:lang w:val="kk-KZ"/>
        </w:rPr>
      </w:pPr>
      <w:r w:rsidRPr="004C6C26">
        <w:rPr>
          <w:rFonts w:ascii="Times New Roman" w:hAnsi="Times New Roman" w:cs="Times New Roman"/>
          <w:bCs/>
          <w:sz w:val="24"/>
          <w:szCs w:val="24"/>
          <w:lang w:val="kk-KZ"/>
        </w:rPr>
        <w:t xml:space="preserve">Ұйымдастырушы: СҚО әкімдігінің ДСБ </w:t>
      </w:r>
      <w:r w:rsidR="00C53127" w:rsidRPr="004C6C26">
        <w:rPr>
          <w:rFonts w:ascii="Times New Roman" w:hAnsi="Times New Roman" w:cs="Times New Roman"/>
          <w:bCs/>
          <w:sz w:val="24"/>
          <w:szCs w:val="24"/>
          <w:lang w:val="kk-KZ"/>
        </w:rPr>
        <w:t>Айыртау аудандық ауруханасы</w:t>
      </w:r>
      <w:r w:rsidRPr="004C6C26">
        <w:rPr>
          <w:rFonts w:ascii="Times New Roman" w:hAnsi="Times New Roman" w:cs="Times New Roman"/>
          <w:bCs/>
          <w:sz w:val="24"/>
          <w:szCs w:val="24"/>
          <w:lang w:val="kk-KZ"/>
        </w:rPr>
        <w:t>» ШЖҚ КМК</w:t>
      </w:r>
    </w:p>
    <w:p w:rsidR="008D6159" w:rsidRPr="004C6C26" w:rsidRDefault="008D6159" w:rsidP="00FB49DB">
      <w:pPr>
        <w:suppressAutoHyphens w:val="0"/>
        <w:autoSpaceDE w:val="0"/>
        <w:autoSpaceDN w:val="0"/>
        <w:adjustRightInd w:val="0"/>
        <w:spacing w:after="0" w:line="240" w:lineRule="auto"/>
        <w:jc w:val="right"/>
        <w:rPr>
          <w:rFonts w:ascii="Times New Roman" w:hAnsi="Times New Roman" w:cs="Times New Roman"/>
          <w:color w:val="000000"/>
          <w:sz w:val="24"/>
          <w:szCs w:val="24"/>
          <w:lang w:val="kk-KZ"/>
        </w:rPr>
      </w:pPr>
    </w:p>
    <w:p w:rsidR="008D6159" w:rsidRPr="004C6C26" w:rsidRDefault="008D6159" w:rsidP="008D6159">
      <w:pPr>
        <w:suppressAutoHyphens w:val="0"/>
        <w:autoSpaceDE w:val="0"/>
        <w:autoSpaceDN w:val="0"/>
        <w:adjustRightInd w:val="0"/>
        <w:spacing w:after="0" w:line="240" w:lineRule="auto"/>
        <w:rPr>
          <w:rFonts w:ascii="Times New Roman" w:hAnsi="Times New Roman" w:cs="Times New Roman"/>
          <w:color w:val="000000"/>
          <w:sz w:val="24"/>
          <w:szCs w:val="24"/>
          <w:lang w:val="kk-KZ"/>
        </w:rPr>
      </w:pPr>
    </w:p>
    <w:p w:rsidR="008D6159" w:rsidRPr="004C6C26" w:rsidRDefault="008D6159" w:rsidP="008D6159">
      <w:pPr>
        <w:spacing w:after="0" w:line="240" w:lineRule="auto"/>
        <w:jc w:val="center"/>
        <w:rPr>
          <w:rFonts w:ascii="Times New Roman" w:hAnsi="Times New Roman" w:cs="Times New Roman"/>
          <w:bCs/>
          <w:color w:val="000000"/>
          <w:sz w:val="24"/>
          <w:szCs w:val="24"/>
          <w:lang w:val="kk-KZ"/>
        </w:rPr>
      </w:pPr>
      <w:r w:rsidRPr="004C6C26">
        <w:rPr>
          <w:rFonts w:ascii="Times New Roman" w:hAnsi="Times New Roman" w:cs="Times New Roman"/>
          <w:bCs/>
          <w:color w:val="000000"/>
          <w:sz w:val="24"/>
          <w:szCs w:val="24"/>
          <w:lang w:val="kk-KZ"/>
        </w:rPr>
        <w:t xml:space="preserve">№1 лот бойынша Техникалық спецификация </w:t>
      </w:r>
    </w:p>
    <w:tbl>
      <w:tblPr>
        <w:tblW w:w="14899"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24"/>
        <w:gridCol w:w="2127"/>
        <w:gridCol w:w="919"/>
        <w:gridCol w:w="2483"/>
        <w:gridCol w:w="7370"/>
        <w:gridCol w:w="1276"/>
      </w:tblGrid>
      <w:tr w:rsidR="00ED1D4C" w:rsidRPr="004C6C26" w:rsidTr="000A4A1C">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/с №</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Өлшемшарттар</w:t>
            </w: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Сипаттау</w:t>
            </w:r>
          </w:p>
        </w:tc>
      </w:tr>
      <w:tr w:rsidR="00ED1D4C" w:rsidRPr="004C6C26" w:rsidTr="000A4A1C">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1</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Медициналық техниканың атауы</w:t>
            </w: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hAnsi="Times New Roman" w:cs="Times New Roman"/>
                <w:sz w:val="24"/>
                <w:szCs w:val="24"/>
                <w:lang w:val="kk-KZ"/>
              </w:rPr>
            </w:pPr>
            <w:r w:rsidRPr="004C6C26">
              <w:rPr>
                <w:rFonts w:ascii="Times New Roman" w:hAnsi="Times New Roman" w:cs="Times New Roman"/>
                <w:color w:val="202124"/>
                <w:sz w:val="24"/>
                <w:szCs w:val="24"/>
                <w:lang w:val="kk-KZ" w:eastAsia="ru-RU"/>
              </w:rPr>
              <w:t>Керек-жарақтары бар анестезиологиялық жүйе</w:t>
            </w:r>
          </w:p>
        </w:tc>
      </w:tr>
      <w:tr w:rsidR="00DA7A40" w:rsidRPr="004C6C26" w:rsidTr="000A4A1C">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2</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Өлшеу құралдарына жататын МТ атауы (моделін, өндірушінің, елдің атауын көрсете отырып)</w:t>
            </w: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hAnsi="Times New Roman" w:cs="Times New Roman"/>
                <w:color w:val="202124"/>
                <w:sz w:val="24"/>
                <w:szCs w:val="24"/>
                <w:lang w:val="kk-KZ" w:eastAsia="ru-RU"/>
              </w:rPr>
            </w:pPr>
            <w:r w:rsidRPr="004C6C26">
              <w:rPr>
                <w:rFonts w:ascii="Times New Roman" w:hAnsi="Times New Roman" w:cs="Times New Roman"/>
                <w:color w:val="202124"/>
                <w:sz w:val="24"/>
                <w:szCs w:val="24"/>
                <w:lang w:val="kk-KZ" w:eastAsia="ru-RU"/>
              </w:rPr>
              <w:t>Керек-жарақтары бар анестезиологиялық жүйе</w:t>
            </w:r>
          </w:p>
        </w:tc>
      </w:tr>
      <w:tr w:rsidR="00ED1D4C" w:rsidRPr="004C6C26" w:rsidTr="000A4A1C">
        <w:trPr>
          <w:trHeight w:val="30"/>
          <w:tblCellSpacing w:w="0" w:type="auto"/>
        </w:trPr>
        <w:tc>
          <w:tcPr>
            <w:tcW w:w="72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A7A40"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color w:val="000000"/>
                <w:sz w:val="24"/>
                <w:szCs w:val="24"/>
                <w:lang w:val="kk-KZ"/>
              </w:rPr>
              <w:t>3</w:t>
            </w:r>
          </w:p>
        </w:tc>
        <w:tc>
          <w:tcPr>
            <w:tcW w:w="21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Жиынтық</w:t>
            </w:r>
            <w:proofErr w:type="gramStart"/>
            <w:r w:rsidRPr="004C6C26">
              <w:rPr>
                <w:rFonts w:ascii="Times New Roman" w:hAnsi="Times New Roman" w:cs="Times New Roman"/>
                <w:color w:val="000000"/>
                <w:sz w:val="24"/>
                <w:szCs w:val="24"/>
              </w:rPr>
              <w:t>тау</w:t>
            </w:r>
            <w:proofErr w:type="gramEnd"/>
            <w:r w:rsidRPr="004C6C26">
              <w:rPr>
                <w:rFonts w:ascii="Times New Roman" w:hAnsi="Times New Roman" w:cs="Times New Roman"/>
                <w:color w:val="000000"/>
                <w:sz w:val="24"/>
                <w:szCs w:val="24"/>
              </w:rPr>
              <w:t>ға талаптар</w:t>
            </w: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bookmarkStart w:id="0" w:name="z1811"/>
            <w:r w:rsidRPr="004C6C26">
              <w:rPr>
                <w:rFonts w:ascii="Times New Roman" w:hAnsi="Times New Roman" w:cs="Times New Roman"/>
                <w:color w:val="000000"/>
                <w:sz w:val="24"/>
                <w:szCs w:val="24"/>
              </w:rPr>
              <w:t xml:space="preserve"> </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 xml:space="preserve">/с </w:t>
            </w:r>
          </w:p>
          <w:bookmarkEnd w:id="0"/>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Медициналық техниканың құрамдас бөлшектерінің атауы</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Медициналық техниканың құрамдас бөлшектерінің техникалық сипаттамасы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Талап етілетін саны (өлшем бірлігін көрсете отырып)</w:t>
            </w:r>
          </w:p>
        </w:tc>
      </w:tr>
      <w:tr w:rsidR="00ED1D4C" w:rsidRPr="004C6C26" w:rsidTr="000A4A1C">
        <w:trPr>
          <w:trHeight w:val="30"/>
          <w:tblCellSpacing w:w="0" w:type="auto"/>
        </w:trPr>
        <w:tc>
          <w:tcPr>
            <w:tcW w:w="724"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Негізгі жиынтықтаушылар</w:t>
            </w:r>
          </w:p>
        </w:tc>
      </w:tr>
      <w:tr w:rsidR="00ED1D4C" w:rsidRPr="004C6C26" w:rsidTr="000A4A1C">
        <w:trPr>
          <w:trHeight w:val="30"/>
          <w:tblCellSpacing w:w="0" w:type="auto"/>
        </w:trPr>
        <w:tc>
          <w:tcPr>
            <w:tcW w:w="724"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w:t>
            </w:r>
          </w:p>
          <w:p w:rsidR="00ED1D4C" w:rsidRPr="004C6C26" w:rsidRDefault="00ED1D4C" w:rsidP="000A4A1C">
            <w:pPr>
              <w:spacing w:after="20"/>
              <w:ind w:left="20"/>
              <w:jc w:val="center"/>
              <w:rPr>
                <w:rFonts w:ascii="Times New Roman" w:hAnsi="Times New Roman" w:cs="Times New Roman"/>
                <w:sz w:val="24"/>
                <w:szCs w:val="24"/>
              </w:rPr>
            </w:pPr>
          </w:p>
        </w:tc>
        <w:tc>
          <w:tcPr>
            <w:tcW w:w="2483"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202124"/>
                <w:sz w:val="24"/>
                <w:szCs w:val="24"/>
                <w:lang w:val="kk-KZ" w:eastAsia="ru-RU"/>
              </w:rPr>
              <w:t>Монитор, диагоналы кемінде 12.1"</w:t>
            </w:r>
          </w:p>
        </w:tc>
        <w:tc>
          <w:tcPr>
            <w:tcW w:w="7370"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Анестезиологиялық аппарат:</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Анестезияға арналған Аппарат түйіннен, анестезиологиялық желдеткіштен, ағынды бақылау жүйесінен, дисплейі бар бақылау тақтасынан, желдету жүйесінен, анестетикалық газды кетіру жүйесінен тұрады. вакуумды сору, анестезия газын басқару модулі, екі </w:t>
            </w:r>
            <w:r w:rsidRPr="004C6C26">
              <w:rPr>
                <w:rFonts w:ascii="Times New Roman" w:hAnsi="Times New Roman" w:cs="Times New Roman"/>
                <w:sz w:val="24"/>
                <w:szCs w:val="24"/>
                <w:lang w:val="kk-KZ"/>
              </w:rPr>
              <w:lastRenderedPageBreak/>
              <w:t>жиілікті индекс модулі, CO2 басқару модулі және Керек-жарақтар.</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Қолдану саласы </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Өнім хирургиялық операция кезінде ересектер мен балалардағы ингаляциялық анестезияға және тыныс алуды басқаруға қолданылады.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Қарсы көрсетілім </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Пневмоторакс пен ауыр өкпе жеткіліксіздігіне тыйым салынады.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Бұл өнімнің күтілетін қызмет ету мерзімі кемінде 5 жыл.</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Бүкіл машинаның максималды көтергіш салмағы кем дегенде 210 кг құрайды.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Ағын бақылау (механикалық шығын өлшегіш).</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Монитор кем дегенде 12,1 дюймдік төрт позициялы айналмалы сенсорлық экран, әртүрлі позициялардағы әртүрлі биіктіктегі дәрігерлерді бақылау және жұмыс істеу үшін ыңғайлы. Монитор пациенттердің өмірлік параметрлерін үздіксіз бақылауға және бірқатар физиологиялық параметрлерді бақылауға арналған. Сенсорлық дисплей экраны. Тыныс алу жолдарының қысымын, ағынын, көлемін, сәйкестігін және тыныс алу кедергісін нақты уақыт режимінде өлшеу ағып кетуді, тыныс алу жолдарының бітелуін және оңтайлы желдетуді анықтауға арналған интуитивті құралды ұсынады. параметрлерді реттеу.</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Керемет сандық пропорционалды клапан</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Жабық тізбекті басқару және нақты уақыттағы кері байланыс.</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Жаңа газ шығынын, жүйенің талаптарына сәйкестігін және жүйенің ағып кетуін өтеуді қоса алғанда, толқын көлемін автоматты түрде өтеу технологиясы.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Калибрлеу жүйесі, жылыту жүйесі және</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дренаж жүйесі сенсор дәлірек болады және</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оның қызмет ету мерзімі ұзағырақ.</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Клиникалық қолданудың кең ауқымы: оны қолдануға болады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lastRenderedPageBreak/>
              <w:t>күрделі аурулардың барлық түрлерінде қолданыңыз</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жаңа туған нәрестелерден ересектерге дейін.</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Анестезиологиялық аппарат бір мезгілде ингаляция мен аспирацияны бақылау үшін жоғары дәлдіктегі ағын датчигімен жабдықталған, оның дәлдігі кемінде 7% жетеді. Бұл бақылаудың дәлдігі мен сенімділігіне кепілдік береді.</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Ағып кету жылдамдығы 65 мл/мин-ден аз, төмен ағынды анестезия талаптарын толығымен қанағаттандырады және қоршаған ортаның ластануын азайтады.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Дыхам және біріктірілген тыныс алу тізбегі, орнату және зарарсыздандыру оңай.</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Пропорционалды электромагниттік клапанды басқару технологиясы және көлем сенсорын дәл анықтау технологиясы.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SIMV/SIMV+PS өздігінен тыныс алатын науқасты бақылауды жеңілдетеді және клиникалық қолдану мүмкіндіктерін кеңейтеді.</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Жетілдірілген қысымды желдету (PSV+ апноэ резервтік жүйесі) науқастың жағдайына байланысты тыныс алу жылдамдығын анықтайды.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Сәйкестік, таза ауа беру және ағып кетуді өтеу функциялары берілген тыныс алу көлемін қамтамасыз етеді.</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Тыныс алу механикасын кешенді бақылау, P-V, F-V және P-F қисықтары мен ілмектерін нақты уақыт режимінде көрсету.</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Электрондық PEEP.</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Көмекші оттегінің болуы.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Орталық тежеу жүйесінің болуы. Уақытты үнемдеу, ыңғайлылық және пайдаланудың қарапайымдылығы.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Аз ағып кететін тыныс алу тізбектері тізбектерден анестетикалық газдың ағып кетуінен болатын зиянды азайтады.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Тыныс алу көлемін динамикалық өтеу технологиясы.</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lastRenderedPageBreak/>
              <w:t>* Жаңа газды өтеу + контурдың ағып кетуін өтеу + сәйкестікті өтеу.</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Тыныс алу көлемі кемінде 15 мл-ден 1500 мл-ге дейін.</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Желдету жиілігі 4-тен 100/мин-ге дейін</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Тыныс алу уақыты 02-ден 5,0 секундқа дейін</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Ингаляция-дем шығару уақытының арақатынасы кемінде 4: 1.</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Тыныс алу арасындағы үзіліс кем дегенде 5 тен 60 қа дейін% </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Көлемі бойынша кемінде 02-ден 15 л/мин дейін басқарылатын режимдегі Триггер.</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Қысымды басқару режимінде қысымды көтеру жылдамдығы 0-ден 2 секундқа дейін.</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Желінің қысымы төмендеген кезде желдеткіш жетегі мен газды оттегінен ауаға автоматты түрде ауыстыру. Кіріс қысымы, кем дегенде 280-600 кПа. Газ беру кезінде максималды инспираторлық ағын кемінде 120 л / мин. Ағын клапанының диапазоны кемінде 1-120 л / мин.</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Тыныс алу және дем шығару көлемі кемінде 0-3000 мл.</w:t>
            </w:r>
          </w:p>
          <w:p w:rsidR="00ED1D4C" w:rsidRPr="004C6C26" w:rsidRDefault="00ED1D4C" w:rsidP="00ED1D4C">
            <w:pPr>
              <w:spacing w:after="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Оттегінің концентрациясы (%О2), кем дегенде 18 - 100% шегінде.</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lastRenderedPageBreak/>
              <w:t>1 дана</w:t>
            </w:r>
          </w:p>
          <w:p w:rsidR="00ED1D4C" w:rsidRPr="004C6C26" w:rsidRDefault="00ED1D4C" w:rsidP="000A4A1C">
            <w:pPr>
              <w:spacing w:after="20"/>
              <w:ind w:left="20"/>
              <w:jc w:val="both"/>
              <w:rPr>
                <w:rFonts w:ascii="Times New Roman" w:hAnsi="Times New Roman" w:cs="Times New Roman"/>
                <w:sz w:val="24"/>
                <w:szCs w:val="24"/>
              </w:rPr>
            </w:pPr>
          </w:p>
        </w:tc>
      </w:tr>
      <w:tr w:rsidR="00ED1D4C" w:rsidRPr="004C6C26" w:rsidTr="000A4A1C">
        <w:trPr>
          <w:trHeight w:val="30"/>
          <w:tblCellSpacing w:w="0" w:type="auto"/>
        </w:trPr>
        <w:tc>
          <w:tcPr>
            <w:tcW w:w="724"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Қосымша компоненттер:</w:t>
            </w:r>
          </w:p>
        </w:tc>
      </w:tr>
      <w:tr w:rsidR="00ED1D4C" w:rsidRPr="004C6C26" w:rsidTr="000A4A1C">
        <w:trPr>
          <w:trHeight w:val="30"/>
          <w:tblCellSpacing w:w="0" w:type="auto"/>
        </w:trPr>
        <w:tc>
          <w:tcPr>
            <w:tcW w:w="724"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rPr>
              <w:t>Оттегі сенсоры</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ED1D4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Оттегі сенсоры-тыныс алу қоспасындағы оттегі концентрациясының электрохимиялық сенсоры.</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Оттегінің концентрациясы (%О</w:t>
            </w:r>
            <w:proofErr w:type="gramStart"/>
            <w:r w:rsidRPr="004C6C26">
              <w:rPr>
                <w:rFonts w:ascii="Times New Roman" w:hAnsi="Times New Roman" w:cs="Times New Roman"/>
                <w:sz w:val="24"/>
                <w:szCs w:val="24"/>
              </w:rPr>
              <w:t>2</w:t>
            </w:r>
            <w:proofErr w:type="gramEnd"/>
            <w:r w:rsidRPr="004C6C26">
              <w:rPr>
                <w:rFonts w:ascii="Times New Roman" w:hAnsi="Times New Roman" w:cs="Times New Roman"/>
                <w:sz w:val="24"/>
                <w:szCs w:val="24"/>
              </w:rPr>
              <w:t>), кем дегенде 0 - 100% шегінде.</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 xml:space="preserve">± 1% - дан аспайтын дәлдікпен (толық масштабты </w:t>
            </w:r>
            <w:proofErr w:type="gramStart"/>
            <w:r w:rsidRPr="004C6C26">
              <w:rPr>
                <w:rFonts w:ascii="Times New Roman" w:hAnsi="Times New Roman" w:cs="Times New Roman"/>
                <w:sz w:val="24"/>
                <w:szCs w:val="24"/>
              </w:rPr>
              <w:t>на</w:t>
            </w:r>
            <w:proofErr w:type="gramEnd"/>
            <w:r w:rsidRPr="004C6C26">
              <w:rPr>
                <w:rFonts w:ascii="Times New Roman" w:hAnsi="Times New Roman" w:cs="Times New Roman"/>
                <w:sz w:val="24"/>
                <w:szCs w:val="24"/>
              </w:rPr>
              <w:t>қты оқу)</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2</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Құбырды құрастыру ересектерге арналған қайта пайдалануға болатын тыныс алу түтігі (кемінде 120 см)</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ED1D4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Вирустарды, бактерияларды ұстауға және ұстауға, дем шығару кезінде конденсацияланатын гидрофобты мембрананың ылғалдылығына байланысты ингаляциялық емдік газды жылытуға және ылғалдандыруға арналған.</w:t>
            </w:r>
          </w:p>
          <w:p w:rsidR="00ED1D4C" w:rsidRPr="004C6C26" w:rsidRDefault="00ED1D4C" w:rsidP="00ED1D4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Кем дегенде 120 см тыныс алу сызығы</w:t>
            </w:r>
          </w:p>
          <w:p w:rsidR="00ED1D4C" w:rsidRPr="004C6C26" w:rsidRDefault="00ED1D4C" w:rsidP="00ED1D4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Қайта пайдалануға болады</w:t>
            </w:r>
          </w:p>
          <w:p w:rsidR="00ED1D4C" w:rsidRPr="004C6C26" w:rsidRDefault="00ED1D4C" w:rsidP="00ED1D4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lastRenderedPageBreak/>
              <w:t>- Ересектер үшін</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lastRenderedPageBreak/>
              <w:t>1 дана</w:t>
            </w:r>
          </w:p>
        </w:tc>
      </w:tr>
      <w:tr w:rsidR="00ED1D4C" w:rsidRPr="004C6C26" w:rsidTr="000A4A1C">
        <w:trPr>
          <w:trHeight w:val="30"/>
          <w:tblCellSpacing w:w="0" w:type="auto"/>
        </w:trPr>
        <w:tc>
          <w:tcPr>
            <w:tcW w:w="724"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3</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Оттегі газ шлангі</w:t>
            </w:r>
            <w:proofErr w:type="gramStart"/>
            <w:r w:rsidRPr="004C6C26">
              <w:rPr>
                <w:rFonts w:ascii="Times New Roman" w:hAnsi="Times New Roman" w:cs="Times New Roman"/>
                <w:sz w:val="24"/>
                <w:szCs w:val="24"/>
              </w:rPr>
              <w:t>с</w:t>
            </w:r>
            <w:proofErr w:type="gramEnd"/>
            <w:r w:rsidRPr="004C6C26">
              <w:rPr>
                <w:rFonts w:ascii="Times New Roman" w:hAnsi="Times New Roman" w:cs="Times New Roman"/>
                <w:sz w:val="24"/>
                <w:szCs w:val="24"/>
              </w:rPr>
              <w:t>і</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Медициналық оттегі көзіне қ</w:t>
            </w:r>
            <w:proofErr w:type="gramStart"/>
            <w:r w:rsidRPr="004C6C26">
              <w:rPr>
                <w:rFonts w:ascii="Times New Roman" w:hAnsi="Times New Roman" w:cs="Times New Roman"/>
                <w:sz w:val="24"/>
                <w:szCs w:val="24"/>
              </w:rPr>
              <w:t>осылу</w:t>
            </w:r>
            <w:proofErr w:type="gramEnd"/>
            <w:r w:rsidRPr="004C6C26">
              <w:rPr>
                <w:rFonts w:ascii="Times New Roman" w:hAnsi="Times New Roman" w:cs="Times New Roman"/>
                <w:sz w:val="24"/>
                <w:szCs w:val="24"/>
              </w:rPr>
              <w:t>ға арналған Шланг</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val="restart"/>
            <w:tcBorders>
              <w:top w:val="nil"/>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4</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Ауа газ шлангі</w:t>
            </w:r>
            <w:proofErr w:type="gramStart"/>
            <w:r w:rsidRPr="004C6C26">
              <w:rPr>
                <w:rFonts w:ascii="Times New Roman" w:hAnsi="Times New Roman" w:cs="Times New Roman"/>
                <w:sz w:val="24"/>
                <w:szCs w:val="24"/>
              </w:rPr>
              <w:t>с</w:t>
            </w:r>
            <w:proofErr w:type="gramEnd"/>
            <w:r w:rsidRPr="004C6C26">
              <w:rPr>
                <w:rFonts w:ascii="Times New Roman" w:hAnsi="Times New Roman" w:cs="Times New Roman"/>
                <w:sz w:val="24"/>
                <w:szCs w:val="24"/>
              </w:rPr>
              <w:t>і</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Медициналық ауа көзіне қ</w:t>
            </w:r>
            <w:proofErr w:type="gramStart"/>
            <w:r w:rsidRPr="004C6C26">
              <w:rPr>
                <w:rFonts w:ascii="Times New Roman" w:hAnsi="Times New Roman" w:cs="Times New Roman"/>
                <w:sz w:val="24"/>
                <w:szCs w:val="24"/>
              </w:rPr>
              <w:t>осылу</w:t>
            </w:r>
            <w:proofErr w:type="gramEnd"/>
            <w:r w:rsidRPr="004C6C26">
              <w:rPr>
                <w:rFonts w:ascii="Times New Roman" w:hAnsi="Times New Roman" w:cs="Times New Roman"/>
                <w:sz w:val="24"/>
                <w:szCs w:val="24"/>
              </w:rPr>
              <w:t>ға арналған Шланг</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5</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Кі</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іктірілген батарея кемінде 4400 мАч</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Анестезиялы</w:t>
            </w:r>
            <w:proofErr w:type="gramStart"/>
            <w:r w:rsidRPr="004C6C26">
              <w:rPr>
                <w:rFonts w:ascii="Times New Roman" w:hAnsi="Times New Roman" w:cs="Times New Roman"/>
                <w:sz w:val="24"/>
                <w:szCs w:val="24"/>
              </w:rPr>
              <w:t>қ-</w:t>
            </w:r>
            <w:proofErr w:type="gramEnd"/>
            <w:r w:rsidRPr="004C6C26">
              <w:rPr>
                <w:rFonts w:ascii="Times New Roman" w:hAnsi="Times New Roman" w:cs="Times New Roman"/>
                <w:sz w:val="24"/>
                <w:szCs w:val="24"/>
              </w:rPr>
              <w:t>тыныс алу аппараты электр қуаты өшкен жағдайда жүйенің қалыпты жұмысын қамтамасыз ету үшін кемінде 4400 мАч ішкі қайта зарядталатын батареямен жабдықталған. Құрылғы айнымалы ток көзіне қосылған кезде, құрылғы қосулы немесе қосылмаған болса да, батареяны зарядтауға болады. Кенеттен электр қуаты өші</w:t>
            </w:r>
            <w:proofErr w:type="gramStart"/>
            <w:r w:rsidRPr="004C6C26">
              <w:rPr>
                <w:rFonts w:ascii="Times New Roman" w:hAnsi="Times New Roman" w:cs="Times New Roman"/>
                <w:sz w:val="24"/>
                <w:szCs w:val="24"/>
              </w:rPr>
              <w:t>п</w:t>
            </w:r>
            <w:proofErr w:type="gramEnd"/>
            <w:r w:rsidRPr="004C6C26">
              <w:rPr>
                <w:rFonts w:ascii="Times New Roman" w:hAnsi="Times New Roman" w:cs="Times New Roman"/>
                <w:sz w:val="24"/>
                <w:szCs w:val="24"/>
              </w:rPr>
              <w:t xml:space="preserve"> қалған жағдайда, жүйе автоматты түрде жұмысын тоқтатпай ішкі батареядан қуат алуға ауысады. Айнымалы ток көзі берілген уақыт ішінде қалпына келті</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ілгенде, батарея зарядтала бастайды және жүйе жүйенің үздіксіз жұмыс істеуін қамтамасыз ету үшін автоматты түрде айнымалы ток көзіне ауысу арқылы оны пайдалануды тоқтатады.</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Батарея Тү</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і</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Литий-ионды батарея</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Аккумуляторлық батареяның номиналды кернеуі кемінде 11,1 в</w:t>
            </w:r>
            <w:proofErr w:type="gramStart"/>
            <w:r w:rsidRPr="004C6C26">
              <w:rPr>
                <w:rFonts w:ascii="Times New Roman" w:hAnsi="Times New Roman" w:cs="Times New Roman"/>
                <w:sz w:val="24"/>
                <w:szCs w:val="24"/>
              </w:rPr>
              <w:t xml:space="preserve"> Т</w:t>
            </w:r>
            <w:proofErr w:type="gramEnd"/>
            <w:r w:rsidRPr="004C6C26">
              <w:rPr>
                <w:rFonts w:ascii="Times New Roman" w:hAnsi="Times New Roman" w:cs="Times New Roman"/>
                <w:sz w:val="24"/>
                <w:szCs w:val="24"/>
              </w:rPr>
              <w:t>ұрақты ток</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Батарея сыйымдылығы-кемінде 4400 мАч</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Өшіру кіді</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ісі кемінде 30 мин (толық зарядталған жаңа батареяны пайдаланған кезде, бірінші төмен батарея сигналы берілгеннен кейін кем дегенде 30 минут ішінде өшіру орын алады)</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 xml:space="preserve">Ең аз қосу уақыты кемінде 120 мин (бөлме температурасында </w:t>
            </w:r>
            <w:proofErr w:type="gramStart"/>
            <w:r w:rsidRPr="004C6C26">
              <w:rPr>
                <w:rFonts w:ascii="Times New Roman" w:hAnsi="Times New Roman" w:cs="Times New Roman"/>
                <w:sz w:val="24"/>
                <w:szCs w:val="24"/>
              </w:rPr>
              <w:t>жа</w:t>
            </w:r>
            <w:proofErr w:type="gramEnd"/>
            <w:r w:rsidRPr="004C6C26">
              <w:rPr>
                <w:rFonts w:ascii="Times New Roman" w:hAnsi="Times New Roman" w:cs="Times New Roman"/>
                <w:sz w:val="24"/>
                <w:szCs w:val="24"/>
              </w:rPr>
              <w:t>ңа толық зарядталған батареяны пайдаланған кезде).</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температура 25ºC кем емес)</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 xml:space="preserve">Зарядтау </w:t>
            </w:r>
            <w:proofErr w:type="gramStart"/>
            <w:r w:rsidRPr="004C6C26">
              <w:rPr>
                <w:rFonts w:ascii="Times New Roman" w:hAnsi="Times New Roman" w:cs="Times New Roman"/>
                <w:sz w:val="24"/>
                <w:szCs w:val="24"/>
              </w:rPr>
              <w:t>уа</w:t>
            </w:r>
            <w:proofErr w:type="gramEnd"/>
            <w:r w:rsidRPr="004C6C26">
              <w:rPr>
                <w:rFonts w:ascii="Times New Roman" w:hAnsi="Times New Roman" w:cs="Times New Roman"/>
                <w:sz w:val="24"/>
                <w:szCs w:val="24"/>
              </w:rPr>
              <w:t>қыты</w:t>
            </w:r>
          </w:p>
          <w:p w:rsidR="00ED1D4C" w:rsidRPr="004C6C26" w:rsidRDefault="00ED1D4C" w:rsidP="00ED1D4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 xml:space="preserve">Шамамен 4 сағаттан аспайды (жұмыс режимі немесе </w:t>
            </w:r>
            <w:proofErr w:type="gramStart"/>
            <w:r w:rsidRPr="004C6C26">
              <w:rPr>
                <w:rFonts w:ascii="Times New Roman" w:hAnsi="Times New Roman" w:cs="Times New Roman"/>
                <w:sz w:val="24"/>
                <w:szCs w:val="24"/>
              </w:rPr>
              <w:t>к</w:t>
            </w:r>
            <w:proofErr w:type="gramEnd"/>
            <w:r w:rsidRPr="004C6C26">
              <w:rPr>
                <w:rFonts w:ascii="Times New Roman" w:hAnsi="Times New Roman" w:cs="Times New Roman"/>
                <w:sz w:val="24"/>
                <w:szCs w:val="24"/>
              </w:rPr>
              <w:t>үту режимі)</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6</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Қуат кабелі</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Қуат сымы, құрылғыны қуат көзіне қ</w:t>
            </w:r>
            <w:proofErr w:type="gramStart"/>
            <w:r w:rsidRPr="004C6C26">
              <w:rPr>
                <w:rFonts w:ascii="Times New Roman" w:hAnsi="Times New Roman" w:cs="Times New Roman"/>
                <w:sz w:val="24"/>
                <w:szCs w:val="24"/>
              </w:rPr>
              <w:t>осу</w:t>
            </w:r>
            <w:proofErr w:type="gramEnd"/>
            <w:r w:rsidRPr="004C6C26">
              <w:rPr>
                <w:rFonts w:ascii="Times New Roman" w:hAnsi="Times New Roman" w:cs="Times New Roman"/>
                <w:sz w:val="24"/>
                <w:szCs w:val="24"/>
              </w:rPr>
              <w:t>ға арналған қосқыш сым.</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7</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Оттегі сенсорына қосылатын кабель</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Оттегі сенсорына қ</w:t>
            </w:r>
            <w:proofErr w:type="gramStart"/>
            <w:r w:rsidRPr="004C6C26">
              <w:rPr>
                <w:rFonts w:ascii="Times New Roman" w:hAnsi="Times New Roman" w:cs="Times New Roman"/>
                <w:sz w:val="24"/>
                <w:szCs w:val="24"/>
              </w:rPr>
              <w:t>осылу</w:t>
            </w:r>
            <w:proofErr w:type="gramEnd"/>
            <w:r w:rsidRPr="004C6C26">
              <w:rPr>
                <w:rFonts w:ascii="Times New Roman" w:hAnsi="Times New Roman" w:cs="Times New Roman"/>
                <w:sz w:val="24"/>
                <w:szCs w:val="24"/>
              </w:rPr>
              <w:t>ға арналған қосқыш сым.</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8</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Тыныс алу жүніне арналған ыдыс</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Емкость для дыхательного меха</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kk-KZ"/>
              </w:rPr>
              <w:t>в</w:t>
            </w:r>
            <w:r w:rsidRPr="004C6C26">
              <w:rPr>
                <w:rFonts w:ascii="Times New Roman" w:hAnsi="Times New Roman" w:cs="Times New Roman"/>
                <w:sz w:val="24"/>
                <w:szCs w:val="24"/>
              </w:rPr>
              <w:t>ыполнен из качественного экологически чистого пластика. Соединение с основанием резьбовое, легкосъемное</w:t>
            </w:r>
            <w:r w:rsidRPr="004C6C26">
              <w:rPr>
                <w:rFonts w:ascii="Times New Roman" w:hAnsi="Times New Roman" w:cs="Times New Roman"/>
                <w:sz w:val="24"/>
                <w:szCs w:val="24"/>
                <w:lang w:val="kk-KZ"/>
              </w:rPr>
              <w:t>.</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9</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Сорбент сыйымдылығы</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 xml:space="preserve">Көлемі кемінде 2000 мл дейінгі сіңіргішке арналған қайта </w:t>
            </w:r>
            <w:proofErr w:type="gramStart"/>
            <w:r w:rsidRPr="004C6C26">
              <w:rPr>
                <w:rFonts w:ascii="Times New Roman" w:hAnsi="Times New Roman" w:cs="Times New Roman"/>
                <w:sz w:val="24"/>
                <w:szCs w:val="24"/>
              </w:rPr>
              <w:t>пайдалану</w:t>
            </w:r>
            <w:proofErr w:type="gramEnd"/>
            <w:r w:rsidRPr="004C6C26">
              <w:rPr>
                <w:rFonts w:ascii="Times New Roman" w:hAnsi="Times New Roman" w:cs="Times New Roman"/>
                <w:sz w:val="24"/>
                <w:szCs w:val="24"/>
              </w:rPr>
              <w:t>ға болатын сыйымдылық</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10</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Анестетикалық желдеткіштің тыныс алу жүні</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Анестетикалық желдеткіштің тыныс алу жүні жоғары сапалы, латекссіз резеңкеден жасалған. Автоклавтау үшін оңай алынып тасталады.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11</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Bypass</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Bypass ыстық тізбектің қауіпсіздігі мен тұрақтылығын қамтамасыз етеді жә</w:t>
            </w:r>
            <w:proofErr w:type="gramStart"/>
            <w:r w:rsidRPr="004C6C26">
              <w:rPr>
                <w:rFonts w:ascii="Times New Roman" w:hAnsi="Times New Roman" w:cs="Times New Roman"/>
                <w:sz w:val="24"/>
                <w:szCs w:val="24"/>
              </w:rPr>
              <w:t>не</w:t>
            </w:r>
            <w:proofErr w:type="gramEnd"/>
            <w:r w:rsidRPr="004C6C26">
              <w:rPr>
                <w:rFonts w:ascii="Times New Roman" w:hAnsi="Times New Roman" w:cs="Times New Roman"/>
                <w:sz w:val="24"/>
                <w:szCs w:val="24"/>
              </w:rPr>
              <w:t xml:space="preserve"> ағып кетсе де оның істен шығуына жол бермейді.</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12</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Арба </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Тежегіші бар кем дегенде 4 дөңгелегі бар</w:t>
            </w:r>
            <w:proofErr w:type="gramStart"/>
            <w:r w:rsidRPr="004C6C26">
              <w:rPr>
                <w:rFonts w:ascii="Times New Roman" w:hAnsi="Times New Roman" w:cs="Times New Roman"/>
                <w:sz w:val="24"/>
                <w:szCs w:val="24"/>
              </w:rPr>
              <w:t xml:space="preserve"> Т</w:t>
            </w:r>
            <w:proofErr w:type="gramEnd"/>
            <w:r w:rsidRPr="004C6C26">
              <w:rPr>
                <w:rFonts w:ascii="Times New Roman" w:hAnsi="Times New Roman" w:cs="Times New Roman"/>
                <w:sz w:val="24"/>
                <w:szCs w:val="24"/>
              </w:rPr>
              <w:t>ұрақты жылжымалы арба.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13</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Бағдарламалық жасақтама-vcv, PCV, simv-VC, simv/ SIMV + PS advanced PSV желдету режимдері.</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Бағдарламалық жасақтама-желдету режимдері: көлемді басқарылатын желдету – VCV.</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Қысыммен басқарылатын желдету-PCV.</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Синхрондалған үзіліс</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көлемі бойынша бақыланатын мәжбүрлі желдету -</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VC SIMV. Синхрондалған үзіліс</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қысым бақылауымен мәжбүрлі желдету</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PC SIMV. Қолмен желдету – Қолмен.</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Желдету режимдерін кеңейту:</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Синхрондалған үзіліс</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қысым бақылауымен мәжбүрлі желдету</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және өздігінен тыныс алу қысымын қолдайтын көлем</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lastRenderedPageBreak/>
              <w:t>және қысыммен қолдау.</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PSV C Апноэ кезіндегі апаттық желдету режимі</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таңдау: көлемі мен қысымы бойынша VCV &amp; PCV.</w:t>
            </w:r>
          </w:p>
          <w:p w:rsidR="00ED1D4C"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Көлем мен қысым режимдерін біріктіру.</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lastRenderedPageBreak/>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14</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Анестезияға арналған тыныс алу түтіктерінің жиынтығы, Y-коннекторы (ересектер үшін, сынама алу порты жоқ)</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Тыныс алу түтіктерінің жиынтығы-реанимацияда және қарқынды терапияда өздігінен дем ала алмайтын науқасқа ауа қоспасын үздіксіз беру үшін қолданылады. Анестезия беру үшін-анестезиологияда. Бұл коннектор арқылы қосылған қоспаларды жеткізуге және бұруға арналған пластикалық түтіктердің жиынтығы. </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Тыныс алу анестезиологиялық ересек контуры</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Y қосқышы</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 Гофрлердің екі тыныс алу және дем шығару сызығы. </w:t>
            </w:r>
          </w:p>
          <w:p w:rsidR="00ED1D4C"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Ересектер үшін</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15</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Құбырды құрастыру Жоғары температуралы Y қосқышы</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Вирустарды, бактерияларды ұстауға және ұстауға, дем шығару кезінде конденсацияланатын гидрофобты мембрананың ылғалдылығына байланысты ингаляциялық емдік газды жылытуға және ылғалдандыруға арналған.</w:t>
            </w:r>
          </w:p>
          <w:p w:rsidR="00ED1D4C"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Жоғары температуралы Y қосқышы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16</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Құбырды құрастыру Жоғары температуралы l-коннекторы</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D349A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Вирустарды, бактерияларды ұ</w:t>
            </w:r>
            <w:proofErr w:type="gramStart"/>
            <w:r w:rsidRPr="004C6C26">
              <w:rPr>
                <w:rFonts w:ascii="Times New Roman" w:hAnsi="Times New Roman" w:cs="Times New Roman"/>
                <w:sz w:val="24"/>
                <w:szCs w:val="24"/>
              </w:rPr>
              <w:t>стау</w:t>
            </w:r>
            <w:proofErr w:type="gramEnd"/>
            <w:r w:rsidRPr="004C6C26">
              <w:rPr>
                <w:rFonts w:ascii="Times New Roman" w:hAnsi="Times New Roman" w:cs="Times New Roman"/>
                <w:sz w:val="24"/>
                <w:szCs w:val="24"/>
              </w:rPr>
              <w:t>ға және ұстауға, дем шығару кезінде конденсацияланатын гидрофобты мембрананың ылғалдылығына байланысты ингаляциялық емдік газды жылытуға және ылғалдандыруға арналған.</w:t>
            </w:r>
          </w:p>
          <w:p w:rsidR="00ED1D4C" w:rsidRPr="004C6C26" w:rsidRDefault="00D349AF" w:rsidP="00D349A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 Жоғары температуралы l-коннектор</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ED1D4C" w:rsidRPr="004C6C26" w:rsidTr="000A4A1C">
        <w:trPr>
          <w:trHeight w:val="30"/>
          <w:tblCellSpacing w:w="0" w:type="auto"/>
        </w:trPr>
        <w:tc>
          <w:tcPr>
            <w:tcW w:w="724" w:type="dxa"/>
            <w:tcBorders>
              <w:top w:val="nil"/>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2127" w:type="dxa"/>
            <w:vMerge/>
            <w:tcBorders>
              <w:left w:val="single" w:sz="5" w:space="0" w:color="CFCFCF"/>
              <w:bottom w:val="single" w:sz="5" w:space="0" w:color="CFCFCF"/>
              <w:right w:val="single" w:sz="5" w:space="0" w:color="CFCFCF"/>
            </w:tcBorders>
          </w:tcPr>
          <w:p w:rsidR="00ED1D4C" w:rsidRPr="004C6C26" w:rsidRDefault="00ED1D4C"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ED1D4C"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17</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D1D4C" w:rsidRPr="004C6C26" w:rsidRDefault="00D349AF" w:rsidP="000A4A1C">
            <w:pPr>
              <w:spacing w:after="20"/>
              <w:ind w:left="20"/>
              <w:jc w:val="both"/>
              <w:rPr>
                <w:rFonts w:ascii="Times New Roman" w:hAnsi="Times New Roman" w:cs="Times New Roman"/>
                <w:sz w:val="24"/>
                <w:szCs w:val="24"/>
              </w:rPr>
            </w:pPr>
            <w:proofErr w:type="gramStart"/>
            <w:r w:rsidRPr="004C6C26">
              <w:rPr>
                <w:rFonts w:ascii="Times New Roman" w:hAnsi="Times New Roman" w:cs="Times New Roman"/>
                <w:sz w:val="24"/>
                <w:szCs w:val="24"/>
              </w:rPr>
              <w:t>Резе</w:t>
            </w:r>
            <w:proofErr w:type="gramEnd"/>
            <w:r w:rsidRPr="004C6C26">
              <w:rPr>
                <w:rFonts w:ascii="Times New Roman" w:hAnsi="Times New Roman" w:cs="Times New Roman"/>
                <w:sz w:val="24"/>
                <w:szCs w:val="24"/>
              </w:rPr>
              <w:t>ңке қап (кем дегенде 3 л)</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D349A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 xml:space="preserve">Өкпені желдету үшін газ қоспасын </w:t>
            </w:r>
            <w:proofErr w:type="gramStart"/>
            <w:r w:rsidRPr="004C6C26">
              <w:rPr>
                <w:rFonts w:ascii="Times New Roman" w:hAnsi="Times New Roman" w:cs="Times New Roman"/>
                <w:sz w:val="24"/>
                <w:szCs w:val="24"/>
              </w:rPr>
              <w:t>жинау</w:t>
            </w:r>
            <w:proofErr w:type="gramEnd"/>
            <w:r w:rsidRPr="004C6C26">
              <w:rPr>
                <w:rFonts w:ascii="Times New Roman" w:hAnsi="Times New Roman" w:cs="Times New Roman"/>
                <w:sz w:val="24"/>
                <w:szCs w:val="24"/>
              </w:rPr>
              <w:t>ға қызмет етеді</w:t>
            </w:r>
          </w:p>
          <w:p w:rsidR="00D349AF" w:rsidRPr="004C6C26" w:rsidRDefault="00D349AF" w:rsidP="00D349A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 Тыныс алу қапшығы</w:t>
            </w:r>
          </w:p>
          <w:p w:rsidR="00ED1D4C" w:rsidRPr="004C6C26" w:rsidRDefault="00D349AF" w:rsidP="00D349A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 Бі</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 xml:space="preserve"> реттік пайдалану</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ED1D4C" w:rsidRPr="004C6C26" w:rsidRDefault="00ED1D4C">
            <w:pPr>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D349AF" w:rsidRPr="004C6C26" w:rsidTr="000A4A1C">
        <w:trPr>
          <w:trHeight w:val="30"/>
          <w:tblCellSpacing w:w="0" w:type="auto"/>
        </w:trPr>
        <w:tc>
          <w:tcPr>
            <w:tcW w:w="724" w:type="dxa"/>
            <w:vMerge w:val="restart"/>
            <w:tcBorders>
              <w:top w:val="nil"/>
              <w:left w:val="single" w:sz="5" w:space="0" w:color="CFCFCF"/>
              <w:right w:val="single" w:sz="5" w:space="0" w:color="CFCFCF"/>
            </w:tcBorders>
          </w:tcPr>
          <w:p w:rsidR="00D349AF" w:rsidRPr="004C6C26" w:rsidRDefault="00D349AF" w:rsidP="000A4A1C">
            <w:pPr>
              <w:rPr>
                <w:rFonts w:ascii="Times New Roman" w:hAnsi="Times New Roman" w:cs="Times New Roman"/>
                <w:sz w:val="24"/>
                <w:szCs w:val="24"/>
              </w:rPr>
            </w:pPr>
          </w:p>
        </w:tc>
        <w:tc>
          <w:tcPr>
            <w:tcW w:w="2127" w:type="dxa"/>
            <w:vMerge w:val="restart"/>
            <w:tcBorders>
              <w:left w:val="single" w:sz="5" w:space="0" w:color="CFCFCF"/>
              <w:right w:val="single" w:sz="5" w:space="0" w:color="CFCFCF"/>
            </w:tcBorders>
          </w:tcPr>
          <w:p w:rsidR="00D349AF" w:rsidRPr="004C6C26" w:rsidRDefault="00D349AF" w:rsidP="000A4A1C">
            <w:pPr>
              <w:rPr>
                <w:rFonts w:ascii="Times New Roman" w:hAnsi="Times New Roman" w:cs="Times New Roman"/>
                <w:sz w:val="24"/>
                <w:szCs w:val="24"/>
              </w:rPr>
            </w:pP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pPr>
              <w:rPr>
                <w:rFonts w:ascii="Times New Roman" w:hAnsi="Times New Roman" w:cs="Times New Roman"/>
                <w:sz w:val="24"/>
                <w:szCs w:val="24"/>
                <w:lang w:val="kk-KZ"/>
              </w:rPr>
            </w:pPr>
            <w:r w:rsidRPr="004C6C26">
              <w:rPr>
                <w:rFonts w:ascii="Times New Roman" w:hAnsi="Times New Roman" w:cs="Times New Roman"/>
                <w:sz w:val="24"/>
                <w:szCs w:val="24"/>
                <w:lang w:val="kk-KZ"/>
              </w:rPr>
              <w:t>Шығын материалдары және тозу жинақтары:</w:t>
            </w:r>
          </w:p>
        </w:tc>
      </w:tr>
      <w:tr w:rsidR="00D349AF" w:rsidRPr="004C6C26" w:rsidTr="000A4A1C">
        <w:trPr>
          <w:trHeight w:val="30"/>
          <w:tblCellSpacing w:w="0" w:type="auto"/>
        </w:trPr>
        <w:tc>
          <w:tcPr>
            <w:tcW w:w="724" w:type="dxa"/>
            <w:vMerge/>
            <w:tcBorders>
              <w:left w:val="single" w:sz="5" w:space="0" w:color="CFCFCF"/>
              <w:right w:val="single" w:sz="5" w:space="0" w:color="CFCFCF"/>
            </w:tcBorders>
          </w:tcPr>
          <w:p w:rsidR="00D349AF" w:rsidRPr="004C6C26" w:rsidRDefault="00D349AF" w:rsidP="000A4A1C">
            <w:pPr>
              <w:rPr>
                <w:rFonts w:ascii="Times New Roman" w:hAnsi="Times New Roman" w:cs="Times New Roman"/>
                <w:sz w:val="24"/>
                <w:szCs w:val="24"/>
              </w:rPr>
            </w:pPr>
          </w:p>
        </w:tc>
        <w:tc>
          <w:tcPr>
            <w:tcW w:w="2127" w:type="dxa"/>
            <w:vMerge/>
            <w:tcBorders>
              <w:left w:val="single" w:sz="5" w:space="0" w:color="CFCFCF"/>
              <w:right w:val="single" w:sz="5" w:space="0" w:color="CFCFCF"/>
            </w:tcBorders>
          </w:tcPr>
          <w:p w:rsidR="00D349AF" w:rsidRPr="004C6C26" w:rsidRDefault="00D349AF" w:rsidP="000A4A1C">
            <w:pPr>
              <w:rPr>
                <w:rFonts w:ascii="Times New Roman" w:hAnsi="Times New Roman" w:cs="Times New Roman"/>
                <w:sz w:val="24"/>
                <w:szCs w:val="24"/>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Анестезия тізбегі резеңке тыныс алу қапшығы (латекссіз, кемінде 0,5 л) үшін бір реттік</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Механикалық желдетуді қолмен жүргізуге арналған. </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Анестезия тізбегі резеңке тыныс алу қапшығы </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 латекссіз неопреннен, бір рет қолдануға арналған кемінде 0,5 л.</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D349AF" w:rsidRPr="004C6C26" w:rsidRDefault="00D349AF">
            <w:pPr>
              <w:rPr>
                <w:rFonts w:ascii="Times New Roman" w:hAnsi="Times New Roman" w:cs="Times New Roman"/>
                <w:sz w:val="24"/>
                <w:szCs w:val="24"/>
                <w:lang w:val="kk-KZ"/>
              </w:rPr>
            </w:pPr>
            <w:r w:rsidRPr="004C6C26">
              <w:rPr>
                <w:rFonts w:ascii="Times New Roman" w:hAnsi="Times New Roman" w:cs="Times New Roman"/>
                <w:sz w:val="24"/>
                <w:szCs w:val="24"/>
                <w:lang w:val="kk-KZ"/>
              </w:rPr>
              <w:t>1 дана</w:t>
            </w:r>
          </w:p>
        </w:tc>
      </w:tr>
      <w:tr w:rsidR="00D349AF" w:rsidRPr="004C6C26" w:rsidTr="000A4A1C">
        <w:trPr>
          <w:trHeight w:val="30"/>
          <w:tblCellSpacing w:w="0" w:type="auto"/>
        </w:trPr>
        <w:tc>
          <w:tcPr>
            <w:tcW w:w="724" w:type="dxa"/>
            <w:vMerge/>
            <w:tcBorders>
              <w:left w:val="single" w:sz="5" w:space="0" w:color="CFCFCF"/>
              <w:bottom w:val="single" w:sz="5" w:space="0" w:color="CFCFCF"/>
              <w:right w:val="single" w:sz="5" w:space="0" w:color="CFCFCF"/>
            </w:tcBorders>
          </w:tcPr>
          <w:p w:rsidR="00D349AF" w:rsidRPr="004C6C26" w:rsidRDefault="00D349AF" w:rsidP="000A4A1C">
            <w:pPr>
              <w:rPr>
                <w:rFonts w:ascii="Times New Roman" w:hAnsi="Times New Roman" w:cs="Times New Roman"/>
                <w:sz w:val="24"/>
                <w:szCs w:val="24"/>
                <w:lang w:val="kk-KZ"/>
              </w:rPr>
            </w:pPr>
          </w:p>
        </w:tc>
        <w:tc>
          <w:tcPr>
            <w:tcW w:w="2127" w:type="dxa"/>
            <w:vMerge/>
            <w:tcBorders>
              <w:left w:val="single" w:sz="5" w:space="0" w:color="CFCFCF"/>
              <w:bottom w:val="single" w:sz="5" w:space="0" w:color="CFCFCF"/>
              <w:right w:val="single" w:sz="5" w:space="0" w:color="CFCFCF"/>
            </w:tcBorders>
          </w:tcPr>
          <w:p w:rsidR="00D349AF" w:rsidRPr="004C6C26" w:rsidRDefault="00D349AF" w:rsidP="000A4A1C">
            <w:pPr>
              <w:rPr>
                <w:rFonts w:ascii="Times New Roman" w:hAnsi="Times New Roman" w:cs="Times New Roman"/>
                <w:sz w:val="24"/>
                <w:szCs w:val="24"/>
                <w:lang w:val="kk-KZ"/>
              </w:rPr>
            </w:pP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0A4A1C">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2</w:t>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Анестезияға арналған тыныс алу түтіктерінің жиынтығы ересектерге арналған бір реттік сильфон жиынтығы</w:t>
            </w:r>
          </w:p>
        </w:tc>
        <w:tc>
          <w:tcPr>
            <w:tcW w:w="7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Анестезияға арналған тыныс алу түтіктерінің жиынтығы ересектерге арналған бір реттік сильфон жиынтығы.</w:t>
            </w:r>
          </w:p>
          <w:p w:rsidR="00D349AF" w:rsidRPr="004C6C26" w:rsidRDefault="00D349AF" w:rsidP="00D349AF">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Жасанды желдету немесе анестезиологиялық жәрдемақы кезінде пациенттерге газ қоспасын жүргізу үшін қолданылады.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D349AF" w:rsidRPr="004C6C26" w:rsidRDefault="00D349AF">
            <w:pPr>
              <w:rPr>
                <w:rFonts w:ascii="Times New Roman" w:hAnsi="Times New Roman" w:cs="Times New Roman"/>
                <w:sz w:val="24"/>
                <w:szCs w:val="24"/>
                <w:lang w:val="kk-KZ"/>
              </w:rPr>
            </w:pPr>
            <w:r w:rsidRPr="004C6C26">
              <w:rPr>
                <w:rFonts w:ascii="Times New Roman" w:hAnsi="Times New Roman" w:cs="Times New Roman"/>
                <w:sz w:val="24"/>
                <w:szCs w:val="24"/>
                <w:lang w:val="kk-KZ"/>
              </w:rPr>
              <w:t>1 жинақ</w:t>
            </w:r>
          </w:p>
        </w:tc>
      </w:tr>
      <w:tr w:rsidR="00DA7A40" w:rsidRPr="004C6C26" w:rsidTr="000A4A1C">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4</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Пайдалану шарттарына қойылатын талаптар</w:t>
            </w: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p>
          <w:p w:rsidR="00DA7A40" w:rsidRPr="004C6C26" w:rsidRDefault="00DA7A40" w:rsidP="00696BB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Пайдалану кезіндегі қоршаған орта температурасы: 10 ° C ~ 40 ° C.</w:t>
            </w:r>
          </w:p>
          <w:p w:rsidR="00DA7A40" w:rsidRPr="004C6C26" w:rsidRDefault="00DA7A40" w:rsidP="00696BBF">
            <w:pPr>
              <w:spacing w:after="20"/>
              <w:ind w:left="20"/>
              <w:jc w:val="both"/>
              <w:rPr>
                <w:rFonts w:ascii="Times New Roman" w:hAnsi="Times New Roman" w:cs="Times New Roman"/>
                <w:sz w:val="24"/>
                <w:szCs w:val="24"/>
              </w:rPr>
            </w:pPr>
            <w:proofErr w:type="gramStart"/>
            <w:r w:rsidRPr="004C6C26">
              <w:rPr>
                <w:rFonts w:ascii="Times New Roman" w:hAnsi="Times New Roman" w:cs="Times New Roman"/>
                <w:sz w:val="24"/>
                <w:szCs w:val="24"/>
              </w:rPr>
              <w:t>Ж</w:t>
            </w:r>
            <w:proofErr w:type="gramEnd"/>
            <w:r w:rsidRPr="004C6C26">
              <w:rPr>
                <w:rFonts w:ascii="Times New Roman" w:hAnsi="Times New Roman" w:cs="Times New Roman"/>
                <w:sz w:val="24"/>
                <w:szCs w:val="24"/>
              </w:rPr>
              <w:t>ұмыс кезінде қоршаған ортаның салыстырмалы ылғалдылығы: = 93%, конденсация жоқ.</w:t>
            </w:r>
          </w:p>
          <w:p w:rsidR="00DA7A40" w:rsidRPr="004C6C26" w:rsidRDefault="00DA7A40" w:rsidP="00696BB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Атмосфералық қысым: 70,0 кПа ~ 106,0 кПа.</w:t>
            </w:r>
          </w:p>
          <w:p w:rsidR="00DA7A40" w:rsidRPr="004C6C26" w:rsidRDefault="00DA7A40" w:rsidP="00696BB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Қалыпты жұмыс жағдайлары қоршаған ортаны</w:t>
            </w:r>
            <w:proofErr w:type="gramStart"/>
            <w:r w:rsidRPr="004C6C26">
              <w:rPr>
                <w:rFonts w:ascii="Times New Roman" w:hAnsi="Times New Roman" w:cs="Times New Roman"/>
                <w:sz w:val="24"/>
                <w:szCs w:val="24"/>
              </w:rPr>
              <w:t>ң Ж</w:t>
            </w:r>
            <w:proofErr w:type="gramEnd"/>
            <w:r w:rsidRPr="004C6C26">
              <w:rPr>
                <w:rFonts w:ascii="Times New Roman" w:hAnsi="Times New Roman" w:cs="Times New Roman"/>
                <w:sz w:val="24"/>
                <w:szCs w:val="24"/>
              </w:rPr>
              <w:t>ұмыс температурасы: -20 ° C ~ 50 ° C.</w:t>
            </w:r>
          </w:p>
          <w:p w:rsidR="00DA7A40" w:rsidRPr="004C6C26" w:rsidRDefault="00DA7A40" w:rsidP="00696BBF">
            <w:pPr>
              <w:spacing w:after="20"/>
              <w:ind w:left="20"/>
              <w:jc w:val="both"/>
              <w:rPr>
                <w:rFonts w:ascii="Times New Roman" w:hAnsi="Times New Roman" w:cs="Times New Roman"/>
                <w:sz w:val="24"/>
                <w:szCs w:val="24"/>
              </w:rPr>
            </w:pPr>
            <w:proofErr w:type="gramStart"/>
            <w:r w:rsidRPr="004C6C26">
              <w:rPr>
                <w:rFonts w:ascii="Times New Roman" w:hAnsi="Times New Roman" w:cs="Times New Roman"/>
                <w:sz w:val="24"/>
                <w:szCs w:val="24"/>
              </w:rPr>
              <w:t>Ж</w:t>
            </w:r>
            <w:proofErr w:type="gramEnd"/>
            <w:r w:rsidRPr="004C6C26">
              <w:rPr>
                <w:rFonts w:ascii="Times New Roman" w:hAnsi="Times New Roman" w:cs="Times New Roman"/>
                <w:sz w:val="24"/>
                <w:szCs w:val="24"/>
              </w:rPr>
              <w:t>ұмыс кезінде қоршаған ортаның салыстырмалы ылғалдылығы: ≤80%, конденсация жоқ.</w:t>
            </w:r>
          </w:p>
          <w:p w:rsidR="00DA7A40" w:rsidRPr="004C6C26" w:rsidRDefault="00DA7A40" w:rsidP="00696BB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Атмосфералық қысым: 70,0 кПа ~ 106,0 кПа.</w:t>
            </w:r>
          </w:p>
          <w:p w:rsidR="00DA7A40" w:rsidRPr="004C6C26" w:rsidRDefault="00DA7A40" w:rsidP="00696BB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Сақтау және тасымалдау шарттары.</w:t>
            </w:r>
          </w:p>
          <w:p w:rsidR="00DA7A40" w:rsidRPr="004C6C26" w:rsidRDefault="00DA7A40" w:rsidP="00696BB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Сақтау кезіндегі қоршаған орта температурасы: -20 ° C ~ 60 ° C (оттегі сенсоры: -20 ° C ~ 50 ° C).</w:t>
            </w:r>
          </w:p>
          <w:p w:rsidR="00DA7A40" w:rsidRPr="004C6C26" w:rsidRDefault="00DA7A40" w:rsidP="00696BB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 xml:space="preserve">Сақтау кезіндегі қоршаған ортаның салыстырмалы ылғалдылығы: ≤93%, конденсация жоқ.                        </w:t>
            </w:r>
          </w:p>
          <w:p w:rsidR="00DA7A40" w:rsidRPr="004C6C26" w:rsidRDefault="00DA7A40" w:rsidP="00696BBF">
            <w:pPr>
              <w:spacing w:after="20"/>
              <w:ind w:left="20"/>
              <w:jc w:val="both"/>
              <w:rPr>
                <w:rFonts w:ascii="Times New Roman" w:hAnsi="Times New Roman" w:cs="Times New Roman"/>
                <w:sz w:val="24"/>
                <w:szCs w:val="24"/>
              </w:rPr>
            </w:pPr>
            <w:r w:rsidRPr="004C6C26">
              <w:rPr>
                <w:rFonts w:ascii="Times New Roman" w:hAnsi="Times New Roman" w:cs="Times New Roman"/>
                <w:sz w:val="24"/>
                <w:szCs w:val="24"/>
              </w:rPr>
              <w:t>Атмосфералық қысым: 50,0 кПа ~ 106,0 кПа.</w:t>
            </w:r>
          </w:p>
        </w:tc>
      </w:tr>
      <w:tr w:rsidR="00DA7A40" w:rsidRPr="004C6C26" w:rsidTr="000A4A1C">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5</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Медициналық техниканы беруді жүзеге асыру шарттары (ИНКОТЕРМС 2020 сәйкес)</w:t>
            </w: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color w:val="000000"/>
                <w:sz w:val="24"/>
                <w:szCs w:val="24"/>
              </w:rPr>
              <w:t>DDP белгіленген пункт</w:t>
            </w:r>
          </w:p>
          <w:p w:rsidR="00DA7A40" w:rsidRPr="004C6C26" w:rsidRDefault="00DA7A40" w:rsidP="000A4A1C">
            <w:pPr>
              <w:rPr>
                <w:rFonts w:ascii="Times New Roman" w:hAnsi="Times New Roman" w:cs="Times New Roman"/>
                <w:sz w:val="24"/>
                <w:szCs w:val="24"/>
              </w:rPr>
            </w:pPr>
          </w:p>
          <w:p w:rsidR="00DA7A40" w:rsidRPr="004C6C26" w:rsidRDefault="00DA7A40" w:rsidP="000A4A1C">
            <w:pPr>
              <w:rPr>
                <w:rFonts w:ascii="Times New Roman" w:hAnsi="Times New Roman" w:cs="Times New Roman"/>
                <w:sz w:val="24"/>
                <w:szCs w:val="24"/>
              </w:rPr>
            </w:pPr>
          </w:p>
        </w:tc>
      </w:tr>
      <w:tr w:rsidR="00DA7A40" w:rsidRPr="004C6C26" w:rsidTr="000A4A1C">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6</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Медициналық </w:t>
            </w:r>
            <w:r w:rsidRPr="004C6C26">
              <w:rPr>
                <w:rFonts w:ascii="Times New Roman" w:hAnsi="Times New Roman" w:cs="Times New Roman"/>
                <w:color w:val="000000"/>
                <w:sz w:val="24"/>
                <w:szCs w:val="24"/>
              </w:rPr>
              <w:lastRenderedPageBreak/>
              <w:t xml:space="preserve">техниканы </w:t>
            </w:r>
            <w:proofErr w:type="gramStart"/>
            <w:r w:rsidRPr="004C6C26">
              <w:rPr>
                <w:rFonts w:ascii="Times New Roman" w:hAnsi="Times New Roman" w:cs="Times New Roman"/>
                <w:color w:val="000000"/>
                <w:sz w:val="24"/>
                <w:szCs w:val="24"/>
              </w:rPr>
              <w:t>беру</w:t>
            </w:r>
            <w:proofErr w:type="gramEnd"/>
            <w:r w:rsidRPr="004C6C26">
              <w:rPr>
                <w:rFonts w:ascii="Times New Roman" w:hAnsi="Times New Roman" w:cs="Times New Roman"/>
                <w:color w:val="000000"/>
                <w:sz w:val="24"/>
                <w:szCs w:val="24"/>
              </w:rPr>
              <w:t xml:space="preserve"> мерзімі және орналасқан жері</w:t>
            </w: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bookmarkStart w:id="1" w:name="z1812"/>
            <w:r w:rsidRPr="004C6C26">
              <w:rPr>
                <w:rFonts w:ascii="Times New Roman" w:hAnsi="Times New Roman" w:cs="Times New Roman"/>
                <w:color w:val="000000"/>
                <w:sz w:val="24"/>
                <w:szCs w:val="24"/>
                <w:lang w:val="kk-KZ"/>
              </w:rPr>
              <w:lastRenderedPageBreak/>
              <w:t>15</w:t>
            </w:r>
            <w:r w:rsidRPr="004C6C26">
              <w:rPr>
                <w:rFonts w:ascii="Times New Roman" w:hAnsi="Times New Roman" w:cs="Times New Roman"/>
                <w:color w:val="000000"/>
                <w:sz w:val="24"/>
                <w:szCs w:val="24"/>
              </w:rPr>
              <w:t>0 күнтізбелік күн, "01" қараша 2023 ж. кешіктірмей</w:t>
            </w:r>
          </w:p>
          <w:bookmarkEnd w:id="1"/>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lastRenderedPageBreak/>
              <w:t>Мекенжайы   Қ</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 xml:space="preserve">, Солтүстік Қазақстан облысы, Айыртау ауданы, Саумалкөл ауылы, Хаиров көшесі №1  </w:t>
            </w:r>
          </w:p>
        </w:tc>
      </w:tr>
      <w:tr w:rsidR="00DA7A40" w:rsidRPr="004C6C26" w:rsidTr="000A4A1C">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lastRenderedPageBreak/>
              <w:t>7</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Өнім берушінің, оның Қазақстан Республикасындағы сервистік орталықтарының не үшінші құзыретті тұлғаларды тарта отырып, медициналық </w:t>
            </w:r>
            <w:proofErr w:type="gramStart"/>
            <w:r w:rsidRPr="004C6C26">
              <w:rPr>
                <w:rFonts w:ascii="Times New Roman" w:hAnsi="Times New Roman" w:cs="Times New Roman"/>
                <w:color w:val="000000"/>
                <w:sz w:val="24"/>
                <w:szCs w:val="24"/>
              </w:rPr>
              <w:t>техника</w:t>
            </w:r>
            <w:proofErr w:type="gramEnd"/>
            <w:r w:rsidRPr="004C6C26">
              <w:rPr>
                <w:rFonts w:ascii="Times New Roman" w:hAnsi="Times New Roman" w:cs="Times New Roman"/>
                <w:color w:val="000000"/>
                <w:sz w:val="24"/>
                <w:szCs w:val="24"/>
              </w:rPr>
              <w:t>ға кепілдікті сервистік қызмет көрсету жағдайлары</w:t>
            </w: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bookmarkStart w:id="2" w:name="z1813"/>
            <w:r w:rsidRPr="004C6C26">
              <w:rPr>
                <w:rFonts w:ascii="Times New Roman" w:hAnsi="Times New Roman" w:cs="Times New Roman"/>
                <w:color w:val="000000"/>
                <w:sz w:val="24"/>
                <w:szCs w:val="24"/>
              </w:rPr>
              <w:t xml:space="preserve">Медициналық </w:t>
            </w:r>
            <w:proofErr w:type="gramStart"/>
            <w:r w:rsidRPr="004C6C26">
              <w:rPr>
                <w:rFonts w:ascii="Times New Roman" w:hAnsi="Times New Roman" w:cs="Times New Roman"/>
                <w:color w:val="000000"/>
                <w:sz w:val="24"/>
                <w:szCs w:val="24"/>
              </w:rPr>
              <w:t>техника</w:t>
            </w:r>
            <w:proofErr w:type="gramEnd"/>
            <w:r w:rsidRPr="004C6C26">
              <w:rPr>
                <w:rFonts w:ascii="Times New Roman" w:hAnsi="Times New Roman" w:cs="Times New Roman"/>
                <w:color w:val="000000"/>
                <w:sz w:val="24"/>
                <w:szCs w:val="24"/>
              </w:rPr>
              <w:t>ға 37 айдан кем емес мерзімде кепілді сервистік қызмет көрсету.</w:t>
            </w:r>
          </w:p>
          <w:bookmarkEnd w:id="2"/>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Жоспарлы техникалық қызмет көрсету тоқсанына кемінде 1 рет жүргізілуі </w:t>
            </w:r>
            <w:proofErr w:type="gramStart"/>
            <w:r w:rsidRPr="004C6C26">
              <w:rPr>
                <w:rFonts w:ascii="Times New Roman" w:hAnsi="Times New Roman" w:cs="Times New Roman"/>
                <w:color w:val="000000"/>
                <w:sz w:val="24"/>
                <w:szCs w:val="24"/>
              </w:rPr>
              <w:t>тиіс</w:t>
            </w:r>
            <w:proofErr w:type="gramEnd"/>
            <w:r w:rsidRPr="004C6C26">
              <w:rPr>
                <w:rFonts w:ascii="Times New Roman" w:hAnsi="Times New Roman" w:cs="Times New Roman"/>
                <w:color w:val="000000"/>
                <w:sz w:val="24"/>
                <w:szCs w:val="24"/>
              </w:rPr>
              <w:t>.</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Техникалық қызмет көрсету бойынша жұмыстар пайдалану құжаттамасының талаптарына сәйкес орындалады және мыналарды қамтуы </w:t>
            </w:r>
            <w:proofErr w:type="gramStart"/>
            <w:r w:rsidRPr="004C6C26">
              <w:rPr>
                <w:rFonts w:ascii="Times New Roman" w:hAnsi="Times New Roman" w:cs="Times New Roman"/>
                <w:color w:val="000000"/>
                <w:sz w:val="24"/>
                <w:szCs w:val="24"/>
              </w:rPr>
              <w:t>тиіс</w:t>
            </w:r>
            <w:proofErr w:type="gramEnd"/>
            <w:r w:rsidRPr="004C6C26">
              <w:rPr>
                <w:rFonts w:ascii="Times New Roman" w:hAnsi="Times New Roman" w:cs="Times New Roman"/>
                <w:color w:val="000000"/>
                <w:sz w:val="24"/>
                <w:szCs w:val="24"/>
              </w:rPr>
              <w:t>:</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пайдаланылған ресурстық құрамдас бө</w:t>
            </w:r>
            <w:proofErr w:type="gramStart"/>
            <w:r w:rsidRPr="004C6C26">
              <w:rPr>
                <w:rFonts w:ascii="Times New Roman" w:hAnsi="Times New Roman" w:cs="Times New Roman"/>
                <w:color w:val="000000"/>
                <w:sz w:val="24"/>
                <w:szCs w:val="24"/>
              </w:rPr>
              <w:t>л</w:t>
            </w:r>
            <w:proofErr w:type="gramEnd"/>
            <w:r w:rsidRPr="004C6C26">
              <w:rPr>
                <w:rFonts w:ascii="Times New Roman" w:hAnsi="Times New Roman" w:cs="Times New Roman"/>
                <w:color w:val="000000"/>
                <w:sz w:val="24"/>
                <w:szCs w:val="24"/>
              </w:rPr>
              <w:t>іктерді ауыстыру;</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медициналық техниканың жекелеген бө</w:t>
            </w:r>
            <w:proofErr w:type="gramStart"/>
            <w:r w:rsidRPr="004C6C26">
              <w:rPr>
                <w:rFonts w:ascii="Times New Roman" w:hAnsi="Times New Roman" w:cs="Times New Roman"/>
                <w:color w:val="000000"/>
                <w:sz w:val="24"/>
                <w:szCs w:val="24"/>
              </w:rPr>
              <w:t>л</w:t>
            </w:r>
            <w:proofErr w:type="gramEnd"/>
            <w:r w:rsidRPr="004C6C26">
              <w:rPr>
                <w:rFonts w:ascii="Times New Roman" w:hAnsi="Times New Roman" w:cs="Times New Roman"/>
                <w:color w:val="000000"/>
                <w:sz w:val="24"/>
                <w:szCs w:val="24"/>
              </w:rPr>
              <w:t>іктерін ауыстыру немесе қалпына келтіру;</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 медициналық техниканы баптау және реттеу; осы медициналық </w:t>
            </w:r>
            <w:proofErr w:type="gramStart"/>
            <w:r w:rsidRPr="004C6C26">
              <w:rPr>
                <w:rFonts w:ascii="Times New Roman" w:hAnsi="Times New Roman" w:cs="Times New Roman"/>
                <w:color w:val="000000"/>
                <w:sz w:val="24"/>
                <w:szCs w:val="24"/>
              </w:rPr>
              <w:t>техника</w:t>
            </w:r>
            <w:proofErr w:type="gramEnd"/>
            <w:r w:rsidRPr="004C6C26">
              <w:rPr>
                <w:rFonts w:ascii="Times New Roman" w:hAnsi="Times New Roman" w:cs="Times New Roman"/>
                <w:color w:val="000000"/>
                <w:sz w:val="24"/>
                <w:szCs w:val="24"/>
              </w:rPr>
              <w:t>ға тән жұмыстар және т.б.;</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негізгі механизмдер мен тораптарды тазалау, майлау және қажет болған кезде 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іктеу;</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медициналық техника корпусының сыртқы және ішкі беттерінен оның құрамдас бөліктерінің шаңын, кі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ін, тоттану және тотығу іздерін жою (ішінара блоктық-тораптық бөлшектеумен);</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медициналық техниканың нақты тү</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іне тән пайдалану құжаттамасында көрсетілген өзге де операциялар.</w:t>
            </w:r>
          </w:p>
        </w:tc>
      </w:tr>
      <w:tr w:rsidR="00DA7A40" w:rsidRPr="004C6C26" w:rsidTr="000A4A1C">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color w:val="000000"/>
                <w:sz w:val="24"/>
                <w:szCs w:val="24"/>
                <w:lang w:val="kk-KZ"/>
              </w:rPr>
              <w:t>8</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Ілеспе қызметтерге қойылатын талаптар</w:t>
            </w:r>
          </w:p>
        </w:tc>
        <w:tc>
          <w:tcPr>
            <w:tcW w:w="120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7A40" w:rsidRPr="004C6C26" w:rsidRDefault="00DA7A40" w:rsidP="000A4A1C">
            <w:pPr>
              <w:spacing w:after="20"/>
              <w:ind w:left="20"/>
              <w:jc w:val="both"/>
              <w:rPr>
                <w:rFonts w:ascii="Times New Roman" w:hAnsi="Times New Roman" w:cs="Times New Roman"/>
                <w:sz w:val="24"/>
                <w:szCs w:val="24"/>
              </w:rPr>
            </w:pPr>
            <w:bookmarkStart w:id="3" w:name="z1821"/>
            <w:r w:rsidRPr="004C6C26">
              <w:rPr>
                <w:rFonts w:ascii="Times New Roman" w:hAnsi="Times New Roman" w:cs="Times New Roman"/>
                <w:color w:val="000000"/>
                <w:sz w:val="24"/>
                <w:szCs w:val="24"/>
              </w:rPr>
              <w:t>Тауардың әрбір жиынтығы мәтіні</w:t>
            </w:r>
            <w:proofErr w:type="gramStart"/>
            <w:r w:rsidRPr="004C6C26">
              <w:rPr>
                <w:rFonts w:ascii="Times New Roman" w:hAnsi="Times New Roman" w:cs="Times New Roman"/>
                <w:color w:val="000000"/>
                <w:sz w:val="24"/>
                <w:szCs w:val="24"/>
              </w:rPr>
              <w:t>н</w:t>
            </w:r>
            <w:proofErr w:type="gramEnd"/>
            <w:r w:rsidRPr="004C6C26">
              <w:rPr>
                <w:rFonts w:ascii="Times New Roman" w:hAnsi="Times New Roman" w:cs="Times New Roman"/>
                <w:color w:val="000000"/>
                <w:sz w:val="24"/>
                <w:szCs w:val="24"/>
              </w:rPr>
              <w:t>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 xml:space="preserve">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w:t>
            </w:r>
            <w:proofErr w:type="gramStart"/>
            <w:r w:rsidRPr="004C6C26">
              <w:rPr>
                <w:rFonts w:ascii="Times New Roman" w:hAnsi="Times New Roman" w:cs="Times New Roman"/>
                <w:color w:val="000000"/>
                <w:sz w:val="24"/>
                <w:szCs w:val="24"/>
              </w:rPr>
              <w:t>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w:t>
            </w:r>
            <w:proofErr w:type="gramEnd"/>
            <w:r w:rsidRPr="004C6C26">
              <w:rPr>
                <w:rFonts w:ascii="Times New Roman" w:hAnsi="Times New Roman" w:cs="Times New Roman"/>
                <w:color w:val="000000"/>
                <w:sz w:val="24"/>
                <w:szCs w:val="24"/>
              </w:rPr>
              <w:t xml:space="preserve"> барлық сервис-кодтарды ұсынады.</w:t>
            </w:r>
          </w:p>
          <w:bookmarkEnd w:id="3"/>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w:t>
            </w:r>
            <w:proofErr w:type="gramStart"/>
            <w:r w:rsidRPr="004C6C26">
              <w:rPr>
                <w:rFonts w:ascii="Times New Roman" w:hAnsi="Times New Roman" w:cs="Times New Roman"/>
                <w:color w:val="000000"/>
                <w:sz w:val="24"/>
                <w:szCs w:val="24"/>
              </w:rPr>
              <w:t>тт</w:t>
            </w:r>
            <w:proofErr w:type="gramEnd"/>
            <w:r w:rsidRPr="004C6C26">
              <w:rPr>
                <w:rFonts w:ascii="Times New Roman" w:hAnsi="Times New Roman" w:cs="Times New Roman"/>
                <w:color w:val="000000"/>
                <w:sz w:val="24"/>
                <w:szCs w:val="24"/>
              </w:rPr>
              <w:t xml:space="preserve">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w:t>
            </w:r>
            <w:r w:rsidRPr="004C6C26">
              <w:rPr>
                <w:rFonts w:ascii="Times New Roman" w:hAnsi="Times New Roman" w:cs="Times New Roman"/>
                <w:color w:val="000000"/>
                <w:sz w:val="24"/>
                <w:szCs w:val="24"/>
              </w:rPr>
              <w:lastRenderedPageBreak/>
              <w:t>инсталляциялау алдындағы дайындықпен күрделі монтаждау жұмыстарын жүргізуді болжамайтын 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w:t>
            </w:r>
            <w:proofErr w:type="gramStart"/>
            <w:r w:rsidRPr="004C6C26">
              <w:rPr>
                <w:rFonts w:ascii="Times New Roman" w:hAnsi="Times New Roman" w:cs="Times New Roman"/>
                <w:color w:val="000000"/>
                <w:sz w:val="24"/>
                <w:szCs w:val="24"/>
              </w:rPr>
              <w:t>ст</w:t>
            </w:r>
            <w:proofErr w:type="gramEnd"/>
            <w:r w:rsidRPr="004C6C26">
              <w:rPr>
                <w:rFonts w:ascii="Times New Roman" w:hAnsi="Times New Roman" w:cs="Times New Roman"/>
                <w:color w:val="000000"/>
                <w:sz w:val="24"/>
                <w:szCs w:val="24"/>
              </w:rPr>
              <w:t>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tc>
      </w:tr>
    </w:tbl>
    <w:p w:rsidR="008D6159" w:rsidRPr="004C6C26" w:rsidRDefault="008D6159" w:rsidP="008D6159">
      <w:pPr>
        <w:spacing w:after="0" w:line="240" w:lineRule="auto"/>
        <w:jc w:val="center"/>
        <w:rPr>
          <w:rFonts w:ascii="Times New Roman" w:hAnsi="Times New Roman" w:cs="Times New Roman"/>
          <w:bCs/>
          <w:color w:val="000000"/>
          <w:sz w:val="24"/>
          <w:szCs w:val="24"/>
          <w:lang w:val="kk-KZ"/>
        </w:rPr>
      </w:pPr>
      <w:r w:rsidRPr="004C6C26">
        <w:rPr>
          <w:rFonts w:ascii="Times New Roman" w:hAnsi="Times New Roman" w:cs="Times New Roman"/>
          <w:bCs/>
          <w:color w:val="000000"/>
          <w:sz w:val="24"/>
          <w:szCs w:val="24"/>
          <w:lang w:val="kk-KZ"/>
        </w:rPr>
        <w:lastRenderedPageBreak/>
        <w:t xml:space="preserve"> </w:t>
      </w:r>
    </w:p>
    <w:p w:rsidR="001A561A" w:rsidRPr="004C6C26" w:rsidRDefault="001A561A"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DA7A40" w:rsidRPr="004C6C26" w:rsidRDefault="00DA7A40" w:rsidP="001A561A">
      <w:pPr>
        <w:suppressAutoHyphens w:val="0"/>
        <w:autoSpaceDE w:val="0"/>
        <w:autoSpaceDN w:val="0"/>
        <w:adjustRightInd w:val="0"/>
        <w:spacing w:after="0" w:line="240" w:lineRule="auto"/>
        <w:rPr>
          <w:rFonts w:ascii="Times New Roman" w:hAnsi="Times New Roman" w:cs="Times New Roman"/>
          <w:sz w:val="24"/>
          <w:szCs w:val="24"/>
          <w:lang w:val="kk-KZ"/>
        </w:rPr>
      </w:pPr>
    </w:p>
    <w:p w:rsidR="00FB49DB" w:rsidRPr="004C6C26" w:rsidRDefault="00FB49DB" w:rsidP="001A561A">
      <w:pPr>
        <w:suppressAutoHyphens w:val="0"/>
        <w:autoSpaceDE w:val="0"/>
        <w:autoSpaceDN w:val="0"/>
        <w:adjustRightInd w:val="0"/>
        <w:spacing w:after="0" w:line="240" w:lineRule="auto"/>
        <w:rPr>
          <w:rFonts w:ascii="Times New Roman" w:hAnsi="Times New Roman" w:cs="Times New Roman"/>
          <w:bCs/>
          <w:sz w:val="24"/>
          <w:szCs w:val="24"/>
        </w:rPr>
      </w:pPr>
      <w:r w:rsidRPr="004C6C26">
        <w:rPr>
          <w:rFonts w:ascii="Times New Roman" w:hAnsi="Times New Roman" w:cs="Times New Roman"/>
          <w:color w:val="000000"/>
          <w:sz w:val="24"/>
          <w:szCs w:val="24"/>
        </w:rPr>
        <w:t>№ 2 лоттың Техникалық сипаттамасы -</w:t>
      </w:r>
      <w:r w:rsidRPr="004C6C26">
        <w:rPr>
          <w:rFonts w:ascii="Times New Roman" w:hAnsi="Times New Roman" w:cs="Times New Roman"/>
          <w:bCs/>
          <w:sz w:val="24"/>
          <w:szCs w:val="24"/>
        </w:rPr>
        <w:t xml:space="preserve"> Ана мен ұ</w:t>
      </w:r>
      <w:proofErr w:type="gramStart"/>
      <w:r w:rsidRPr="004C6C26">
        <w:rPr>
          <w:rFonts w:ascii="Times New Roman" w:hAnsi="Times New Roman" w:cs="Times New Roman"/>
          <w:bCs/>
          <w:sz w:val="24"/>
          <w:szCs w:val="24"/>
        </w:rPr>
        <w:t>рықты</w:t>
      </w:r>
      <w:proofErr w:type="gramEnd"/>
      <w:r w:rsidRPr="004C6C26">
        <w:rPr>
          <w:rFonts w:ascii="Times New Roman" w:hAnsi="Times New Roman" w:cs="Times New Roman"/>
          <w:bCs/>
          <w:sz w:val="24"/>
          <w:szCs w:val="24"/>
        </w:rPr>
        <w:t>ң ұрық мониторы (кардиотокограф)</w:t>
      </w:r>
    </w:p>
    <w:p w:rsidR="00FB49DB" w:rsidRPr="004C6C26" w:rsidRDefault="005754FB" w:rsidP="00FB49DB">
      <w:pPr>
        <w:spacing w:after="0" w:line="240" w:lineRule="auto"/>
        <w:jc w:val="right"/>
        <w:rPr>
          <w:rFonts w:ascii="Times New Roman" w:hAnsi="Times New Roman" w:cs="Times New Roman"/>
          <w:sz w:val="24"/>
          <w:szCs w:val="24"/>
          <w:lang w:eastAsia="ar-SA"/>
        </w:rPr>
      </w:pPr>
      <w:r w:rsidRPr="004C6C26">
        <w:rPr>
          <w:rFonts w:ascii="Times New Roman" w:hAnsi="Times New Roman" w:cs="Times New Roman"/>
          <w:sz w:val="24"/>
          <w:szCs w:val="24"/>
          <w:lang w:val="kk-KZ"/>
        </w:rPr>
        <w:tab/>
      </w:r>
    </w:p>
    <w:p w:rsidR="00855652" w:rsidRPr="004C6C26" w:rsidRDefault="00DF7E28">
      <w:pPr>
        <w:spacing w:after="0" w:line="240" w:lineRule="auto"/>
        <w:jc w:val="right"/>
        <w:rPr>
          <w:rFonts w:ascii="Times New Roman" w:eastAsia="Times New Roman" w:hAnsi="Times New Roman" w:cs="Times New Roman"/>
          <w:bCs/>
          <w:sz w:val="24"/>
          <w:szCs w:val="24"/>
        </w:rPr>
      </w:pPr>
      <w:r w:rsidRPr="004C6C26">
        <w:rPr>
          <w:rFonts w:ascii="Times New Roman" w:eastAsia="Times New Roman" w:hAnsi="Times New Roman" w:cs="Times New Roman"/>
          <w:bCs/>
          <w:sz w:val="24"/>
          <w:szCs w:val="24"/>
        </w:rPr>
        <w:tab/>
      </w:r>
      <w:r w:rsidRPr="004C6C26">
        <w:rPr>
          <w:rFonts w:ascii="Times New Roman" w:eastAsia="Times New Roman" w:hAnsi="Times New Roman" w:cs="Times New Roman"/>
          <w:bCs/>
          <w:sz w:val="24"/>
          <w:szCs w:val="24"/>
        </w:rPr>
        <w:tab/>
      </w:r>
      <w:r w:rsidRPr="004C6C26">
        <w:rPr>
          <w:rFonts w:ascii="Times New Roman" w:eastAsia="Times New Roman" w:hAnsi="Times New Roman" w:cs="Times New Roman"/>
          <w:bCs/>
          <w:sz w:val="24"/>
          <w:szCs w:val="24"/>
        </w:rPr>
        <w:tab/>
      </w:r>
      <w:r w:rsidRPr="004C6C26">
        <w:rPr>
          <w:rFonts w:ascii="Times New Roman" w:eastAsia="Times New Roman" w:hAnsi="Times New Roman" w:cs="Times New Roman"/>
          <w:bCs/>
          <w:sz w:val="24"/>
          <w:szCs w:val="24"/>
        </w:rPr>
        <w:tab/>
      </w:r>
      <w:r w:rsidRPr="004C6C26">
        <w:rPr>
          <w:rFonts w:ascii="Times New Roman" w:eastAsia="Times New Roman" w:hAnsi="Times New Roman" w:cs="Times New Roman"/>
          <w:bCs/>
          <w:sz w:val="24"/>
          <w:szCs w:val="24"/>
        </w:rPr>
        <w:tab/>
      </w:r>
      <w:r w:rsidRPr="004C6C26">
        <w:rPr>
          <w:rFonts w:ascii="Times New Roman" w:eastAsia="Times New Roman" w:hAnsi="Times New Roman" w:cs="Times New Roman"/>
          <w:bCs/>
          <w:sz w:val="24"/>
          <w:szCs w:val="24"/>
        </w:rPr>
        <w:tab/>
      </w:r>
      <w:r w:rsidRPr="004C6C26">
        <w:rPr>
          <w:rFonts w:ascii="Times New Roman" w:eastAsia="Times New Roman" w:hAnsi="Times New Roman" w:cs="Times New Roman"/>
          <w:bCs/>
          <w:sz w:val="24"/>
          <w:szCs w:val="24"/>
        </w:rPr>
        <w:tab/>
      </w:r>
      <w:r w:rsidRPr="004C6C26">
        <w:rPr>
          <w:rFonts w:ascii="Times New Roman" w:eastAsia="Times New Roman" w:hAnsi="Times New Roman" w:cs="Times New Roman"/>
          <w:bCs/>
          <w:sz w:val="24"/>
          <w:szCs w:val="24"/>
        </w:rPr>
        <w:tab/>
      </w:r>
    </w:p>
    <w:tbl>
      <w:tblPr>
        <w:tblW w:w="15231" w:type="dxa"/>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231"/>
        <w:gridCol w:w="567"/>
        <w:gridCol w:w="2409"/>
        <w:gridCol w:w="6663"/>
        <w:gridCol w:w="1511"/>
      </w:tblGrid>
      <w:tr w:rsidR="005F4750" w:rsidRPr="004C6C26" w:rsidTr="0003657B">
        <w:trPr>
          <w:trHeight w:val="409"/>
        </w:trPr>
        <w:tc>
          <w:tcPr>
            <w:tcW w:w="850" w:type="dxa"/>
            <w:shd w:val="clear" w:color="auto" w:fill="BFBFBF"/>
            <w:vAlign w:val="center"/>
          </w:tcPr>
          <w:p w:rsidR="00855652" w:rsidRPr="004C6C26" w:rsidRDefault="00423AF8">
            <w:pPr>
              <w:snapToGrid w:val="0"/>
              <w:spacing w:after="0" w:line="240" w:lineRule="auto"/>
              <w:ind w:left="-108"/>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 xml:space="preserve">№ </w:t>
            </w:r>
            <w:proofErr w:type="gramStart"/>
            <w:r w:rsidRPr="004C6C26">
              <w:rPr>
                <w:rFonts w:ascii="Times New Roman" w:eastAsia="Times New Roman" w:hAnsi="Times New Roman" w:cs="Times New Roman"/>
                <w:sz w:val="24"/>
                <w:szCs w:val="24"/>
              </w:rPr>
              <w:t>р</w:t>
            </w:r>
            <w:proofErr w:type="gramEnd"/>
            <w:r w:rsidRPr="004C6C26">
              <w:rPr>
                <w:rFonts w:ascii="Times New Roman" w:eastAsia="Times New Roman" w:hAnsi="Times New Roman" w:cs="Times New Roman"/>
                <w:sz w:val="24"/>
                <w:szCs w:val="24"/>
              </w:rPr>
              <w:t>/н</w:t>
            </w:r>
          </w:p>
        </w:tc>
        <w:tc>
          <w:tcPr>
            <w:tcW w:w="3231" w:type="dxa"/>
            <w:shd w:val="clear" w:color="auto" w:fill="BFBFBF"/>
            <w:vAlign w:val="center"/>
          </w:tcPr>
          <w:p w:rsidR="00855652" w:rsidRPr="004C6C26" w:rsidRDefault="008D4A66">
            <w:pPr>
              <w:tabs>
                <w:tab w:val="left" w:pos="450"/>
              </w:tabs>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Критерийлер</w:t>
            </w:r>
          </w:p>
        </w:tc>
        <w:tc>
          <w:tcPr>
            <w:tcW w:w="11150" w:type="dxa"/>
            <w:gridSpan w:val="4"/>
            <w:shd w:val="clear" w:color="auto" w:fill="BFBFBF"/>
            <w:vAlign w:val="center"/>
          </w:tcPr>
          <w:p w:rsidR="00855652" w:rsidRPr="004C6C26" w:rsidRDefault="008D4A66">
            <w:pPr>
              <w:tabs>
                <w:tab w:val="left" w:pos="450"/>
              </w:tabs>
              <w:snapToGrid w:val="0"/>
              <w:spacing w:after="0" w:line="240" w:lineRule="auto"/>
              <w:jc w:val="center"/>
              <w:rPr>
                <w:rFonts w:ascii="Times New Roman" w:hAnsi="Times New Roman" w:cs="Times New Roman"/>
                <w:sz w:val="24"/>
                <w:szCs w:val="24"/>
                <w:lang w:val="kk-KZ"/>
              </w:rPr>
            </w:pPr>
            <w:r w:rsidRPr="004C6C26">
              <w:rPr>
                <w:rFonts w:ascii="Times New Roman" w:eastAsia="Times New Roman" w:hAnsi="Times New Roman" w:cs="Times New Roman"/>
                <w:sz w:val="24"/>
                <w:szCs w:val="24"/>
                <w:lang w:val="kk-KZ"/>
              </w:rPr>
              <w:t xml:space="preserve">Сипаттама </w:t>
            </w:r>
          </w:p>
        </w:tc>
      </w:tr>
      <w:tr w:rsidR="005F4750" w:rsidRPr="004C6C26" w:rsidTr="0003657B">
        <w:trPr>
          <w:trHeight w:val="470"/>
        </w:trPr>
        <w:tc>
          <w:tcPr>
            <w:tcW w:w="850" w:type="dxa"/>
            <w:shd w:val="clear" w:color="auto" w:fill="auto"/>
            <w:vAlign w:val="center"/>
          </w:tcPr>
          <w:p w:rsidR="00855652" w:rsidRPr="004C6C26" w:rsidRDefault="00855652">
            <w:pPr>
              <w:tabs>
                <w:tab w:val="left" w:pos="450"/>
              </w:tabs>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1</w:t>
            </w:r>
          </w:p>
        </w:tc>
        <w:tc>
          <w:tcPr>
            <w:tcW w:w="3231" w:type="dxa"/>
            <w:shd w:val="clear" w:color="auto" w:fill="auto"/>
            <w:vAlign w:val="center"/>
          </w:tcPr>
          <w:p w:rsidR="00423AF8" w:rsidRPr="004C6C26" w:rsidRDefault="00423AF8" w:rsidP="00423AF8">
            <w:pPr>
              <w:tabs>
                <w:tab w:val="left" w:pos="450"/>
              </w:tabs>
              <w:suppressAutoHyphens w:val="0"/>
              <w:spacing w:after="0" w:line="240" w:lineRule="auto"/>
              <w:rPr>
                <w:rFonts w:ascii="Times New Roman" w:eastAsia="Times New Roman" w:hAnsi="Times New Roman" w:cs="Times New Roman"/>
                <w:sz w:val="24"/>
                <w:szCs w:val="24"/>
                <w:lang w:eastAsia="en-US"/>
              </w:rPr>
            </w:pPr>
            <w:r w:rsidRPr="004C6C26">
              <w:rPr>
                <w:rFonts w:ascii="Times New Roman" w:eastAsia="Times New Roman" w:hAnsi="Times New Roman" w:cs="Times New Roman"/>
                <w:sz w:val="24"/>
                <w:szCs w:val="24"/>
                <w:lang w:eastAsia="en-US"/>
              </w:rPr>
              <w:t>Медициналық бұйымдардың (бұдан ә</w:t>
            </w:r>
            <w:proofErr w:type="gramStart"/>
            <w:r w:rsidRPr="004C6C26">
              <w:rPr>
                <w:rFonts w:ascii="Times New Roman" w:eastAsia="Times New Roman" w:hAnsi="Times New Roman" w:cs="Times New Roman"/>
                <w:sz w:val="24"/>
                <w:szCs w:val="24"/>
                <w:lang w:eastAsia="en-US"/>
              </w:rPr>
              <w:t>р</w:t>
            </w:r>
            <w:proofErr w:type="gramEnd"/>
            <w:r w:rsidRPr="004C6C26">
              <w:rPr>
                <w:rFonts w:ascii="Times New Roman" w:eastAsia="Times New Roman" w:hAnsi="Times New Roman" w:cs="Times New Roman"/>
                <w:sz w:val="24"/>
                <w:szCs w:val="24"/>
                <w:lang w:eastAsia="en-US"/>
              </w:rPr>
              <w:t>і – МБ)атауы</w:t>
            </w:r>
          </w:p>
          <w:p w:rsidR="00855652" w:rsidRPr="004C6C26" w:rsidRDefault="00423AF8" w:rsidP="00423AF8">
            <w:pPr>
              <w:tabs>
                <w:tab w:val="left" w:pos="450"/>
              </w:tabs>
              <w:spacing w:after="0" w:line="240" w:lineRule="auto"/>
              <w:ind w:right="-108"/>
              <w:rPr>
                <w:rFonts w:ascii="Times New Roman" w:hAnsi="Times New Roman" w:cs="Times New Roman"/>
                <w:bCs/>
                <w:sz w:val="24"/>
                <w:szCs w:val="24"/>
              </w:rPr>
            </w:pPr>
            <w:r w:rsidRPr="004C6C26">
              <w:rPr>
                <w:rFonts w:ascii="Times New Roman" w:eastAsia="Times New Roman" w:hAnsi="Times New Roman" w:cs="Times New Roman"/>
                <w:sz w:val="24"/>
                <w:szCs w:val="24"/>
                <w:lang w:eastAsia="en-US"/>
              </w:rPr>
              <w:t>(МБ мемлекеттік тізіліміне сәйкес)</w:t>
            </w:r>
          </w:p>
        </w:tc>
        <w:tc>
          <w:tcPr>
            <w:tcW w:w="11150" w:type="dxa"/>
            <w:gridSpan w:val="4"/>
            <w:shd w:val="clear" w:color="auto" w:fill="auto"/>
          </w:tcPr>
          <w:p w:rsidR="00FF6F68" w:rsidRPr="004C6C26" w:rsidRDefault="00993BF8" w:rsidP="00DA7A40">
            <w:pPr>
              <w:suppressAutoHyphens w:val="0"/>
              <w:autoSpaceDE w:val="0"/>
              <w:autoSpaceDN w:val="0"/>
              <w:adjustRightInd w:val="0"/>
              <w:spacing w:after="0" w:line="240" w:lineRule="auto"/>
              <w:rPr>
                <w:rFonts w:ascii="Times New Roman" w:hAnsi="Times New Roman" w:cs="Times New Roman"/>
                <w:bCs/>
                <w:sz w:val="24"/>
                <w:szCs w:val="24"/>
              </w:rPr>
            </w:pPr>
            <w:r w:rsidRPr="004C6C26">
              <w:rPr>
                <w:rFonts w:ascii="Times New Roman" w:hAnsi="Times New Roman" w:cs="Times New Roman"/>
                <w:bCs/>
                <w:sz w:val="24"/>
                <w:szCs w:val="24"/>
              </w:rPr>
              <w:t>Ана мен ұ</w:t>
            </w:r>
            <w:proofErr w:type="gramStart"/>
            <w:r w:rsidRPr="004C6C26">
              <w:rPr>
                <w:rFonts w:ascii="Times New Roman" w:hAnsi="Times New Roman" w:cs="Times New Roman"/>
                <w:bCs/>
                <w:sz w:val="24"/>
                <w:szCs w:val="24"/>
              </w:rPr>
              <w:t>рықты</w:t>
            </w:r>
            <w:proofErr w:type="gramEnd"/>
            <w:r w:rsidRPr="004C6C26">
              <w:rPr>
                <w:rFonts w:ascii="Times New Roman" w:hAnsi="Times New Roman" w:cs="Times New Roman"/>
                <w:bCs/>
                <w:sz w:val="24"/>
                <w:szCs w:val="24"/>
              </w:rPr>
              <w:t>ң ұрық мониторы (кардиотокограф)</w:t>
            </w:r>
          </w:p>
          <w:p w:rsidR="006D11D7" w:rsidRPr="004C6C26" w:rsidRDefault="006D11D7" w:rsidP="00DA7A40">
            <w:pPr>
              <w:pStyle w:val="3"/>
              <w:shd w:val="clear" w:color="auto" w:fill="FFFFFF"/>
              <w:spacing w:before="0" w:beforeAutospacing="0" w:after="0" w:afterAutospacing="0"/>
              <w:rPr>
                <w:b w:val="0"/>
                <w:bCs w:val="0"/>
                <w:sz w:val="24"/>
                <w:szCs w:val="24"/>
              </w:rPr>
            </w:pPr>
          </w:p>
        </w:tc>
      </w:tr>
      <w:tr w:rsidR="00DA7A40" w:rsidRPr="004C6C26" w:rsidTr="0003657B">
        <w:trPr>
          <w:trHeight w:val="470"/>
        </w:trPr>
        <w:tc>
          <w:tcPr>
            <w:tcW w:w="850" w:type="dxa"/>
            <w:shd w:val="clear" w:color="auto" w:fill="auto"/>
            <w:vAlign w:val="center"/>
          </w:tcPr>
          <w:p w:rsidR="00DA7A40" w:rsidRPr="004C6C26" w:rsidRDefault="00DA7A40">
            <w:pPr>
              <w:tabs>
                <w:tab w:val="left" w:pos="450"/>
              </w:tabs>
              <w:snapToGrid w:val="0"/>
              <w:spacing w:after="0" w:line="240" w:lineRule="auto"/>
              <w:jc w:val="center"/>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lang w:val="kk-KZ"/>
              </w:rPr>
              <w:t>2</w:t>
            </w:r>
          </w:p>
        </w:tc>
        <w:tc>
          <w:tcPr>
            <w:tcW w:w="3231" w:type="dxa"/>
            <w:shd w:val="clear" w:color="auto" w:fill="auto"/>
            <w:vAlign w:val="center"/>
          </w:tcPr>
          <w:p w:rsidR="00DA7A40" w:rsidRPr="004C6C26" w:rsidRDefault="00DA7A40" w:rsidP="00423AF8">
            <w:pPr>
              <w:tabs>
                <w:tab w:val="left" w:pos="450"/>
              </w:tabs>
              <w:suppressAutoHyphens w:val="0"/>
              <w:spacing w:after="0" w:line="240" w:lineRule="auto"/>
              <w:rPr>
                <w:rFonts w:ascii="Times New Roman" w:eastAsia="Times New Roman" w:hAnsi="Times New Roman" w:cs="Times New Roman"/>
                <w:sz w:val="24"/>
                <w:szCs w:val="24"/>
                <w:lang w:eastAsia="en-US"/>
              </w:rPr>
            </w:pPr>
            <w:r w:rsidRPr="004C6C26">
              <w:rPr>
                <w:rFonts w:ascii="Times New Roman" w:hAnsi="Times New Roman" w:cs="Times New Roman"/>
                <w:color w:val="000000"/>
                <w:sz w:val="24"/>
                <w:szCs w:val="24"/>
                <w:lang w:val="kk-KZ"/>
              </w:rPr>
              <w:t>Өлшеу құралдарына жататын МТ атауы (моделін, өндірушінің, елдің атауын көрсете отырып)</w:t>
            </w:r>
          </w:p>
        </w:tc>
        <w:tc>
          <w:tcPr>
            <w:tcW w:w="11150" w:type="dxa"/>
            <w:gridSpan w:val="4"/>
            <w:shd w:val="clear" w:color="auto" w:fill="auto"/>
          </w:tcPr>
          <w:p w:rsidR="00DA7A40" w:rsidRPr="004C6C26" w:rsidRDefault="00DA7A40" w:rsidP="00DA7A40">
            <w:pPr>
              <w:suppressAutoHyphens w:val="0"/>
              <w:autoSpaceDE w:val="0"/>
              <w:autoSpaceDN w:val="0"/>
              <w:adjustRightInd w:val="0"/>
              <w:spacing w:after="0" w:line="240" w:lineRule="auto"/>
              <w:rPr>
                <w:rFonts w:ascii="Times New Roman" w:hAnsi="Times New Roman" w:cs="Times New Roman"/>
                <w:bCs/>
                <w:sz w:val="24"/>
                <w:szCs w:val="24"/>
              </w:rPr>
            </w:pPr>
            <w:r w:rsidRPr="004C6C26">
              <w:rPr>
                <w:rFonts w:ascii="Times New Roman" w:hAnsi="Times New Roman" w:cs="Times New Roman"/>
                <w:bCs/>
                <w:sz w:val="24"/>
                <w:szCs w:val="24"/>
              </w:rPr>
              <w:t>Ана мен ұ</w:t>
            </w:r>
            <w:proofErr w:type="gramStart"/>
            <w:r w:rsidRPr="004C6C26">
              <w:rPr>
                <w:rFonts w:ascii="Times New Roman" w:hAnsi="Times New Roman" w:cs="Times New Roman"/>
                <w:bCs/>
                <w:sz w:val="24"/>
                <w:szCs w:val="24"/>
              </w:rPr>
              <w:t>рықты</w:t>
            </w:r>
            <w:proofErr w:type="gramEnd"/>
            <w:r w:rsidRPr="004C6C26">
              <w:rPr>
                <w:rFonts w:ascii="Times New Roman" w:hAnsi="Times New Roman" w:cs="Times New Roman"/>
                <w:bCs/>
                <w:sz w:val="24"/>
                <w:szCs w:val="24"/>
              </w:rPr>
              <w:t>ң ұрық мониторы (кардиотокограф)</w:t>
            </w:r>
          </w:p>
        </w:tc>
      </w:tr>
      <w:tr w:rsidR="005F4750" w:rsidRPr="004C6C26" w:rsidTr="008D6159">
        <w:trPr>
          <w:trHeight w:val="611"/>
        </w:trPr>
        <w:tc>
          <w:tcPr>
            <w:tcW w:w="850" w:type="dxa"/>
            <w:vMerge w:val="restart"/>
            <w:shd w:val="clear" w:color="auto" w:fill="auto"/>
            <w:vAlign w:val="center"/>
          </w:tcPr>
          <w:p w:rsidR="005F4750" w:rsidRPr="004C6C26" w:rsidRDefault="005F4750" w:rsidP="005F4750">
            <w:pPr>
              <w:snapToGrid w:val="0"/>
              <w:spacing w:after="0" w:line="240" w:lineRule="auto"/>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rPr>
                <w:rFonts w:ascii="Times New Roman" w:eastAsia="Times New Roman" w:hAnsi="Times New Roman" w:cs="Times New Roman"/>
                <w:sz w:val="24"/>
                <w:szCs w:val="24"/>
              </w:rPr>
            </w:pPr>
          </w:p>
          <w:p w:rsidR="005F4750" w:rsidRPr="004C6C26" w:rsidRDefault="00DA7A40" w:rsidP="005F4750">
            <w:pPr>
              <w:snapToGrid w:val="0"/>
              <w:spacing w:after="0" w:line="240" w:lineRule="auto"/>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lang w:val="kk-KZ"/>
              </w:rPr>
              <w:t>3</w:t>
            </w:r>
          </w:p>
        </w:tc>
        <w:tc>
          <w:tcPr>
            <w:tcW w:w="3231" w:type="dxa"/>
            <w:vMerge w:val="restart"/>
            <w:shd w:val="clear" w:color="auto" w:fill="auto"/>
            <w:vAlign w:val="center"/>
          </w:tcPr>
          <w:p w:rsidR="005F4750" w:rsidRPr="004C6C26" w:rsidRDefault="005F4750" w:rsidP="005F4750">
            <w:pPr>
              <w:snapToGrid w:val="0"/>
              <w:spacing w:after="0" w:line="240" w:lineRule="auto"/>
              <w:ind w:right="-108"/>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jc w:val="center"/>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423AF8" w:rsidP="005F4750">
            <w:pPr>
              <w:snapToGrid w:val="0"/>
              <w:spacing w:after="0" w:line="240" w:lineRule="auto"/>
              <w:ind w:right="-108"/>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rPr>
              <w:t>Жинақ</w:t>
            </w:r>
            <w:proofErr w:type="gramStart"/>
            <w:r w:rsidRPr="004C6C26">
              <w:rPr>
                <w:rFonts w:ascii="Times New Roman" w:eastAsia="Times New Roman" w:hAnsi="Times New Roman" w:cs="Times New Roman"/>
                <w:sz w:val="24"/>
                <w:szCs w:val="24"/>
              </w:rPr>
              <w:t>тау</w:t>
            </w:r>
            <w:proofErr w:type="gramEnd"/>
            <w:r w:rsidRPr="004C6C26">
              <w:rPr>
                <w:rFonts w:ascii="Times New Roman" w:eastAsia="Times New Roman" w:hAnsi="Times New Roman" w:cs="Times New Roman"/>
                <w:sz w:val="24"/>
                <w:szCs w:val="24"/>
              </w:rPr>
              <w:t xml:space="preserve">ға қойылатын талаптар </w:t>
            </w: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p w:rsidR="005F4750" w:rsidRPr="004C6C26" w:rsidRDefault="005F4750" w:rsidP="005F4750">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vAlign w:val="center"/>
          </w:tcPr>
          <w:p w:rsidR="005F4750" w:rsidRPr="004C6C26" w:rsidRDefault="005F4750" w:rsidP="005F4750">
            <w:pPr>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lastRenderedPageBreak/>
              <w:t>№</w:t>
            </w:r>
          </w:p>
          <w:p w:rsidR="005F4750" w:rsidRPr="004C6C26" w:rsidRDefault="007B1AF4" w:rsidP="005F4750">
            <w:pPr>
              <w:spacing w:after="0" w:line="240" w:lineRule="auto"/>
              <w:jc w:val="center"/>
              <w:rPr>
                <w:rFonts w:ascii="Times New Roman" w:eastAsia="Times New Roman" w:hAnsi="Times New Roman" w:cs="Times New Roman"/>
                <w:sz w:val="24"/>
                <w:szCs w:val="24"/>
              </w:rPr>
            </w:pPr>
            <w:proofErr w:type="gramStart"/>
            <w:r w:rsidRPr="004C6C26">
              <w:rPr>
                <w:rFonts w:ascii="Times New Roman" w:eastAsia="Times New Roman" w:hAnsi="Times New Roman" w:cs="Times New Roman"/>
                <w:sz w:val="24"/>
                <w:szCs w:val="24"/>
              </w:rPr>
              <w:t>р</w:t>
            </w:r>
            <w:proofErr w:type="gramEnd"/>
            <w:r w:rsidRPr="004C6C26">
              <w:rPr>
                <w:rFonts w:ascii="Times New Roman" w:eastAsia="Times New Roman" w:hAnsi="Times New Roman" w:cs="Times New Roman"/>
                <w:sz w:val="24"/>
                <w:szCs w:val="24"/>
              </w:rPr>
              <w:t>/н</w:t>
            </w:r>
          </w:p>
        </w:tc>
        <w:tc>
          <w:tcPr>
            <w:tcW w:w="2409" w:type="dxa"/>
            <w:tcBorders>
              <w:top w:val="single" w:sz="4" w:space="0" w:color="000000"/>
              <w:left w:val="single" w:sz="4" w:space="0" w:color="000000"/>
              <w:bottom w:val="single" w:sz="4" w:space="0" w:color="000000"/>
            </w:tcBorders>
            <w:shd w:val="clear" w:color="auto" w:fill="auto"/>
            <w:vAlign w:val="center"/>
          </w:tcPr>
          <w:p w:rsidR="005F4750" w:rsidRPr="004C6C26" w:rsidRDefault="00423AF8" w:rsidP="005F4750">
            <w:pPr>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МБ жиынтықтауыштың атауы (МБ мемлекеттік тізіліміне сәйкес)</w:t>
            </w:r>
          </w:p>
        </w:tc>
        <w:tc>
          <w:tcPr>
            <w:tcW w:w="6663" w:type="dxa"/>
            <w:tcBorders>
              <w:top w:val="single" w:sz="4" w:space="0" w:color="000000"/>
              <w:left w:val="single" w:sz="4" w:space="0" w:color="000000"/>
              <w:bottom w:val="single" w:sz="4" w:space="0" w:color="000000"/>
            </w:tcBorders>
            <w:shd w:val="clear" w:color="auto" w:fill="auto"/>
            <w:vAlign w:val="center"/>
          </w:tcPr>
          <w:p w:rsidR="005F4750" w:rsidRPr="004C6C26" w:rsidRDefault="00423AF8" w:rsidP="005F4750">
            <w:pPr>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 xml:space="preserve"> МБ жинақтауыштың техникалық сипаттамасы</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AF4" w:rsidRPr="004C6C26" w:rsidRDefault="007B1AF4" w:rsidP="007B1AF4">
            <w:pPr>
              <w:snapToGrid w:val="0"/>
              <w:spacing w:after="0" w:line="240" w:lineRule="auto"/>
              <w:ind w:left="-97" w:right="-86"/>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Қажетті мөлшер</w:t>
            </w:r>
          </w:p>
          <w:p w:rsidR="005F4750" w:rsidRPr="004C6C26" w:rsidRDefault="007B1AF4" w:rsidP="007B1AF4">
            <w:pPr>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(өлшем бірлігін көрсете отырып)</w:t>
            </w:r>
          </w:p>
        </w:tc>
      </w:tr>
      <w:tr w:rsidR="005F4750" w:rsidRPr="004C6C26" w:rsidTr="0003657B">
        <w:trPr>
          <w:trHeight w:val="141"/>
        </w:trPr>
        <w:tc>
          <w:tcPr>
            <w:tcW w:w="850" w:type="dxa"/>
            <w:vMerge/>
            <w:shd w:val="clear" w:color="auto" w:fill="auto"/>
            <w:vAlign w:val="center"/>
          </w:tcPr>
          <w:p w:rsidR="00886DBB" w:rsidRPr="004C6C26" w:rsidRDefault="00886DBB">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886DBB" w:rsidRPr="004C6C26" w:rsidRDefault="00886DBB">
            <w:pPr>
              <w:snapToGrid w:val="0"/>
              <w:spacing w:after="0" w:line="240" w:lineRule="auto"/>
              <w:ind w:right="-108"/>
              <w:rPr>
                <w:rFonts w:ascii="Times New Roman" w:eastAsia="Times New Roman" w:hAnsi="Times New Roman" w:cs="Times New Roman"/>
                <w:sz w:val="24"/>
                <w:szCs w:val="24"/>
              </w:rPr>
            </w:pPr>
          </w:p>
        </w:tc>
        <w:tc>
          <w:tcPr>
            <w:tcW w:w="11150" w:type="dxa"/>
            <w:gridSpan w:val="4"/>
            <w:shd w:val="clear" w:color="auto" w:fill="auto"/>
          </w:tcPr>
          <w:p w:rsidR="00886DBB" w:rsidRPr="004C6C26" w:rsidRDefault="00423AF8">
            <w:pPr>
              <w:snapToGrid w:val="0"/>
              <w:spacing w:after="0" w:line="240" w:lineRule="auto"/>
              <w:rPr>
                <w:rFonts w:ascii="Times New Roman" w:hAnsi="Times New Roman" w:cs="Times New Roman"/>
                <w:sz w:val="24"/>
                <w:szCs w:val="24"/>
              </w:rPr>
            </w:pPr>
            <w:r w:rsidRPr="004C6C26">
              <w:rPr>
                <w:rFonts w:ascii="Times New Roman" w:eastAsia="Times New Roman" w:hAnsi="Times New Roman" w:cs="Times New Roman"/>
                <w:sz w:val="24"/>
                <w:szCs w:val="24"/>
              </w:rPr>
              <w:t>Негізгі компоненттер:</w:t>
            </w:r>
          </w:p>
        </w:tc>
      </w:tr>
      <w:tr w:rsidR="005F4750" w:rsidRPr="004C6C26" w:rsidTr="000150EE">
        <w:trPr>
          <w:trHeight w:val="141"/>
        </w:trPr>
        <w:tc>
          <w:tcPr>
            <w:tcW w:w="850" w:type="dxa"/>
            <w:vMerge/>
            <w:shd w:val="clear" w:color="auto" w:fill="auto"/>
            <w:vAlign w:val="center"/>
          </w:tcPr>
          <w:p w:rsidR="00886DBB" w:rsidRPr="004C6C26" w:rsidRDefault="00886DBB">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886DBB" w:rsidRPr="004C6C26" w:rsidRDefault="00886DBB">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886DBB" w:rsidRPr="004C6C26" w:rsidRDefault="00B156FE" w:rsidP="005F2847">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w:t>
            </w:r>
          </w:p>
        </w:tc>
        <w:tc>
          <w:tcPr>
            <w:tcW w:w="2409" w:type="dxa"/>
            <w:shd w:val="clear" w:color="auto" w:fill="auto"/>
          </w:tcPr>
          <w:p w:rsidR="00886DBB" w:rsidRPr="004C6C26" w:rsidRDefault="00E60BB4" w:rsidP="00E60BB4">
            <w:pPr>
              <w:pStyle w:val="a8"/>
              <w:rPr>
                <w:rFonts w:ascii="Times New Roman" w:eastAsia="MS Mincho" w:hAnsi="Times New Roman"/>
                <w:sz w:val="24"/>
                <w:szCs w:val="24"/>
                <w:lang w:eastAsia="zh-CN"/>
              </w:rPr>
            </w:pPr>
            <w:r w:rsidRPr="004C6C26">
              <w:rPr>
                <w:rFonts w:ascii="Times New Roman" w:eastAsia="MS Mincho" w:hAnsi="Times New Roman"/>
                <w:sz w:val="24"/>
                <w:szCs w:val="24"/>
                <w:lang w:eastAsia="zh-CN"/>
              </w:rPr>
              <w:t xml:space="preserve">Негізгі блок </w:t>
            </w:r>
          </w:p>
        </w:tc>
        <w:tc>
          <w:tcPr>
            <w:tcW w:w="6663" w:type="dxa"/>
            <w:shd w:val="clear" w:color="auto" w:fill="auto"/>
          </w:tcPr>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Пренатальды тексеру, босану және босану кезінде жүкті әйелдердің физиологиялық параметрлерін бақ</w:t>
            </w:r>
            <w:proofErr w:type="gramStart"/>
            <w:r w:rsidRPr="004C6C26">
              <w:rPr>
                <w:rFonts w:ascii="Times New Roman" w:eastAsia="MS Mincho" w:hAnsi="Times New Roman" w:cs="Times New Roman"/>
                <w:sz w:val="24"/>
                <w:szCs w:val="24"/>
              </w:rPr>
              <w:t>ылау</w:t>
            </w:r>
            <w:proofErr w:type="gramEnd"/>
            <w:r w:rsidRPr="004C6C26">
              <w:rPr>
                <w:rFonts w:ascii="Times New Roman" w:eastAsia="MS Mincho" w:hAnsi="Times New Roman" w:cs="Times New Roman"/>
                <w:sz w:val="24"/>
                <w:szCs w:val="24"/>
              </w:rPr>
              <w:t>ға арналған Ана мен ұрық мониторы. Пренатальды тексеру кабинеттерінде және перзентханаларда қ</w:t>
            </w:r>
            <w:proofErr w:type="gramStart"/>
            <w:r w:rsidRPr="004C6C26">
              <w:rPr>
                <w:rFonts w:ascii="Times New Roman" w:eastAsia="MS Mincho" w:hAnsi="Times New Roman" w:cs="Times New Roman"/>
                <w:sz w:val="24"/>
                <w:szCs w:val="24"/>
              </w:rPr>
              <w:t>олдану</w:t>
            </w:r>
            <w:proofErr w:type="gramEnd"/>
            <w:r w:rsidRPr="004C6C26">
              <w:rPr>
                <w:rFonts w:ascii="Times New Roman" w:eastAsia="MS Mincho" w:hAnsi="Times New Roman" w:cs="Times New Roman"/>
                <w:sz w:val="24"/>
                <w:szCs w:val="24"/>
              </w:rPr>
              <w:t>ға арналған болуы керек.</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Мақсаты: жүкті әйелдердегі егіздерді қоса алғанда, ұ</w:t>
            </w:r>
            <w:proofErr w:type="gramStart"/>
            <w:r w:rsidRPr="004C6C26">
              <w:rPr>
                <w:rFonts w:ascii="Times New Roman" w:eastAsia="MS Mincho" w:hAnsi="Times New Roman" w:cs="Times New Roman"/>
                <w:sz w:val="24"/>
                <w:szCs w:val="24"/>
              </w:rPr>
              <w:t>рықты</w:t>
            </w:r>
            <w:proofErr w:type="gramEnd"/>
            <w:r w:rsidRPr="004C6C26">
              <w:rPr>
                <w:rFonts w:ascii="Times New Roman" w:eastAsia="MS Mincho" w:hAnsi="Times New Roman" w:cs="Times New Roman"/>
                <w:sz w:val="24"/>
                <w:szCs w:val="24"/>
              </w:rPr>
              <w:t>ң жүктемесіз немесе бақылаусыз зерттеу жүргізу. Сондай-ақ, монитор ана өмі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інің негізгі параметрлерін бақылауға мүмкіндік беруі керек. Монитор бақылауы керек: ұ</w:t>
            </w:r>
            <w:proofErr w:type="gramStart"/>
            <w:r w:rsidRPr="004C6C26">
              <w:rPr>
                <w:rFonts w:ascii="Times New Roman" w:eastAsia="MS Mincho" w:hAnsi="Times New Roman" w:cs="Times New Roman"/>
                <w:sz w:val="24"/>
                <w:szCs w:val="24"/>
              </w:rPr>
              <w:t>рықты</w:t>
            </w:r>
            <w:proofErr w:type="gramEnd"/>
            <w:r w:rsidRPr="004C6C26">
              <w:rPr>
                <w:rFonts w:ascii="Times New Roman" w:eastAsia="MS Mincho" w:hAnsi="Times New Roman" w:cs="Times New Roman"/>
                <w:sz w:val="24"/>
                <w:szCs w:val="24"/>
              </w:rPr>
              <w:t>ң жүрек соғу жиілігі, БЭКГ, ұрықтың қозғалысы, ток, ЭКГ, төтенше жағдай, AMD, NAD, SpO2 және температура.</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Бақыланатын өлшемдер: ұ</w:t>
            </w:r>
            <w:proofErr w:type="gramStart"/>
            <w:r w:rsidRPr="004C6C26">
              <w:rPr>
                <w:rFonts w:ascii="Times New Roman" w:eastAsia="MS Mincho" w:hAnsi="Times New Roman" w:cs="Times New Roman"/>
                <w:sz w:val="24"/>
                <w:szCs w:val="24"/>
              </w:rPr>
              <w:t>рықты</w:t>
            </w:r>
            <w:proofErr w:type="gramEnd"/>
            <w:r w:rsidRPr="004C6C26">
              <w:rPr>
                <w:rFonts w:ascii="Times New Roman" w:eastAsia="MS Mincho" w:hAnsi="Times New Roman" w:cs="Times New Roman"/>
                <w:sz w:val="24"/>
                <w:szCs w:val="24"/>
              </w:rPr>
              <w:t xml:space="preserve">ң қос жүрек соғу жиілігі, ток, ДП, АДП, бэкг өлшеу мүмкіндігі, AMD өлшеу мүмкіндігі, </w:t>
            </w:r>
            <w:r w:rsidRPr="004C6C26">
              <w:rPr>
                <w:rFonts w:ascii="Times New Roman" w:eastAsia="MS Mincho" w:hAnsi="Times New Roman" w:cs="Times New Roman"/>
                <w:sz w:val="24"/>
                <w:szCs w:val="24"/>
              </w:rPr>
              <w:lastRenderedPageBreak/>
              <w:t>ЭКГМ, NAD, ЅрО2М, қарқын.</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proofErr w:type="gramStart"/>
            <w:r w:rsidRPr="004C6C26">
              <w:rPr>
                <w:rFonts w:ascii="Times New Roman" w:eastAsia="MS Mincho" w:hAnsi="Times New Roman" w:cs="Times New Roman"/>
                <w:sz w:val="24"/>
                <w:szCs w:val="24"/>
              </w:rPr>
              <w:t>Ж</w:t>
            </w:r>
            <w:proofErr w:type="gramEnd"/>
            <w:r w:rsidRPr="004C6C26">
              <w:rPr>
                <w:rFonts w:ascii="Times New Roman" w:eastAsia="MS Mincho" w:hAnsi="Times New Roman" w:cs="Times New Roman"/>
                <w:sz w:val="24"/>
                <w:szCs w:val="24"/>
              </w:rPr>
              <w:t>ұмыс сипаттамалары:</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ТжКБ болуы: ТжКБ өлшеу диапазоны, енді емес: 50-240 уд./мин.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ұқсат, артық емес: 1 уд./мин. дәлдік, артық емес: ±1 уд./мин. ТжКБ бойынша дабылдың болуы. Шығыс ультрадыбыстық қуаты: Isppa.3&lt;190 Вт / см</w:t>
            </w:r>
            <w:proofErr w:type="gramStart"/>
            <w:r w:rsidRPr="004C6C26">
              <w:rPr>
                <w:rFonts w:ascii="Times New Roman" w:eastAsia="MS Mincho" w:hAnsi="Times New Roman" w:cs="Times New Roman"/>
                <w:sz w:val="24"/>
                <w:szCs w:val="24"/>
              </w:rPr>
              <w:t>2</w:t>
            </w:r>
            <w:proofErr w:type="gramEnd"/>
            <w:r w:rsidRPr="004C6C26">
              <w:rPr>
                <w:rFonts w:ascii="Times New Roman" w:eastAsia="MS Mincho" w:hAnsi="Times New Roman" w:cs="Times New Roman"/>
                <w:sz w:val="24"/>
                <w:szCs w:val="24"/>
              </w:rPr>
              <w:t>; Ispta.3&lt;94 мВт / см2; Isata &lt;20 МВт / см2; TI &lt;1,0, MI&lt;1,0. p - &lt;1 МПа. Iob &lt;10 мВт / см</w:t>
            </w:r>
            <w:proofErr w:type="gramStart"/>
            <w:r w:rsidRPr="004C6C26">
              <w:rPr>
                <w:rFonts w:ascii="Times New Roman" w:eastAsia="MS Mincho" w:hAnsi="Times New Roman" w:cs="Times New Roman"/>
                <w:sz w:val="24"/>
                <w:szCs w:val="24"/>
              </w:rPr>
              <w:t>2</w:t>
            </w:r>
            <w:proofErr w:type="gramEnd"/>
            <w:r w:rsidRPr="004C6C26">
              <w:rPr>
                <w:rFonts w:ascii="Times New Roman" w:eastAsia="MS Mincho" w:hAnsi="Times New Roman" w:cs="Times New Roman"/>
                <w:sz w:val="24"/>
                <w:szCs w:val="24"/>
              </w:rPr>
              <w:t>. Ispta &lt;100 мВт / см</w:t>
            </w:r>
            <w:proofErr w:type="gramStart"/>
            <w:r w:rsidRPr="004C6C26">
              <w:rPr>
                <w:rFonts w:ascii="Times New Roman" w:eastAsia="MS Mincho" w:hAnsi="Times New Roman" w:cs="Times New Roman"/>
                <w:sz w:val="24"/>
                <w:szCs w:val="24"/>
              </w:rPr>
              <w:t>2</w:t>
            </w:r>
            <w:proofErr w:type="gramEnd"/>
            <w:r w:rsidRPr="004C6C26">
              <w:rPr>
                <w:rFonts w:ascii="Times New Roman" w:eastAsia="MS Mincho" w:hAnsi="Times New Roman" w:cs="Times New Roman"/>
                <w:sz w:val="24"/>
                <w:szCs w:val="24"/>
              </w:rPr>
              <w:t>. Максималды шығыс қуаты &lt;15 мВт. Тиімді сәулелену аймағы, кем емес: 942 мм</w:t>
            </w:r>
            <w:proofErr w:type="gramStart"/>
            <w:r w:rsidRPr="004C6C26">
              <w:rPr>
                <w:rFonts w:ascii="Times New Roman" w:eastAsia="MS Mincho" w:hAnsi="Times New Roman" w:cs="Times New Roman"/>
                <w:sz w:val="24"/>
                <w:szCs w:val="24"/>
              </w:rPr>
              <w:t>2</w:t>
            </w:r>
            <w:proofErr w:type="gramEnd"/>
            <w:r w:rsidRPr="004C6C26">
              <w:rPr>
                <w:rFonts w:ascii="Times New Roman" w:eastAsia="MS Mincho" w:hAnsi="Times New Roman" w:cs="Times New Roman"/>
                <w:sz w:val="24"/>
                <w:szCs w:val="24"/>
              </w:rPr>
              <w:t xml:space="preserve"> ± 15 %.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Токтың болуы: ток диапазоны, енді емес: 0-100. Сызықтық емес қате, артық емес: ±10 %.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ұқсат, артық емес: 1. </w:t>
            </w:r>
            <w:proofErr w:type="gramStart"/>
            <w:r w:rsidRPr="004C6C26">
              <w:rPr>
                <w:rFonts w:ascii="Times New Roman" w:eastAsia="MS Mincho" w:hAnsi="Times New Roman" w:cs="Times New Roman"/>
                <w:sz w:val="24"/>
                <w:szCs w:val="24"/>
              </w:rPr>
              <w:t>Температураның өзгеруіне байланысты базалық сызықтың дрейфі, артық емес: 1 бірлік / мин / °C (ауа ортасы); 5 бірлік/мин/°C (су астында).</w:t>
            </w:r>
            <w:proofErr w:type="gramEnd"/>
            <w:r w:rsidRPr="004C6C26">
              <w:rPr>
                <w:rFonts w:ascii="Times New Roman" w:eastAsia="MS Mincho" w:hAnsi="Times New Roman" w:cs="Times New Roman"/>
                <w:sz w:val="24"/>
                <w:szCs w:val="24"/>
              </w:rPr>
              <w:t xml:space="preserve"> Нөлдік режимнің болуы: автоматты / қолмен. Диэлектрлі</w:t>
            </w:r>
            <w:proofErr w:type="gramStart"/>
            <w:r w:rsidRPr="004C6C26">
              <w:rPr>
                <w:rFonts w:ascii="Times New Roman" w:eastAsia="MS Mincho" w:hAnsi="Times New Roman" w:cs="Times New Roman"/>
                <w:sz w:val="24"/>
                <w:szCs w:val="24"/>
              </w:rPr>
              <w:t>к</w:t>
            </w:r>
            <w:proofErr w:type="gramEnd"/>
            <w:r w:rsidRPr="004C6C26">
              <w:rPr>
                <w:rFonts w:ascii="Times New Roman" w:eastAsia="MS Mincho" w:hAnsi="Times New Roman" w:cs="Times New Roman"/>
                <w:sz w:val="24"/>
                <w:szCs w:val="24"/>
              </w:rPr>
              <w:t xml:space="preserve"> тығыздық, кемінде: 4000 в ср. Ш.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БЭКГ өлшеу мүмкіндігінің болуы: ТЖД өлшеу диапазоны, енді емес: 30-240 уд./мин.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ұқсат, артық емес: 1 уд./мин. дәлдік, артық емес: ±1 уд./мин. ТЖД бойынша дабылдың болуы. Техниканың болуы: шыңдар арасындағы аралықты анықтау. Кі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іс кедергісі: &gt;10m (дифференциалды режим, DC50/60 Гц). Кі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іс кедергісі: &gt;20M (жалпы режим). Жалпы сигналдың әлсіреу коэффициенті: &gt;110 дБ. Шу: &lt;4 мкВп. Терідегі кернеудің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ұқсат етілген ауытқуы, артық емес: ±500 мВ. Ұрықтың кіріс кернеуі, енді емес: 20 мкВп-3 мВп.</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AMD өлшеу мүмкіндігінің болуы: қысым диапазоны, енді емес: 0-100 мм сын</w:t>
            </w:r>
            <w:proofErr w:type="gramStart"/>
            <w:r w:rsidRPr="004C6C26">
              <w:rPr>
                <w:rFonts w:ascii="Times New Roman" w:eastAsia="MS Mincho" w:hAnsi="Times New Roman" w:cs="Times New Roman"/>
                <w:sz w:val="24"/>
                <w:szCs w:val="24"/>
              </w:rPr>
              <w:t>.</w:t>
            </w:r>
            <w:proofErr w:type="gramEnd"/>
            <w:r w:rsidRPr="004C6C26">
              <w:rPr>
                <w:rFonts w:ascii="Times New Roman" w:eastAsia="MS Mincho" w:hAnsi="Times New Roman" w:cs="Times New Roman"/>
                <w:sz w:val="24"/>
                <w:szCs w:val="24"/>
              </w:rPr>
              <w:t xml:space="preserve"> </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ағ. (0,0–13,3 кПа). Сызықтық емес қате, артық емес: ±3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(±0,4 кПа).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ұқсат, артық емес: 1 мм сын.бағ. (0,1 кПа). Сезімталдық, артық емес: 5 мкВ/В/мм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ст.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Ұ</w:t>
            </w:r>
            <w:proofErr w:type="gramStart"/>
            <w:r w:rsidRPr="004C6C26">
              <w:rPr>
                <w:rFonts w:ascii="Times New Roman" w:eastAsia="MS Mincho" w:hAnsi="Times New Roman" w:cs="Times New Roman"/>
                <w:sz w:val="24"/>
                <w:szCs w:val="24"/>
              </w:rPr>
              <w:t>рықты</w:t>
            </w:r>
            <w:proofErr w:type="gramEnd"/>
            <w:r w:rsidRPr="004C6C26">
              <w:rPr>
                <w:rFonts w:ascii="Times New Roman" w:eastAsia="MS Mincho" w:hAnsi="Times New Roman" w:cs="Times New Roman"/>
                <w:sz w:val="24"/>
                <w:szCs w:val="24"/>
              </w:rPr>
              <w:t>ң қозғалысын бақылаудың автоматты және қолмен режимдерінің болуы (MFM және AFM): дисплей ауқымы, енді емес: 0 ~ 999. DP режимінің болуы: автоматты/қолмен. ADP режимі: "Тренд " немесе</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елгі". AMF техникасының болуы: </w:t>
            </w:r>
            <w:r w:rsidRPr="004C6C26">
              <w:rPr>
                <w:rFonts w:ascii="Times New Roman" w:eastAsia="MS Mincho" w:hAnsi="Times New Roman" w:cs="Times New Roman"/>
                <w:sz w:val="24"/>
                <w:szCs w:val="24"/>
              </w:rPr>
              <w:lastRenderedPageBreak/>
              <w:t>ультрадыбыстық импульстік доплер.</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Экгм болуы: жүрек соғу жиілігін өлшеу диапазоны, енді емес: 30-240 уд. / мин. жүрек соғу жиілігін өлшеу дәлдігі, артық емес: ±2 уд. / мин.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ұқсат, артық емес: 1 уд./мин. жүрек соғу жиілігінің дабыл шектері, енді емес: 30-240 уд. / мин. жүрек соғу </w:t>
            </w:r>
            <w:proofErr w:type="gramStart"/>
            <w:r w:rsidRPr="004C6C26">
              <w:rPr>
                <w:rFonts w:ascii="Times New Roman" w:eastAsia="MS Mincho" w:hAnsi="Times New Roman" w:cs="Times New Roman"/>
                <w:sz w:val="24"/>
                <w:szCs w:val="24"/>
              </w:rPr>
              <w:t>жиіл</w:t>
            </w:r>
            <w:proofErr w:type="gramEnd"/>
            <w:r w:rsidRPr="004C6C26">
              <w:rPr>
                <w:rFonts w:ascii="Times New Roman" w:eastAsia="MS Mincho" w:hAnsi="Times New Roman" w:cs="Times New Roman"/>
                <w:sz w:val="24"/>
                <w:szCs w:val="24"/>
              </w:rPr>
              <w:t>ігінің дабылының болуы. Электр тогының соғуынан қорғаудың болуы: дефибрилляциядан қорғ</w:t>
            </w:r>
            <w:proofErr w:type="gramStart"/>
            <w:r w:rsidRPr="004C6C26">
              <w:rPr>
                <w:rFonts w:ascii="Times New Roman" w:eastAsia="MS Mincho" w:hAnsi="Times New Roman" w:cs="Times New Roman"/>
                <w:sz w:val="24"/>
                <w:szCs w:val="24"/>
              </w:rPr>
              <w:t>ау</w:t>
            </w:r>
            <w:proofErr w:type="gramEnd"/>
            <w:r w:rsidRPr="004C6C26">
              <w:rPr>
                <w:rFonts w:ascii="Times New Roman" w:eastAsia="MS Mincho" w:hAnsi="Times New Roman" w:cs="Times New Roman"/>
                <w:sz w:val="24"/>
                <w:szCs w:val="24"/>
              </w:rPr>
              <w:t>. Кі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іс сигналының диапазоны, артық емес: ±8 мВ PP. ЭКГ қисығы: ЭКГ қисығының картасын қолмен басқарудың болуы. ЭКГ электродтарын ажырату: Автоматты анықтаудың болуы. Дифференциалды кі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іс кедергісі: &gt;5 Мом. Дисплей сезімталдығы, кем дегенде: 2,5 мм/мВ (×0,25), 5 мм/мВ (×0,5), 10 мм/мВ (×1), 20 мм/мВ (×2), Автоматты күшейту. Электрод потенциалының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ұқсат етілгенмещысуы, артық емес: ±500 мВ. Көмекші ток (қорғасынның ажыратылуын анықтаудың болуы): &lt;100 н белсенді электрод; &lt; 900 Н салыстыру электроды.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Тұрақты емес </w:t>
            </w:r>
            <w:proofErr w:type="gramStart"/>
            <w:r w:rsidRPr="004C6C26">
              <w:rPr>
                <w:rFonts w:ascii="Times New Roman" w:eastAsia="MS Mincho" w:hAnsi="Times New Roman" w:cs="Times New Roman"/>
                <w:sz w:val="24"/>
                <w:szCs w:val="24"/>
              </w:rPr>
              <w:t>рита</w:t>
            </w:r>
            <w:proofErr w:type="gramEnd"/>
            <w:r w:rsidRPr="004C6C26">
              <w:rPr>
                <w:rFonts w:ascii="Times New Roman" w:eastAsia="MS Mincho" w:hAnsi="Times New Roman" w:cs="Times New Roman"/>
                <w:sz w:val="24"/>
                <w:szCs w:val="24"/>
              </w:rPr>
              <w:t>ққа дәлдік және реакция: HR мәні 20 секундтан аспайтын тұрақтандыру кезеңінен кейін көрсетілуі керек: қарыншалық бигеминия, артық емес: 80±1 соққы / мин; баяу ауыспалы қарыншалық бигеминия, артық емес: 60±1 соққы/мин; жылдам ауыспалы қарыншалық бигеминия, артық емес: 120±1 уд/мин; екі бағытты систолалар, артық емес: 91±1 уд/мин. жүрек соғ</w:t>
            </w:r>
            <w:proofErr w:type="gramStart"/>
            <w:r w:rsidRPr="004C6C26">
              <w:rPr>
                <w:rFonts w:ascii="Times New Roman" w:eastAsia="MS Mincho" w:hAnsi="Times New Roman" w:cs="Times New Roman"/>
                <w:sz w:val="24"/>
                <w:szCs w:val="24"/>
              </w:rPr>
              <w:t>у жи</w:t>
            </w:r>
            <w:proofErr w:type="gramEnd"/>
            <w:r w:rsidRPr="004C6C26">
              <w:rPr>
                <w:rFonts w:ascii="Times New Roman" w:eastAsia="MS Mincho" w:hAnsi="Times New Roman" w:cs="Times New Roman"/>
                <w:sz w:val="24"/>
                <w:szCs w:val="24"/>
              </w:rPr>
              <w:t>ілігінің өзгеруіне реакция уақыты: жүрек соғу жиілігінің диапазоны, енді емес: 80-120 уд/мин (Диапазон, енді емес: 7-8 с); жүрек соғ</w:t>
            </w:r>
            <w:proofErr w:type="gramStart"/>
            <w:r w:rsidRPr="004C6C26">
              <w:rPr>
                <w:rFonts w:ascii="Times New Roman" w:eastAsia="MS Mincho" w:hAnsi="Times New Roman" w:cs="Times New Roman"/>
                <w:sz w:val="24"/>
                <w:szCs w:val="24"/>
              </w:rPr>
              <w:t>у жи</w:t>
            </w:r>
            <w:proofErr w:type="gramEnd"/>
            <w:r w:rsidRPr="004C6C26">
              <w:rPr>
                <w:rFonts w:ascii="Times New Roman" w:eastAsia="MS Mincho" w:hAnsi="Times New Roman" w:cs="Times New Roman"/>
                <w:sz w:val="24"/>
                <w:szCs w:val="24"/>
              </w:rPr>
              <w:t>ілігінің диапазоны, енді емес: 80-40 уд/мин (Диапазон, енді емес: 7-8 с). Жоғары т толқынының басылуының болуы: т-ті</w:t>
            </w:r>
            <w:proofErr w:type="gramStart"/>
            <w:r w:rsidRPr="004C6C26">
              <w:rPr>
                <w:rFonts w:ascii="Times New Roman" w:eastAsia="MS Mincho" w:hAnsi="Times New Roman" w:cs="Times New Roman"/>
                <w:sz w:val="24"/>
                <w:szCs w:val="24"/>
              </w:rPr>
              <w:t>ст</w:t>
            </w:r>
            <w:proofErr w:type="gramEnd"/>
            <w:r w:rsidRPr="004C6C26">
              <w:rPr>
                <w:rFonts w:ascii="Times New Roman" w:eastAsia="MS Mincho" w:hAnsi="Times New Roman" w:cs="Times New Roman"/>
                <w:sz w:val="24"/>
                <w:szCs w:val="24"/>
              </w:rPr>
              <w:t>ің амплитудасы (кемінде 1,2 мВ).</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SpO2 болуы: өлшеу диапазоны, енді емес: 50% ~ 100%.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ұқсат, артық емес: 1%. Өлшеу дәлдігі, артық емес: 90 % ~ 100 % ± 2 %; 70 % ~ 90 % ± 4 %. Деректерді жаңарту кезеңі, артық емес: 1 с. ТЖ өлшеу: Диапазон, енді емес: 30-240 уд / мин; ажыратымдылық, артық емес: 1 уд/мин; дәлдік, артық </w:t>
            </w:r>
            <w:r w:rsidRPr="004C6C26">
              <w:rPr>
                <w:rFonts w:ascii="Times New Roman" w:eastAsia="MS Mincho" w:hAnsi="Times New Roman" w:cs="Times New Roman"/>
                <w:sz w:val="24"/>
                <w:szCs w:val="24"/>
              </w:rPr>
              <w:lastRenderedPageBreak/>
              <w:t xml:space="preserve">емес: ±3 уд / мин. SpO2 бойынша дабыл шектері, енді емес: 50% ~ 100%. </w:t>
            </w:r>
            <w:proofErr w:type="gramStart"/>
            <w:r w:rsidRPr="004C6C26">
              <w:rPr>
                <w:rFonts w:ascii="Times New Roman" w:eastAsia="MS Mincho" w:hAnsi="Times New Roman" w:cs="Times New Roman"/>
                <w:sz w:val="24"/>
                <w:szCs w:val="24"/>
              </w:rPr>
              <w:t>ТЖ</w:t>
            </w:r>
            <w:proofErr w:type="gramEnd"/>
            <w:r w:rsidRPr="004C6C26">
              <w:rPr>
                <w:rFonts w:ascii="Times New Roman" w:eastAsia="MS Mincho" w:hAnsi="Times New Roman" w:cs="Times New Roman"/>
                <w:sz w:val="24"/>
                <w:szCs w:val="24"/>
              </w:rPr>
              <w:t xml:space="preserve"> дабылының және SpO2 дабыл сигналының болуы. Толқын ұзындығы: қызыл жарық, кем емес: 660±3 НМ; инфрақызыл жарық, кем емес: 905±10 нм; шығарылатын жарық энергиясы: &lt;15 мВт.</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NAD болуы: өлшеудің болуы: систолалық қысым, диастолалық қысым, орташа қан қысымы. Әді</w:t>
            </w:r>
            <w:proofErr w:type="gramStart"/>
            <w:r w:rsidRPr="004C6C26">
              <w:rPr>
                <w:rFonts w:ascii="Times New Roman" w:eastAsia="MS Mincho" w:hAnsi="Times New Roman" w:cs="Times New Roman"/>
                <w:sz w:val="24"/>
                <w:szCs w:val="24"/>
              </w:rPr>
              <w:t>ст</w:t>
            </w:r>
            <w:proofErr w:type="gramEnd"/>
            <w:r w:rsidRPr="004C6C26">
              <w:rPr>
                <w:rFonts w:ascii="Times New Roman" w:eastAsia="MS Mincho" w:hAnsi="Times New Roman" w:cs="Times New Roman"/>
                <w:sz w:val="24"/>
                <w:szCs w:val="24"/>
              </w:rPr>
              <w:t xml:space="preserve">ің болуы: осциллометриялық әдіс. Өлшеу диапазоны: систолалық қысым, енді емес: 40-270 мм сын. бағ. (5,3-36,0 кПа); диастолалық қысым, енді емес: 10-215 мм сын.бағ. (1,3-28,8 кПа); орташа қан қысымы, енді емес: 20-235 мм сын.бағ. (2,8–31,3 кПа).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ұқсат, артық емес: 1 мм сын.бағ. (0,1 кПа). Өлшеу дәлдігі: Макс.орташа ауытқу ≤ ±5 мм сын. бағ. ст.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±30,8 кПа); макс. стандартты ауытқу ≤ 8 мм сын. бағ. (≤1,2 кПа). Өлшеу уақыты (нормалар.), енді емес: 30-45 с. өлшеу уақыты (МАКС.), артық емес: 120 с. дабыл шектері: систолалық қысым, енді емес: 40-270 мм сын. бағ. (5,3-36,0 кПа); диастолалық қысым, енді емес: 10-215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ағ. (1,3-28,8 кПа); орташа қан қысымы, енді емес: 20-235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ағ. (2,8–31,3 кПа). Систолалық қысым, диастолалық қысым, орташа қан қысымы бойынша мазасыздықтың болуы. Асқын кернеуден бағдарламалық қорғаудың болуы, артық емес: (297 тарау 3)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ағ. ст. [(39,6 дана 0,4) кПа]. Асқын кернеуден аппараттық қорғаныстың болуы, артық емес: (320 Ораз 10)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ст. [(42,8 дана 1,3) кПа]. Манжеттің қысымын өлшеу диапазоны, енді емес: 0-300 мм сынап </w:t>
            </w:r>
            <w:proofErr w:type="gramStart"/>
            <w:r w:rsidRPr="004C6C26">
              <w:rPr>
                <w:rFonts w:ascii="Times New Roman" w:eastAsia="MS Mincho" w:hAnsi="Times New Roman" w:cs="Times New Roman"/>
                <w:sz w:val="24"/>
                <w:szCs w:val="24"/>
              </w:rPr>
              <w:t>ба</w:t>
            </w:r>
            <w:proofErr w:type="gramEnd"/>
            <w:r w:rsidRPr="004C6C26">
              <w:rPr>
                <w:rFonts w:ascii="Times New Roman" w:eastAsia="MS Mincho" w:hAnsi="Times New Roman" w:cs="Times New Roman"/>
                <w:sz w:val="24"/>
                <w:szCs w:val="24"/>
              </w:rPr>
              <w:t>ғанасы. (0,0–40,0 кПа).</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Температураны өлшеудің болуы: кемінде 1 арнаның болуы. Өлшеу диапазоны, енді емес: 0</w:t>
            </w:r>
            <w:r w:rsidRPr="004C6C26">
              <w:rPr>
                <w:rFonts w:ascii="Cambria Math" w:eastAsia="MS Mincho" w:hAnsi="Cambria Math" w:cs="Cambria Math"/>
                <w:sz w:val="24"/>
                <w:szCs w:val="24"/>
              </w:rPr>
              <w:t>℃</w:t>
            </w:r>
            <w:r w:rsidRPr="004C6C26">
              <w:rPr>
                <w:rFonts w:ascii="Times New Roman" w:eastAsia="MS Mincho" w:hAnsi="Times New Roman" w:cs="Times New Roman"/>
                <w:sz w:val="24"/>
                <w:szCs w:val="24"/>
              </w:rPr>
              <w:t xml:space="preserve"> ~ + 50</w:t>
            </w:r>
            <w:r w:rsidRPr="004C6C26">
              <w:rPr>
                <w:rFonts w:ascii="Cambria Math" w:eastAsia="MS Mincho" w:hAnsi="Cambria Math" w:cs="Cambria Math"/>
                <w:sz w:val="24"/>
                <w:szCs w:val="24"/>
              </w:rPr>
              <w:t>℃</w:t>
            </w:r>
            <w:r w:rsidRPr="004C6C26">
              <w:rPr>
                <w:rFonts w:ascii="Times New Roman" w:eastAsia="MS Mincho" w:hAnsi="Times New Roman" w:cs="Times New Roman"/>
                <w:sz w:val="24"/>
                <w:szCs w:val="24"/>
              </w:rPr>
              <w:t>. Ажыратымдылық, артық емес: 0,1</w:t>
            </w:r>
            <w:r w:rsidRPr="004C6C26">
              <w:rPr>
                <w:rFonts w:ascii="Cambria Math" w:eastAsia="MS Mincho" w:hAnsi="Cambria Math" w:cs="Cambria Math"/>
                <w:sz w:val="24"/>
                <w:szCs w:val="24"/>
              </w:rPr>
              <w:t>℃</w:t>
            </w:r>
            <w:r w:rsidRPr="004C6C26">
              <w:rPr>
                <w:rFonts w:ascii="Times New Roman" w:eastAsia="MS Mincho" w:hAnsi="Times New Roman" w:cs="Times New Roman"/>
                <w:sz w:val="24"/>
                <w:szCs w:val="24"/>
              </w:rPr>
              <w:t>. Дәлдік, артық емес: ±0,3 °C. өлшем бірліктерінің болуы:</w:t>
            </w:r>
            <w:r w:rsidRPr="004C6C26">
              <w:rPr>
                <w:rFonts w:ascii="Cambria Math" w:eastAsia="MS Mincho" w:hAnsi="Cambria Math" w:cs="Cambria Math"/>
                <w:sz w:val="24"/>
                <w:szCs w:val="24"/>
              </w:rPr>
              <w:t>℃</w:t>
            </w:r>
            <w:r w:rsidRPr="004C6C26">
              <w:rPr>
                <w:rFonts w:ascii="Times New Roman" w:eastAsia="MS Mincho" w:hAnsi="Times New Roman" w:cs="Times New Roman"/>
                <w:sz w:val="24"/>
                <w:szCs w:val="24"/>
              </w:rPr>
              <w:t>, ¡. Жаңарту уақыты, артық емес: 1-2 С.өзі</w:t>
            </w:r>
            <w:proofErr w:type="gramStart"/>
            <w:r w:rsidRPr="004C6C26">
              <w:rPr>
                <w:rFonts w:ascii="Times New Roman" w:eastAsia="MS Mincho" w:hAnsi="Times New Roman" w:cs="Times New Roman"/>
                <w:sz w:val="24"/>
                <w:szCs w:val="24"/>
              </w:rPr>
              <w:t>н-</w:t>
            </w:r>
            <w:proofErr w:type="gramEnd"/>
            <w:r w:rsidRPr="004C6C26">
              <w:rPr>
                <w:rFonts w:ascii="Times New Roman" w:eastAsia="MS Mincho" w:hAnsi="Times New Roman" w:cs="Times New Roman"/>
                <w:sz w:val="24"/>
                <w:szCs w:val="24"/>
              </w:rPr>
              <w:t>өзі тексеру, енді емес: 5-10 мин. дабыл шектері, енді емес: 0,0</w:t>
            </w:r>
            <w:r w:rsidRPr="004C6C26">
              <w:rPr>
                <w:rFonts w:ascii="Cambria Math" w:eastAsia="MS Mincho" w:hAnsi="Cambria Math" w:cs="Cambria Math"/>
                <w:sz w:val="24"/>
                <w:szCs w:val="24"/>
              </w:rPr>
              <w:t>℃</w:t>
            </w:r>
            <w:r w:rsidRPr="004C6C26">
              <w:rPr>
                <w:rFonts w:ascii="Times New Roman" w:eastAsia="MS Mincho" w:hAnsi="Times New Roman" w:cs="Times New Roman"/>
                <w:sz w:val="24"/>
                <w:szCs w:val="24"/>
              </w:rPr>
              <w:t xml:space="preserve"> ~ +50</w:t>
            </w:r>
            <w:r w:rsidRPr="004C6C26">
              <w:rPr>
                <w:rFonts w:ascii="Cambria Math" w:eastAsia="MS Mincho" w:hAnsi="Cambria Math" w:cs="Cambria Math"/>
                <w:sz w:val="24"/>
                <w:szCs w:val="24"/>
              </w:rPr>
              <w:t>℃</w:t>
            </w:r>
            <w:r w:rsidRPr="004C6C26">
              <w:rPr>
                <w:rFonts w:ascii="Times New Roman" w:eastAsia="MS Mincho" w:hAnsi="Times New Roman" w:cs="Times New Roman"/>
                <w:sz w:val="24"/>
                <w:szCs w:val="24"/>
              </w:rPr>
              <w:t xml:space="preserve">. Температура дабылының болуы. Өлшеу режимінің болуы: еркін режим. Позиция: Қолтық.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lastRenderedPageBreak/>
              <w:t>Монитордың негізгі экранында қисықтар, толқындар, сандық мәндер, мәзірлер және монитордың күйі туралы мәліметтер көрсетілуі керек.</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Мониторда кемінде үш дисплей режимі болуы керек: ұ</w:t>
            </w:r>
            <w:proofErr w:type="gramStart"/>
            <w:r w:rsidRPr="004C6C26">
              <w:rPr>
                <w:rFonts w:ascii="Times New Roman" w:eastAsia="MS Mincho" w:hAnsi="Times New Roman" w:cs="Times New Roman"/>
                <w:sz w:val="24"/>
                <w:szCs w:val="24"/>
              </w:rPr>
              <w:t>рықты</w:t>
            </w:r>
            <w:proofErr w:type="gramEnd"/>
            <w:r w:rsidRPr="004C6C26">
              <w:rPr>
                <w:rFonts w:ascii="Times New Roman" w:eastAsia="MS Mincho" w:hAnsi="Times New Roman" w:cs="Times New Roman"/>
                <w:sz w:val="24"/>
                <w:szCs w:val="24"/>
              </w:rPr>
              <w:t>ң дисплей режимі, ұрықтың дисплей режимі және ананың дисплей режимі.</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Мониторда кемінде екі түрдегі дабыл сигналдары көзделуі </w:t>
            </w:r>
            <w:proofErr w:type="gramStart"/>
            <w:r w:rsidRPr="004C6C26">
              <w:rPr>
                <w:rFonts w:ascii="Times New Roman" w:eastAsia="MS Mincho" w:hAnsi="Times New Roman" w:cs="Times New Roman"/>
                <w:sz w:val="24"/>
                <w:szCs w:val="24"/>
              </w:rPr>
              <w:t>тиіс</w:t>
            </w:r>
            <w:proofErr w:type="gramEnd"/>
            <w:r w:rsidRPr="004C6C26">
              <w:rPr>
                <w:rFonts w:ascii="Times New Roman" w:eastAsia="MS Mincho" w:hAnsi="Times New Roman" w:cs="Times New Roman"/>
                <w:sz w:val="24"/>
                <w:szCs w:val="24"/>
              </w:rPr>
              <w:t>: пациент бойынша дабыл және техникалық дабыл.</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Науқ</w:t>
            </w:r>
            <w:proofErr w:type="gramStart"/>
            <w:r w:rsidRPr="004C6C26">
              <w:rPr>
                <w:rFonts w:ascii="Times New Roman" w:eastAsia="MS Mincho" w:hAnsi="Times New Roman" w:cs="Times New Roman"/>
                <w:sz w:val="24"/>
                <w:szCs w:val="24"/>
              </w:rPr>
              <w:t>ас</w:t>
            </w:r>
            <w:proofErr w:type="gramEnd"/>
            <w:r w:rsidRPr="004C6C26">
              <w:rPr>
                <w:rFonts w:ascii="Times New Roman" w:eastAsia="MS Mincho" w:hAnsi="Times New Roman" w:cs="Times New Roman"/>
                <w:sz w:val="24"/>
                <w:szCs w:val="24"/>
              </w:rPr>
              <w:t xml:space="preserve">қа қатысты дабылдар өмірлік белсенділіктің негізгі көрсеткіші белгіленген шектен асатын жағдайды көрсетуі керек. Дыбыстық және визуалды Дабылдарды өшіру мүмкіндігі бар. Дабыл жағдайларын анықтайтын реттелетін дабыл шектерінің болуы. Ауырлық дәрежесі бойынша мазасыздықты кем дегенде үш деңгейге бөлу керек: жоғары, орташа және төмен. Жоғары деңгейдегі дабылдар ең жоғары </w:t>
            </w:r>
            <w:proofErr w:type="gramStart"/>
            <w:r w:rsidRPr="004C6C26">
              <w:rPr>
                <w:rFonts w:ascii="Times New Roman" w:eastAsia="MS Mincho" w:hAnsi="Times New Roman" w:cs="Times New Roman"/>
                <w:sz w:val="24"/>
                <w:szCs w:val="24"/>
              </w:rPr>
              <w:t>басымды</w:t>
            </w:r>
            <w:proofErr w:type="gramEnd"/>
            <w:r w:rsidRPr="004C6C26">
              <w:rPr>
                <w:rFonts w:ascii="Times New Roman" w:eastAsia="MS Mincho" w:hAnsi="Times New Roman" w:cs="Times New Roman"/>
                <w:sz w:val="24"/>
                <w:szCs w:val="24"/>
              </w:rPr>
              <w:t>ққа ие болуы керек. Дабылдың бірнеше тү</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і бір уақытта пайда болған жағдайда, монитор жоғары деңгейлі дабыл үшін дыбыстық сигнал беруі керек. Экранда дабыл туралы ақпаратты көрсетудің кемінде 2 режимінің болуы: мәтіндік және сандық. Мониторда күні мен уақыты көрсетілген ағымдағы дабыл хабарламалары, сондай-ақ физиологиялық параметрлер бойынша алдыңғы дабыл сигналдары және күні мен уақыты көрсетілген дабыл хабарламалары жазылуы </w:t>
            </w:r>
            <w:proofErr w:type="gramStart"/>
            <w:r w:rsidRPr="004C6C26">
              <w:rPr>
                <w:rFonts w:ascii="Times New Roman" w:eastAsia="MS Mincho" w:hAnsi="Times New Roman" w:cs="Times New Roman"/>
                <w:sz w:val="24"/>
                <w:szCs w:val="24"/>
              </w:rPr>
              <w:t>тиіс</w:t>
            </w:r>
            <w:proofErr w:type="gramEnd"/>
            <w:r w:rsidRPr="004C6C26">
              <w:rPr>
                <w:rFonts w:ascii="Times New Roman" w:eastAsia="MS Mincho" w:hAnsi="Times New Roman" w:cs="Times New Roman"/>
                <w:sz w:val="24"/>
                <w:szCs w:val="24"/>
              </w:rPr>
              <w:t>.</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Монитор кем дегенде 100 дабыл хабарламасын көрсетуі керек. Сақтау орны толтырылғаннан кейін, жүйе </w:t>
            </w:r>
            <w:proofErr w:type="gramStart"/>
            <w:r w:rsidRPr="004C6C26">
              <w:rPr>
                <w:rFonts w:ascii="Times New Roman" w:eastAsia="MS Mincho" w:hAnsi="Times New Roman" w:cs="Times New Roman"/>
                <w:sz w:val="24"/>
                <w:szCs w:val="24"/>
              </w:rPr>
              <w:t>жа</w:t>
            </w:r>
            <w:proofErr w:type="gramEnd"/>
            <w:r w:rsidRPr="004C6C26">
              <w:rPr>
                <w:rFonts w:ascii="Times New Roman" w:eastAsia="MS Mincho" w:hAnsi="Times New Roman" w:cs="Times New Roman"/>
                <w:sz w:val="24"/>
                <w:szCs w:val="24"/>
              </w:rPr>
              <w:t>ңа хабарламаларды сақтау үшін ең алғашқы хабарламаларды автоматты түрде жоюы керек.</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Монитор физиологиялық параметрлер бойынша кемінде 800 дабыл сигналын және дабылдың қабаттасуы туралы хабарламаларды көрсетуі керек.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Пациент бойынша дабыл сигналдарының болуы: жоғары деңгей: Асистолия; асистолия бойынша дабылдың кешігуі, артық емес: 0 секунд; QRS кешені 4 секундтан аспайтын </w:t>
            </w:r>
            <w:proofErr w:type="gramStart"/>
            <w:r w:rsidRPr="004C6C26">
              <w:rPr>
                <w:rFonts w:ascii="Times New Roman" w:eastAsia="MS Mincho" w:hAnsi="Times New Roman" w:cs="Times New Roman"/>
                <w:sz w:val="24"/>
                <w:szCs w:val="24"/>
              </w:rPr>
              <w:lastRenderedPageBreak/>
              <w:t>уа</w:t>
            </w:r>
            <w:proofErr w:type="gramEnd"/>
            <w:r w:rsidRPr="004C6C26">
              <w:rPr>
                <w:rFonts w:ascii="Times New Roman" w:eastAsia="MS Mincho" w:hAnsi="Times New Roman" w:cs="Times New Roman"/>
                <w:sz w:val="24"/>
                <w:szCs w:val="24"/>
              </w:rPr>
              <w:t>қыт ішінде анықталмайды.</w:t>
            </w:r>
          </w:p>
          <w:p w:rsidR="00423AF8" w:rsidRPr="004C6C26" w:rsidRDefault="00E60BB4" w:rsidP="00E60BB4">
            <w:pPr>
              <w:suppressAutoHyphens w:val="0"/>
              <w:spacing w:after="0" w:line="240" w:lineRule="auto"/>
              <w:rPr>
                <w:rFonts w:ascii="Times New Roman" w:hAnsi="Times New Roman" w:cs="Times New Roman"/>
                <w:sz w:val="24"/>
                <w:szCs w:val="24"/>
              </w:rPr>
            </w:pPr>
            <w:r w:rsidRPr="004C6C26">
              <w:rPr>
                <w:rFonts w:ascii="Times New Roman" w:eastAsia="MS Mincho" w:hAnsi="Times New Roman" w:cs="Times New Roman"/>
                <w:sz w:val="24"/>
                <w:szCs w:val="24"/>
              </w:rPr>
              <w:t>Орташа деңгей: ХСП1 / ХСП2 бойынша дабыл сигналы; ХСП1/ХСП2 бойынша дабылдың төменгі шегі, бұдан былай: 60-205 уд</w:t>
            </w:r>
            <w:proofErr w:type="gramStart"/>
            <w:r w:rsidRPr="004C6C26">
              <w:rPr>
                <w:rFonts w:ascii="Times New Roman" w:eastAsia="MS Mincho" w:hAnsi="Times New Roman" w:cs="Times New Roman"/>
                <w:sz w:val="24"/>
                <w:szCs w:val="24"/>
              </w:rPr>
              <w:t>.</w:t>
            </w:r>
            <w:proofErr w:type="gramEnd"/>
            <w:r w:rsidRPr="004C6C26">
              <w:rPr>
                <w:rFonts w:ascii="Times New Roman" w:eastAsia="MS Mincho" w:hAnsi="Times New Roman" w:cs="Times New Roman"/>
                <w:sz w:val="24"/>
                <w:szCs w:val="24"/>
              </w:rPr>
              <w:t xml:space="preserve"> / </w:t>
            </w:r>
            <w:proofErr w:type="gramStart"/>
            <w:r w:rsidRPr="004C6C26">
              <w:rPr>
                <w:rFonts w:ascii="Times New Roman" w:eastAsia="MS Mincho" w:hAnsi="Times New Roman" w:cs="Times New Roman"/>
                <w:sz w:val="24"/>
                <w:szCs w:val="24"/>
              </w:rPr>
              <w:t>м</w:t>
            </w:r>
            <w:proofErr w:type="gramEnd"/>
            <w:r w:rsidRPr="004C6C26">
              <w:rPr>
                <w:rFonts w:ascii="Times New Roman" w:eastAsia="MS Mincho" w:hAnsi="Times New Roman" w:cs="Times New Roman"/>
                <w:sz w:val="24"/>
                <w:szCs w:val="24"/>
              </w:rPr>
              <w:t>ин, қадаммен, 5-тен аспайтын; ХСП1/ХСП2 бойынша дабылдың жоғарғы шегі, бұдан былай: 65-210 уд./мин, қадаммен, 5-тен аспайтын; ХСП1 бойынша дабылдың кешігуі/ ТЖЖ2, енді емес: 0-20 секунд, қадаммен, 5 артық емес; ТЖЖ бойынша дабыл; ТЖЖ бойынша дабылдың төменгі шегі, енді емес: 30-239 уд</w:t>
            </w:r>
            <w:proofErr w:type="gramStart"/>
            <w:r w:rsidRPr="004C6C26">
              <w:rPr>
                <w:rFonts w:ascii="Times New Roman" w:eastAsia="MS Mincho" w:hAnsi="Times New Roman" w:cs="Times New Roman"/>
                <w:sz w:val="24"/>
                <w:szCs w:val="24"/>
              </w:rPr>
              <w:t>.</w:t>
            </w:r>
            <w:proofErr w:type="gramEnd"/>
            <w:r w:rsidRPr="004C6C26">
              <w:rPr>
                <w:rFonts w:ascii="Times New Roman" w:eastAsia="MS Mincho" w:hAnsi="Times New Roman" w:cs="Times New Roman"/>
                <w:sz w:val="24"/>
                <w:szCs w:val="24"/>
              </w:rPr>
              <w:t>/</w:t>
            </w:r>
            <w:proofErr w:type="gramStart"/>
            <w:r w:rsidRPr="004C6C26">
              <w:rPr>
                <w:rFonts w:ascii="Times New Roman" w:eastAsia="MS Mincho" w:hAnsi="Times New Roman" w:cs="Times New Roman"/>
                <w:sz w:val="24"/>
                <w:szCs w:val="24"/>
              </w:rPr>
              <w:t>м</w:t>
            </w:r>
            <w:proofErr w:type="gramEnd"/>
            <w:r w:rsidRPr="004C6C26">
              <w:rPr>
                <w:rFonts w:ascii="Times New Roman" w:eastAsia="MS Mincho" w:hAnsi="Times New Roman" w:cs="Times New Roman"/>
                <w:sz w:val="24"/>
                <w:szCs w:val="24"/>
              </w:rPr>
              <w:t>ин, қадаммен, 1 артық емес; ТЖЖ бойынша дабылдың жоғарғы шегі, енді емес: 31-240 уд./мин, қадаммен, артық емес 1; жүрек соғу жиілігі бойынша дабылдың кешігуі, артық емес: 0 секунд; SpO2 бойынша дабыл; SpO2 бойынша дабылдың төменгі шегі, енді емес: 50-99%, қадаммен, 1 артық емес; SpO2 бойынша дабылдың жоғарғы шегі, енді емес: 51-100%, қадаммен, 1-ден аспайды; SpO2 бойынша дабылдың кіді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ісі, артық емес: 0 секунд; систолалық қысым бойынша дабыл; систолалық қысым бойынша дабылдың төменгі шегі, енді емес: 40-269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ағ. қадаммен, 1–ден аспайды (5,3-36,0 кПа, қадаммен, 0,1-ден аспайды); систолалық қысым бойынша дабылдың жоғарғы шегі, енді емес: 41-270 мм сын.бағ. қадаммен, 1–ден аспайды (5,6-36,0 кПа, қадаммен, 0,1-ден аспайды); систолалық қысым бойынша дабылды кешіктіру, 0 секундтан аспайды; диастолалық қысым бойынша дабыл; Диастолалық қысым бойынша мазасыздықтың төменгі шегі, енді емес: 10-214 мм сынап бағанасы. қадаммен, 1–ден аспайды (1,3-28,5 кПа, қадаммен, 0,1-ден аспайды); диастолалық қысым бойынша дабылдың жоғарғы шегі, енді емес: 11-215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ағ. қадаммен, 1–ден аспайды (1,6-28,8 кПа, қадаммен, 0,1-ден аспайды); диастолалық қысым бойынша дабылдың кіді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ісі, 0 секундтан аспайды; СРД дабылы; СРД бойынша дабылдың төменгі шегі, енді емес: 20-234 мм сын.бағ. ст., қадаммен, 1-ден аспайды (2,8-31,2 кПа, қадаммен, 0,1-ден аспайды); ССД бойынша дабылдың жоғарғы шегі, енді емес: </w:t>
            </w:r>
            <w:r w:rsidRPr="004C6C26">
              <w:rPr>
                <w:rFonts w:ascii="Times New Roman" w:eastAsia="MS Mincho" w:hAnsi="Times New Roman" w:cs="Times New Roman"/>
                <w:sz w:val="24"/>
                <w:szCs w:val="24"/>
              </w:rPr>
              <w:lastRenderedPageBreak/>
              <w:t>21-235 мм сын.бағ. қадаммен, 1-ден аспайды (2,8-31,3 кПа, қадаммен, 0,1 - ден аспайды); СРД бойынша дабылдың кіді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ісі, артық емес: 0 секунд; температура бойынша дабыл; ТЕМП бойынша дабылдың төменгі шегі, енді емес: 0-ден +49,9 °C-қа дейін, қадаммен, 0,1-ден артық емес; ТЕМП бойынша дабылдың жоғарғы шегі, енді емес: +0,1-ден +50,0 °C-қа дейін, қадаммен, 0,1 артық емес; қарқыны бойынша дабылды кешіктіру, 0 секундтан артық емес.</w:t>
            </w:r>
          </w:p>
        </w:tc>
        <w:tc>
          <w:tcPr>
            <w:tcW w:w="1511" w:type="dxa"/>
            <w:shd w:val="clear" w:color="auto" w:fill="auto"/>
          </w:tcPr>
          <w:p w:rsidR="00886DBB" w:rsidRPr="004C6C26" w:rsidRDefault="005818A8" w:rsidP="005525C8">
            <w:pPr>
              <w:snapToGrid w:val="0"/>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rPr>
              <w:lastRenderedPageBreak/>
              <w:t xml:space="preserve">1 </w:t>
            </w:r>
            <w:r w:rsidR="005525C8" w:rsidRPr="004C6C26">
              <w:rPr>
                <w:rFonts w:ascii="Times New Roman" w:hAnsi="Times New Roman" w:cs="Times New Roman"/>
                <w:sz w:val="24"/>
                <w:szCs w:val="24"/>
                <w:lang w:val="kk-KZ"/>
              </w:rPr>
              <w:t>дана</w:t>
            </w:r>
          </w:p>
        </w:tc>
      </w:tr>
      <w:tr w:rsidR="005F4750" w:rsidRPr="004C6C26" w:rsidTr="000150EE">
        <w:trPr>
          <w:trHeight w:val="141"/>
        </w:trPr>
        <w:tc>
          <w:tcPr>
            <w:tcW w:w="850" w:type="dxa"/>
            <w:vMerge/>
            <w:shd w:val="clear" w:color="auto" w:fill="auto"/>
            <w:vAlign w:val="center"/>
          </w:tcPr>
          <w:p w:rsidR="00824DE1" w:rsidRPr="004C6C26" w:rsidRDefault="00824DE1">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824DE1" w:rsidRPr="004C6C26" w:rsidRDefault="00824DE1">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824DE1" w:rsidRPr="004C6C26" w:rsidRDefault="0031247F" w:rsidP="00B156FE">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2</w:t>
            </w:r>
          </w:p>
        </w:tc>
        <w:tc>
          <w:tcPr>
            <w:tcW w:w="2409" w:type="dxa"/>
            <w:shd w:val="clear" w:color="auto" w:fill="auto"/>
          </w:tcPr>
          <w:p w:rsidR="00824DE1" w:rsidRPr="004C6C26" w:rsidRDefault="004025C1" w:rsidP="0031247F">
            <w:pPr>
              <w:pStyle w:val="a8"/>
              <w:rPr>
                <w:rFonts w:ascii="Times New Roman" w:eastAsiaTheme="minorHAnsi" w:hAnsi="Times New Roman"/>
                <w:sz w:val="24"/>
                <w:szCs w:val="24"/>
              </w:rPr>
            </w:pPr>
            <w:r w:rsidRPr="004C6C26">
              <w:rPr>
                <w:rFonts w:ascii="Times New Roman" w:eastAsiaTheme="minorHAnsi" w:hAnsi="Times New Roman"/>
                <w:sz w:val="24"/>
                <w:szCs w:val="24"/>
              </w:rPr>
              <w:t>Қуат сымдары</w:t>
            </w:r>
          </w:p>
        </w:tc>
        <w:tc>
          <w:tcPr>
            <w:tcW w:w="6663" w:type="dxa"/>
            <w:shd w:val="clear" w:color="auto" w:fill="auto"/>
          </w:tcPr>
          <w:p w:rsidR="00824DE1" w:rsidRPr="004C6C26" w:rsidRDefault="004025C1" w:rsidP="00E60BB4">
            <w:pPr>
              <w:pStyle w:val="a8"/>
              <w:jc w:val="both"/>
              <w:rPr>
                <w:rFonts w:ascii="Times New Roman" w:hAnsi="Times New Roman"/>
                <w:sz w:val="24"/>
                <w:szCs w:val="24"/>
              </w:rPr>
            </w:pPr>
            <w:r w:rsidRPr="004C6C26">
              <w:rPr>
                <w:rFonts w:ascii="Times New Roman" w:hAnsi="Times New Roman"/>
                <w:sz w:val="24"/>
                <w:szCs w:val="24"/>
              </w:rPr>
              <w:t>Электр желі</w:t>
            </w:r>
            <w:proofErr w:type="gramStart"/>
            <w:r w:rsidRPr="004C6C26">
              <w:rPr>
                <w:rFonts w:ascii="Times New Roman" w:hAnsi="Times New Roman"/>
                <w:sz w:val="24"/>
                <w:szCs w:val="24"/>
              </w:rPr>
              <w:t>с</w:t>
            </w:r>
            <w:proofErr w:type="gramEnd"/>
            <w:r w:rsidRPr="004C6C26">
              <w:rPr>
                <w:rFonts w:ascii="Times New Roman" w:hAnsi="Times New Roman"/>
                <w:sz w:val="24"/>
                <w:szCs w:val="24"/>
              </w:rPr>
              <w:t>іне қосылу үшін қуат кабелінің болуы</w:t>
            </w:r>
            <w:r w:rsidR="00E60BB4" w:rsidRPr="004C6C26">
              <w:rPr>
                <w:rFonts w:ascii="Times New Roman" w:hAnsi="Times New Roman"/>
                <w:sz w:val="24"/>
                <w:szCs w:val="24"/>
              </w:rPr>
              <w:t xml:space="preserve"> </w:t>
            </w:r>
          </w:p>
        </w:tc>
        <w:tc>
          <w:tcPr>
            <w:tcW w:w="1511" w:type="dxa"/>
            <w:shd w:val="clear" w:color="auto" w:fill="auto"/>
          </w:tcPr>
          <w:p w:rsidR="00824DE1" w:rsidRPr="004C6C26" w:rsidRDefault="005818A8" w:rsidP="005525C8">
            <w:pPr>
              <w:snapToGrid w:val="0"/>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rPr>
              <w:t xml:space="preserve">1 </w:t>
            </w:r>
            <w:r w:rsidR="005525C8" w:rsidRPr="004C6C26">
              <w:rPr>
                <w:rFonts w:ascii="Times New Roman" w:hAnsi="Times New Roman" w:cs="Times New Roman"/>
                <w:sz w:val="24"/>
                <w:szCs w:val="24"/>
                <w:lang w:val="kk-KZ"/>
              </w:rPr>
              <w:t>дана</w:t>
            </w:r>
          </w:p>
        </w:tc>
      </w:tr>
      <w:tr w:rsidR="005F4750" w:rsidRPr="004C6C26" w:rsidTr="0003657B">
        <w:trPr>
          <w:trHeight w:val="141"/>
        </w:trPr>
        <w:tc>
          <w:tcPr>
            <w:tcW w:w="850" w:type="dxa"/>
            <w:vMerge/>
            <w:shd w:val="clear" w:color="auto" w:fill="auto"/>
            <w:vAlign w:val="center"/>
          </w:tcPr>
          <w:p w:rsidR="005F2847" w:rsidRPr="004C6C26" w:rsidRDefault="005F2847">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5F2847" w:rsidRPr="004C6C26" w:rsidRDefault="005F2847">
            <w:pPr>
              <w:snapToGrid w:val="0"/>
              <w:spacing w:after="0" w:line="240" w:lineRule="auto"/>
              <w:ind w:right="-108"/>
              <w:rPr>
                <w:rFonts w:ascii="Times New Roman" w:eastAsia="Times New Roman" w:hAnsi="Times New Roman" w:cs="Times New Roman"/>
                <w:sz w:val="24"/>
                <w:szCs w:val="24"/>
              </w:rPr>
            </w:pPr>
          </w:p>
        </w:tc>
        <w:tc>
          <w:tcPr>
            <w:tcW w:w="11150" w:type="dxa"/>
            <w:gridSpan w:val="4"/>
            <w:shd w:val="clear" w:color="auto" w:fill="auto"/>
            <w:vAlign w:val="center"/>
          </w:tcPr>
          <w:p w:rsidR="005F2847" w:rsidRPr="004C6C26" w:rsidRDefault="007B1AF4" w:rsidP="00C4545F">
            <w:pPr>
              <w:snapToGrid w:val="0"/>
              <w:spacing w:after="0" w:line="240" w:lineRule="auto"/>
              <w:rPr>
                <w:rFonts w:ascii="Times New Roman" w:hAnsi="Times New Roman" w:cs="Times New Roman"/>
                <w:sz w:val="24"/>
                <w:szCs w:val="24"/>
              </w:rPr>
            </w:pPr>
            <w:r w:rsidRPr="004C6C26">
              <w:rPr>
                <w:rFonts w:ascii="Times New Roman" w:hAnsi="Times New Roman" w:cs="Times New Roman"/>
                <w:sz w:val="24"/>
                <w:szCs w:val="24"/>
              </w:rPr>
              <w:t>Қосымша компоненттер:</w:t>
            </w:r>
          </w:p>
        </w:tc>
      </w:tr>
      <w:tr w:rsidR="005F4750" w:rsidRPr="004C6C26" w:rsidTr="000150EE">
        <w:trPr>
          <w:trHeight w:val="141"/>
        </w:trPr>
        <w:tc>
          <w:tcPr>
            <w:tcW w:w="850" w:type="dxa"/>
            <w:vMerge/>
            <w:shd w:val="clear" w:color="auto" w:fill="auto"/>
            <w:vAlign w:val="center"/>
          </w:tcPr>
          <w:p w:rsidR="005F2847" w:rsidRPr="004C6C26" w:rsidRDefault="005F2847">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5F2847" w:rsidRPr="004C6C26" w:rsidRDefault="005F2847">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5F2847" w:rsidRPr="004C6C26" w:rsidRDefault="005F2847" w:rsidP="00B156FE">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w:t>
            </w:r>
          </w:p>
        </w:tc>
        <w:tc>
          <w:tcPr>
            <w:tcW w:w="2409" w:type="dxa"/>
            <w:shd w:val="clear" w:color="auto" w:fill="auto"/>
          </w:tcPr>
          <w:p w:rsidR="005F2847" w:rsidRPr="004C6C26" w:rsidRDefault="004025C1" w:rsidP="00671759">
            <w:pPr>
              <w:pStyle w:val="a8"/>
              <w:rPr>
                <w:rFonts w:ascii="Times New Roman" w:eastAsiaTheme="minorHAnsi" w:hAnsi="Times New Roman"/>
                <w:sz w:val="24"/>
                <w:szCs w:val="24"/>
              </w:rPr>
            </w:pPr>
            <w:proofErr w:type="gramStart"/>
            <w:r w:rsidRPr="004C6C26">
              <w:rPr>
                <w:rFonts w:ascii="Times New Roman" w:eastAsiaTheme="minorHAnsi" w:hAnsi="Times New Roman"/>
                <w:sz w:val="24"/>
                <w:szCs w:val="24"/>
              </w:rPr>
              <w:t>Ультрадыбыстық сенсор (12 ультрадыбыстық Кристалл, 1 МГц</w:t>
            </w:r>
            <w:proofErr w:type="gramEnd"/>
          </w:p>
        </w:tc>
        <w:tc>
          <w:tcPr>
            <w:tcW w:w="6663" w:type="dxa"/>
            <w:shd w:val="clear" w:color="auto" w:fill="auto"/>
          </w:tcPr>
          <w:p w:rsidR="005F2847" w:rsidRPr="004C6C26" w:rsidRDefault="0037752D" w:rsidP="00671759">
            <w:pPr>
              <w:suppressAutoHyphens w:val="0"/>
              <w:spacing w:after="0" w:line="240" w:lineRule="auto"/>
              <w:rPr>
                <w:rFonts w:ascii="Times New Roman" w:hAnsi="Times New Roman" w:cs="Times New Roman"/>
                <w:spacing w:val="-1"/>
                <w:sz w:val="24"/>
                <w:szCs w:val="24"/>
              </w:rPr>
            </w:pPr>
            <w:r w:rsidRPr="004C6C26">
              <w:rPr>
                <w:rFonts w:ascii="Times New Roman" w:hAnsi="Times New Roman" w:cs="Times New Roman"/>
                <w:sz w:val="24"/>
                <w:szCs w:val="24"/>
              </w:rPr>
              <w:t>Ультрадыбыстық датчиктің болуы: кемінде 12 ультрадыбыстық Кристалл, кемінде 1 МГц. Кабельдің ұзындығы, кемінде: 2,5 м. салмағы, артық емес: 190 Г. мөлшері, артық емес: 88×35 мм.</w:t>
            </w:r>
          </w:p>
        </w:tc>
        <w:tc>
          <w:tcPr>
            <w:tcW w:w="1511" w:type="dxa"/>
            <w:shd w:val="clear" w:color="auto" w:fill="auto"/>
          </w:tcPr>
          <w:p w:rsidR="005F2847" w:rsidRPr="004C6C26" w:rsidRDefault="00987A90" w:rsidP="00B156FE">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2</w:t>
            </w:r>
            <w:r w:rsidR="005525C8" w:rsidRPr="004C6C26">
              <w:rPr>
                <w:rFonts w:ascii="Times New Roman" w:hAnsi="Times New Roman" w:cs="Times New Roman"/>
                <w:sz w:val="24"/>
                <w:szCs w:val="24"/>
              </w:rPr>
              <w:t xml:space="preserve"> дана </w:t>
            </w:r>
          </w:p>
        </w:tc>
      </w:tr>
      <w:tr w:rsidR="005525C8" w:rsidRPr="004C6C26" w:rsidTr="000150EE">
        <w:trPr>
          <w:trHeight w:val="141"/>
        </w:trPr>
        <w:tc>
          <w:tcPr>
            <w:tcW w:w="850" w:type="dxa"/>
            <w:vMerge/>
            <w:shd w:val="clear" w:color="auto" w:fill="auto"/>
            <w:vAlign w:val="center"/>
          </w:tcPr>
          <w:p w:rsidR="005525C8" w:rsidRPr="004C6C26" w:rsidRDefault="005525C8" w:rsidP="005525C8">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5525C8" w:rsidRPr="004C6C26" w:rsidRDefault="005525C8" w:rsidP="005525C8">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2</w:t>
            </w:r>
          </w:p>
        </w:tc>
        <w:tc>
          <w:tcPr>
            <w:tcW w:w="2409" w:type="dxa"/>
            <w:shd w:val="clear" w:color="auto" w:fill="auto"/>
          </w:tcPr>
          <w:p w:rsidR="005525C8" w:rsidRPr="004C6C26" w:rsidRDefault="005525C8" w:rsidP="005525C8">
            <w:pPr>
              <w:pStyle w:val="a8"/>
              <w:rPr>
                <w:rFonts w:ascii="Times New Roman" w:eastAsiaTheme="minorHAnsi" w:hAnsi="Times New Roman"/>
                <w:sz w:val="24"/>
                <w:szCs w:val="24"/>
              </w:rPr>
            </w:pPr>
            <w:r w:rsidRPr="004C6C26">
              <w:rPr>
                <w:rFonts w:ascii="Times New Roman" w:eastAsiaTheme="minorHAnsi" w:hAnsi="Times New Roman"/>
                <w:sz w:val="24"/>
                <w:szCs w:val="24"/>
              </w:rPr>
              <w:t>TOCO сенсоры (</w:t>
            </w:r>
            <w:proofErr w:type="gramStart"/>
            <w:r w:rsidRPr="004C6C26">
              <w:rPr>
                <w:rFonts w:ascii="Times New Roman" w:eastAsiaTheme="minorHAnsi" w:hAnsi="Times New Roman"/>
                <w:sz w:val="24"/>
                <w:szCs w:val="24"/>
              </w:rPr>
              <w:t>К</w:t>
            </w:r>
            <w:proofErr w:type="gramEnd"/>
            <w:r w:rsidRPr="004C6C26">
              <w:rPr>
                <w:rFonts w:ascii="Times New Roman" w:eastAsiaTheme="minorHAnsi" w:hAnsi="Times New Roman"/>
                <w:sz w:val="24"/>
                <w:szCs w:val="24"/>
              </w:rPr>
              <w:t>өк таңбалау)</w:t>
            </w:r>
          </w:p>
        </w:tc>
        <w:tc>
          <w:tcPr>
            <w:tcW w:w="6663" w:type="dxa"/>
            <w:shd w:val="clear" w:color="auto" w:fill="auto"/>
          </w:tcPr>
          <w:p w:rsidR="005525C8" w:rsidRPr="004C6C26" w:rsidRDefault="005525C8" w:rsidP="005525C8">
            <w:pPr>
              <w:suppressAutoHyphens w:val="0"/>
              <w:spacing w:after="0" w:line="240" w:lineRule="auto"/>
              <w:rPr>
                <w:rFonts w:ascii="Times New Roman" w:hAnsi="Times New Roman" w:cs="Times New Roman"/>
                <w:spacing w:val="-1"/>
                <w:sz w:val="24"/>
                <w:szCs w:val="24"/>
              </w:rPr>
            </w:pPr>
            <w:proofErr w:type="gramStart"/>
            <w:r w:rsidRPr="004C6C26">
              <w:rPr>
                <w:rFonts w:ascii="Times New Roman" w:hAnsi="Times New Roman" w:cs="Times New Roman"/>
                <w:sz w:val="24"/>
                <w:szCs w:val="24"/>
              </w:rPr>
              <w:t>Монитор</w:t>
            </w:r>
            <w:proofErr w:type="gramEnd"/>
            <w:r w:rsidRPr="004C6C26">
              <w:rPr>
                <w:rFonts w:ascii="Times New Roman" w:hAnsi="Times New Roman" w:cs="Times New Roman"/>
                <w:sz w:val="24"/>
                <w:szCs w:val="24"/>
              </w:rPr>
              <w:t xml:space="preserve">ға арналған TOCO сенсорының болуы. Кабельдің ұзындығы, кемінде: 2,5 м. салмағы, артық емес: 180 г. </w:t>
            </w:r>
            <w:proofErr w:type="gramStart"/>
            <w:r w:rsidRPr="004C6C26">
              <w:rPr>
                <w:rFonts w:ascii="Times New Roman" w:hAnsi="Times New Roman" w:cs="Times New Roman"/>
                <w:sz w:val="24"/>
                <w:szCs w:val="24"/>
              </w:rPr>
              <w:t>м</w:t>
            </w:r>
            <w:proofErr w:type="gramEnd"/>
            <w:r w:rsidRPr="004C6C26">
              <w:rPr>
                <w:rFonts w:ascii="Times New Roman" w:hAnsi="Times New Roman" w:cs="Times New Roman"/>
                <w:sz w:val="24"/>
                <w:szCs w:val="24"/>
              </w:rPr>
              <w:t>өлшері, артық емес: 88×35 мм.</w:t>
            </w:r>
          </w:p>
        </w:tc>
        <w:tc>
          <w:tcPr>
            <w:tcW w:w="1511"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дана</w:t>
            </w:r>
          </w:p>
        </w:tc>
      </w:tr>
      <w:tr w:rsidR="005525C8" w:rsidRPr="004C6C26" w:rsidTr="000150EE">
        <w:trPr>
          <w:trHeight w:val="141"/>
        </w:trPr>
        <w:tc>
          <w:tcPr>
            <w:tcW w:w="850" w:type="dxa"/>
            <w:vMerge/>
            <w:shd w:val="clear" w:color="auto" w:fill="auto"/>
            <w:vAlign w:val="center"/>
          </w:tcPr>
          <w:p w:rsidR="005525C8" w:rsidRPr="004C6C26" w:rsidRDefault="005525C8" w:rsidP="005525C8">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5525C8" w:rsidRPr="004C6C26" w:rsidRDefault="005525C8" w:rsidP="005525C8">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3</w:t>
            </w:r>
          </w:p>
        </w:tc>
        <w:tc>
          <w:tcPr>
            <w:tcW w:w="2409" w:type="dxa"/>
            <w:shd w:val="clear" w:color="auto" w:fill="auto"/>
          </w:tcPr>
          <w:p w:rsidR="005525C8" w:rsidRPr="004C6C26" w:rsidRDefault="005525C8" w:rsidP="005525C8">
            <w:pPr>
              <w:pStyle w:val="a8"/>
              <w:rPr>
                <w:rFonts w:ascii="Times New Roman" w:eastAsiaTheme="minorHAnsi" w:hAnsi="Times New Roman"/>
                <w:sz w:val="24"/>
                <w:szCs w:val="24"/>
              </w:rPr>
            </w:pPr>
            <w:r w:rsidRPr="004C6C26">
              <w:rPr>
                <w:rFonts w:ascii="Times New Roman" w:eastAsiaTheme="minorHAnsi" w:hAnsi="Times New Roman"/>
                <w:sz w:val="24"/>
                <w:szCs w:val="24"/>
              </w:rPr>
              <w:t>Оқиғалардың қолмен маркері</w:t>
            </w:r>
          </w:p>
        </w:tc>
        <w:tc>
          <w:tcPr>
            <w:tcW w:w="6663" w:type="dxa"/>
            <w:shd w:val="clear" w:color="auto" w:fill="auto"/>
          </w:tcPr>
          <w:p w:rsidR="005525C8" w:rsidRPr="004C6C26" w:rsidRDefault="005525C8" w:rsidP="005525C8">
            <w:pPr>
              <w:suppressAutoHyphens w:val="0"/>
              <w:spacing w:after="0" w:line="240" w:lineRule="auto"/>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Ұ</w:t>
            </w:r>
            <w:proofErr w:type="gramStart"/>
            <w:r w:rsidRPr="004C6C26">
              <w:rPr>
                <w:rFonts w:ascii="Times New Roman" w:eastAsia="CIDFont+F3" w:hAnsi="Times New Roman" w:cs="Times New Roman"/>
                <w:sz w:val="24"/>
                <w:szCs w:val="24"/>
                <w:lang w:eastAsia="en-US"/>
              </w:rPr>
              <w:t>рықты</w:t>
            </w:r>
            <w:proofErr w:type="gramEnd"/>
            <w:r w:rsidRPr="004C6C26">
              <w:rPr>
                <w:rFonts w:ascii="Times New Roman" w:eastAsia="CIDFont+F3" w:hAnsi="Times New Roman" w:cs="Times New Roman"/>
                <w:sz w:val="24"/>
                <w:szCs w:val="24"/>
                <w:lang w:eastAsia="en-US"/>
              </w:rPr>
              <w:t>ң қозғалысын қолмен бақылау үшін оқиға маркерінің болуы. Кабельдің ұзындығы, кемінде: 2,5 м. салмағы, артық емес: 56 г.</w:t>
            </w:r>
          </w:p>
        </w:tc>
        <w:tc>
          <w:tcPr>
            <w:tcW w:w="1511"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дана</w:t>
            </w:r>
          </w:p>
        </w:tc>
      </w:tr>
      <w:tr w:rsidR="005525C8" w:rsidRPr="004C6C26" w:rsidTr="000150EE">
        <w:trPr>
          <w:trHeight w:val="141"/>
        </w:trPr>
        <w:tc>
          <w:tcPr>
            <w:tcW w:w="850" w:type="dxa"/>
            <w:vMerge/>
            <w:shd w:val="clear" w:color="auto" w:fill="auto"/>
            <w:vAlign w:val="center"/>
          </w:tcPr>
          <w:p w:rsidR="005525C8" w:rsidRPr="004C6C26" w:rsidRDefault="005525C8" w:rsidP="005525C8">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5525C8" w:rsidRPr="004C6C26" w:rsidRDefault="005525C8" w:rsidP="005525C8">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4</w:t>
            </w:r>
          </w:p>
        </w:tc>
        <w:tc>
          <w:tcPr>
            <w:tcW w:w="2409" w:type="dxa"/>
            <w:shd w:val="clear" w:color="auto" w:fill="auto"/>
          </w:tcPr>
          <w:p w:rsidR="005525C8" w:rsidRPr="004C6C26" w:rsidRDefault="005525C8" w:rsidP="005525C8">
            <w:pPr>
              <w:pStyle w:val="a8"/>
              <w:rPr>
                <w:rFonts w:ascii="Times New Roman" w:eastAsiaTheme="minorHAnsi" w:hAnsi="Times New Roman"/>
                <w:sz w:val="24"/>
                <w:szCs w:val="24"/>
              </w:rPr>
            </w:pPr>
            <w:r w:rsidRPr="004C6C26">
              <w:rPr>
                <w:rFonts w:ascii="Times New Roman" w:eastAsiaTheme="minorHAnsi" w:hAnsi="Times New Roman"/>
                <w:sz w:val="24"/>
                <w:szCs w:val="24"/>
              </w:rPr>
              <w:t>Белдік</w:t>
            </w:r>
          </w:p>
        </w:tc>
        <w:tc>
          <w:tcPr>
            <w:tcW w:w="6663" w:type="dxa"/>
            <w:shd w:val="clear" w:color="auto" w:fill="auto"/>
          </w:tcPr>
          <w:p w:rsidR="005525C8" w:rsidRPr="004C6C26" w:rsidRDefault="005525C8" w:rsidP="005525C8">
            <w:pPr>
              <w:suppressAutoHyphens w:val="0"/>
              <w:spacing w:after="0" w:line="240" w:lineRule="auto"/>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Датчиктің УДЗ және датчиктің тогын пациентке бекітуге арналған белдіктің болуы.</w:t>
            </w:r>
          </w:p>
        </w:tc>
        <w:tc>
          <w:tcPr>
            <w:tcW w:w="1511"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3</w:t>
            </w:r>
            <w:r w:rsidRPr="004C6C26">
              <w:rPr>
                <w:rFonts w:ascii="Times New Roman" w:hAnsi="Times New Roman" w:cs="Times New Roman"/>
                <w:sz w:val="24"/>
                <w:szCs w:val="24"/>
                <w:lang w:val="kk-KZ"/>
              </w:rPr>
              <w:t>дана</w:t>
            </w:r>
          </w:p>
        </w:tc>
      </w:tr>
      <w:tr w:rsidR="005F4750" w:rsidRPr="004C6C26" w:rsidTr="000150EE">
        <w:trPr>
          <w:trHeight w:val="141"/>
        </w:trPr>
        <w:tc>
          <w:tcPr>
            <w:tcW w:w="850" w:type="dxa"/>
            <w:vMerge/>
            <w:shd w:val="clear" w:color="auto" w:fill="auto"/>
            <w:vAlign w:val="center"/>
          </w:tcPr>
          <w:p w:rsidR="00671759" w:rsidRPr="004C6C26" w:rsidRDefault="00671759" w:rsidP="00671759">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671759" w:rsidRPr="004C6C26" w:rsidRDefault="00671759" w:rsidP="00671759">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671759" w:rsidRPr="004C6C26" w:rsidRDefault="00671759"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5</w:t>
            </w:r>
          </w:p>
        </w:tc>
        <w:tc>
          <w:tcPr>
            <w:tcW w:w="2409" w:type="dxa"/>
            <w:shd w:val="clear" w:color="auto" w:fill="auto"/>
          </w:tcPr>
          <w:p w:rsidR="00671759" w:rsidRPr="004C6C26" w:rsidRDefault="004025C1" w:rsidP="00671759">
            <w:pPr>
              <w:pStyle w:val="a8"/>
              <w:rPr>
                <w:rFonts w:ascii="Times New Roman" w:eastAsiaTheme="minorHAnsi" w:hAnsi="Times New Roman"/>
                <w:sz w:val="24"/>
                <w:szCs w:val="24"/>
              </w:rPr>
            </w:pPr>
            <w:r w:rsidRPr="004C6C26">
              <w:rPr>
                <w:rFonts w:ascii="Times New Roman" w:eastAsiaTheme="minorHAnsi" w:hAnsi="Times New Roman"/>
                <w:sz w:val="24"/>
                <w:szCs w:val="24"/>
              </w:rPr>
              <w:t>3 қорғ</w:t>
            </w:r>
            <w:proofErr w:type="gramStart"/>
            <w:r w:rsidRPr="004C6C26">
              <w:rPr>
                <w:rFonts w:ascii="Times New Roman" w:eastAsiaTheme="minorHAnsi" w:hAnsi="Times New Roman"/>
                <w:sz w:val="24"/>
                <w:szCs w:val="24"/>
              </w:rPr>
              <w:t>асын</w:t>
            </w:r>
            <w:proofErr w:type="gramEnd"/>
            <w:r w:rsidRPr="004C6C26">
              <w:rPr>
                <w:rFonts w:ascii="Times New Roman" w:eastAsiaTheme="minorHAnsi" w:hAnsi="Times New Roman"/>
                <w:sz w:val="24"/>
                <w:szCs w:val="24"/>
              </w:rPr>
              <w:t>ға арналған ЭКГ кабелі</w:t>
            </w:r>
          </w:p>
        </w:tc>
        <w:tc>
          <w:tcPr>
            <w:tcW w:w="6663" w:type="dxa"/>
            <w:shd w:val="clear" w:color="auto" w:fill="auto"/>
          </w:tcPr>
          <w:p w:rsidR="00671759" w:rsidRPr="004C6C26" w:rsidRDefault="0037752D" w:rsidP="00671759">
            <w:pPr>
              <w:suppressAutoHyphens w:val="0"/>
              <w:spacing w:after="0" w:line="240" w:lineRule="auto"/>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 xml:space="preserve">Кемінде 3 қорғасынға, қайта </w:t>
            </w:r>
            <w:proofErr w:type="gramStart"/>
            <w:r w:rsidRPr="004C6C26">
              <w:rPr>
                <w:rFonts w:ascii="Times New Roman" w:eastAsia="CIDFont+F3" w:hAnsi="Times New Roman" w:cs="Times New Roman"/>
                <w:sz w:val="24"/>
                <w:szCs w:val="24"/>
                <w:lang w:eastAsia="en-US"/>
              </w:rPr>
              <w:t>пайдалану</w:t>
            </w:r>
            <w:proofErr w:type="gramEnd"/>
            <w:r w:rsidRPr="004C6C26">
              <w:rPr>
                <w:rFonts w:ascii="Times New Roman" w:eastAsia="CIDFont+F3" w:hAnsi="Times New Roman" w:cs="Times New Roman"/>
                <w:sz w:val="24"/>
                <w:szCs w:val="24"/>
                <w:lang w:eastAsia="en-US"/>
              </w:rPr>
              <w:t>ға болатын ЭКГ кабелінің болуы. Кабельдің ұзындығы, кемінде: 3 м. салмағы, артық емес: 213 г.</w:t>
            </w:r>
          </w:p>
        </w:tc>
        <w:tc>
          <w:tcPr>
            <w:tcW w:w="1511" w:type="dxa"/>
            <w:shd w:val="clear" w:color="auto" w:fill="auto"/>
          </w:tcPr>
          <w:p w:rsidR="00671759" w:rsidRPr="004C6C26" w:rsidRDefault="005525C8"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 xml:space="preserve">1 дана </w:t>
            </w:r>
          </w:p>
        </w:tc>
      </w:tr>
      <w:tr w:rsidR="005F4750" w:rsidRPr="004C6C26" w:rsidTr="000150EE">
        <w:trPr>
          <w:trHeight w:val="141"/>
        </w:trPr>
        <w:tc>
          <w:tcPr>
            <w:tcW w:w="850" w:type="dxa"/>
            <w:vMerge/>
            <w:shd w:val="clear" w:color="auto" w:fill="auto"/>
            <w:vAlign w:val="center"/>
          </w:tcPr>
          <w:p w:rsidR="00671759" w:rsidRPr="004C6C26" w:rsidRDefault="00671759" w:rsidP="00671759">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671759" w:rsidRPr="004C6C26" w:rsidRDefault="00671759" w:rsidP="00671759">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671759" w:rsidRPr="004C6C26" w:rsidRDefault="00671759"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6</w:t>
            </w:r>
          </w:p>
        </w:tc>
        <w:tc>
          <w:tcPr>
            <w:tcW w:w="2409" w:type="dxa"/>
            <w:shd w:val="clear" w:color="auto" w:fill="auto"/>
          </w:tcPr>
          <w:p w:rsidR="00671759" w:rsidRPr="004C6C26" w:rsidRDefault="004025C1" w:rsidP="00671759">
            <w:pPr>
              <w:pStyle w:val="a8"/>
              <w:rPr>
                <w:rFonts w:ascii="Times New Roman" w:eastAsiaTheme="minorHAnsi" w:hAnsi="Times New Roman"/>
                <w:sz w:val="24"/>
                <w:szCs w:val="24"/>
              </w:rPr>
            </w:pPr>
            <w:r w:rsidRPr="004C6C26">
              <w:rPr>
                <w:rFonts w:ascii="Times New Roman" w:eastAsiaTheme="minorHAnsi" w:hAnsi="Times New Roman"/>
                <w:sz w:val="24"/>
                <w:szCs w:val="24"/>
              </w:rPr>
              <w:t>SPO2 сенсоры</w:t>
            </w:r>
          </w:p>
        </w:tc>
        <w:tc>
          <w:tcPr>
            <w:tcW w:w="6663" w:type="dxa"/>
            <w:shd w:val="clear" w:color="auto" w:fill="auto"/>
          </w:tcPr>
          <w:p w:rsidR="00671759" w:rsidRPr="004C6C26" w:rsidRDefault="0037752D" w:rsidP="00671759">
            <w:pPr>
              <w:suppressAutoHyphens w:val="0"/>
              <w:spacing w:after="0" w:line="240" w:lineRule="auto"/>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 xml:space="preserve">Ересектерге арналған қайта </w:t>
            </w:r>
            <w:proofErr w:type="gramStart"/>
            <w:r w:rsidRPr="004C6C26">
              <w:rPr>
                <w:rFonts w:ascii="Times New Roman" w:eastAsia="CIDFont+F3" w:hAnsi="Times New Roman" w:cs="Times New Roman"/>
                <w:sz w:val="24"/>
                <w:szCs w:val="24"/>
                <w:lang w:eastAsia="en-US"/>
              </w:rPr>
              <w:t>пайдалану</w:t>
            </w:r>
            <w:proofErr w:type="gramEnd"/>
            <w:r w:rsidRPr="004C6C26">
              <w:rPr>
                <w:rFonts w:ascii="Times New Roman" w:eastAsia="CIDFont+F3" w:hAnsi="Times New Roman" w:cs="Times New Roman"/>
                <w:sz w:val="24"/>
                <w:szCs w:val="24"/>
                <w:lang w:eastAsia="en-US"/>
              </w:rPr>
              <w:t>ға болатын SpO2 сенсорының болуы. Кабельдің ұзындығы, кемінде: 2,4 м. салмағы, артық емес: 68 г.</w:t>
            </w:r>
          </w:p>
        </w:tc>
        <w:tc>
          <w:tcPr>
            <w:tcW w:w="1511" w:type="dxa"/>
            <w:shd w:val="clear" w:color="auto" w:fill="auto"/>
          </w:tcPr>
          <w:p w:rsidR="00671759" w:rsidRPr="004C6C26" w:rsidRDefault="005525C8"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 дана</w:t>
            </w:r>
          </w:p>
        </w:tc>
      </w:tr>
      <w:tr w:rsidR="005F4750" w:rsidRPr="004C6C26" w:rsidTr="000150EE">
        <w:trPr>
          <w:trHeight w:val="141"/>
        </w:trPr>
        <w:tc>
          <w:tcPr>
            <w:tcW w:w="850" w:type="dxa"/>
            <w:vMerge/>
            <w:shd w:val="clear" w:color="auto" w:fill="auto"/>
            <w:vAlign w:val="center"/>
          </w:tcPr>
          <w:p w:rsidR="00671759" w:rsidRPr="004C6C26" w:rsidRDefault="00671759" w:rsidP="00671759">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671759" w:rsidRPr="004C6C26" w:rsidRDefault="00671759" w:rsidP="00671759">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671759" w:rsidRPr="004C6C26" w:rsidRDefault="00671759"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7</w:t>
            </w:r>
          </w:p>
        </w:tc>
        <w:tc>
          <w:tcPr>
            <w:tcW w:w="2409" w:type="dxa"/>
            <w:shd w:val="clear" w:color="auto" w:fill="auto"/>
          </w:tcPr>
          <w:p w:rsidR="00671759" w:rsidRPr="004C6C26" w:rsidRDefault="004025C1" w:rsidP="00671759">
            <w:pPr>
              <w:pStyle w:val="a8"/>
              <w:rPr>
                <w:rFonts w:ascii="Times New Roman" w:eastAsiaTheme="minorHAnsi" w:hAnsi="Times New Roman"/>
                <w:sz w:val="24"/>
                <w:szCs w:val="24"/>
              </w:rPr>
            </w:pPr>
            <w:r w:rsidRPr="004C6C26">
              <w:rPr>
                <w:rFonts w:ascii="Times New Roman" w:eastAsiaTheme="minorHAnsi" w:hAnsi="Times New Roman"/>
                <w:sz w:val="24"/>
                <w:szCs w:val="24"/>
              </w:rPr>
              <w:t>НИАД манжетіне арналған ұзартқыш тү</w:t>
            </w:r>
            <w:proofErr w:type="gramStart"/>
            <w:r w:rsidRPr="004C6C26">
              <w:rPr>
                <w:rFonts w:ascii="Times New Roman" w:eastAsiaTheme="minorHAnsi" w:hAnsi="Times New Roman"/>
                <w:sz w:val="24"/>
                <w:szCs w:val="24"/>
              </w:rPr>
              <w:t>т</w:t>
            </w:r>
            <w:proofErr w:type="gramEnd"/>
            <w:r w:rsidRPr="004C6C26">
              <w:rPr>
                <w:rFonts w:ascii="Times New Roman" w:eastAsiaTheme="minorHAnsi" w:hAnsi="Times New Roman"/>
                <w:sz w:val="24"/>
                <w:szCs w:val="24"/>
              </w:rPr>
              <w:t>ік</w:t>
            </w:r>
          </w:p>
        </w:tc>
        <w:tc>
          <w:tcPr>
            <w:tcW w:w="6663" w:type="dxa"/>
            <w:shd w:val="clear" w:color="auto" w:fill="auto"/>
          </w:tcPr>
          <w:p w:rsidR="00671759" w:rsidRPr="004C6C26" w:rsidRDefault="0037752D" w:rsidP="005525C8">
            <w:pPr>
              <w:suppressAutoHyphens w:val="0"/>
              <w:spacing w:after="0" w:line="240" w:lineRule="auto"/>
              <w:rPr>
                <w:rFonts w:ascii="Times New Roman" w:eastAsia="CIDFont+F3" w:hAnsi="Times New Roman" w:cs="Times New Roman"/>
                <w:sz w:val="24"/>
                <w:szCs w:val="24"/>
                <w:lang w:eastAsia="en-US"/>
              </w:rPr>
            </w:pPr>
            <w:r w:rsidRPr="004C6C26">
              <w:rPr>
                <w:rFonts w:ascii="Times New Roman" w:hAnsi="Times New Roman" w:cs="Times New Roman"/>
                <w:sz w:val="24"/>
                <w:szCs w:val="24"/>
              </w:rPr>
              <w:t>НИАД манжетіне арналған тү</w:t>
            </w:r>
            <w:proofErr w:type="gramStart"/>
            <w:r w:rsidRPr="004C6C26">
              <w:rPr>
                <w:rFonts w:ascii="Times New Roman" w:hAnsi="Times New Roman" w:cs="Times New Roman"/>
                <w:sz w:val="24"/>
                <w:szCs w:val="24"/>
              </w:rPr>
              <w:t>т</w:t>
            </w:r>
            <w:proofErr w:type="gramEnd"/>
            <w:r w:rsidRPr="004C6C26">
              <w:rPr>
                <w:rFonts w:ascii="Times New Roman" w:hAnsi="Times New Roman" w:cs="Times New Roman"/>
                <w:sz w:val="24"/>
                <w:szCs w:val="24"/>
              </w:rPr>
              <w:t>іктің болуы, қайта пайдалануға болады. Кабельдің ұзындығы, кемінде: 3,3 м. салмағы, артық емес: 194 г.</w:t>
            </w:r>
          </w:p>
        </w:tc>
        <w:tc>
          <w:tcPr>
            <w:tcW w:w="1511" w:type="dxa"/>
            <w:shd w:val="clear" w:color="auto" w:fill="auto"/>
          </w:tcPr>
          <w:p w:rsidR="00671759" w:rsidRPr="004C6C26" w:rsidRDefault="005525C8"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 дана</w:t>
            </w:r>
          </w:p>
        </w:tc>
      </w:tr>
      <w:tr w:rsidR="005525C8" w:rsidRPr="004C6C26" w:rsidTr="000150EE">
        <w:trPr>
          <w:trHeight w:val="141"/>
        </w:trPr>
        <w:tc>
          <w:tcPr>
            <w:tcW w:w="850" w:type="dxa"/>
            <w:vMerge/>
            <w:shd w:val="clear" w:color="auto" w:fill="auto"/>
            <w:vAlign w:val="center"/>
          </w:tcPr>
          <w:p w:rsidR="005525C8" w:rsidRPr="004C6C26" w:rsidRDefault="005525C8" w:rsidP="005525C8">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5525C8" w:rsidRPr="004C6C26" w:rsidRDefault="005525C8" w:rsidP="005525C8">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8</w:t>
            </w:r>
          </w:p>
        </w:tc>
        <w:tc>
          <w:tcPr>
            <w:tcW w:w="2409" w:type="dxa"/>
            <w:shd w:val="clear" w:color="auto" w:fill="auto"/>
          </w:tcPr>
          <w:p w:rsidR="005525C8" w:rsidRPr="004C6C26" w:rsidRDefault="005525C8" w:rsidP="005525C8">
            <w:pPr>
              <w:pStyle w:val="a8"/>
              <w:rPr>
                <w:rFonts w:ascii="Times New Roman" w:eastAsiaTheme="minorHAnsi" w:hAnsi="Times New Roman"/>
                <w:sz w:val="24"/>
                <w:szCs w:val="24"/>
              </w:rPr>
            </w:pPr>
            <w:r w:rsidRPr="004C6C26">
              <w:rPr>
                <w:rFonts w:ascii="Times New Roman" w:eastAsiaTheme="minorHAnsi" w:hAnsi="Times New Roman"/>
                <w:sz w:val="24"/>
                <w:szCs w:val="24"/>
              </w:rPr>
              <w:t>Манжета анықтау үшін НИАД, ересектер үшін</w:t>
            </w:r>
          </w:p>
        </w:tc>
        <w:tc>
          <w:tcPr>
            <w:tcW w:w="6663" w:type="dxa"/>
            <w:shd w:val="clear" w:color="auto" w:fill="auto"/>
          </w:tcPr>
          <w:p w:rsidR="005525C8" w:rsidRPr="004C6C26" w:rsidRDefault="005525C8" w:rsidP="005525C8">
            <w:pPr>
              <w:suppressAutoHyphens w:val="0"/>
              <w:spacing w:after="0" w:line="240" w:lineRule="auto"/>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 xml:space="preserve">НИАД манжетінің болуы, ересектер үшін, қайта </w:t>
            </w:r>
            <w:proofErr w:type="gramStart"/>
            <w:r w:rsidRPr="004C6C26">
              <w:rPr>
                <w:rFonts w:ascii="Times New Roman" w:eastAsia="CIDFont+F3" w:hAnsi="Times New Roman" w:cs="Times New Roman"/>
                <w:sz w:val="24"/>
                <w:szCs w:val="24"/>
                <w:lang w:eastAsia="en-US"/>
              </w:rPr>
              <w:t>пайдалану</w:t>
            </w:r>
            <w:proofErr w:type="gramEnd"/>
            <w:r w:rsidRPr="004C6C26">
              <w:rPr>
                <w:rFonts w:ascii="Times New Roman" w:eastAsia="CIDFont+F3" w:hAnsi="Times New Roman" w:cs="Times New Roman"/>
                <w:sz w:val="24"/>
                <w:szCs w:val="24"/>
                <w:lang w:eastAsia="en-US"/>
              </w:rPr>
              <w:t>ға болады. Өлшемі, кем дегенде: 27-35 см.</w:t>
            </w:r>
          </w:p>
        </w:tc>
        <w:tc>
          <w:tcPr>
            <w:tcW w:w="1511"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дана</w:t>
            </w:r>
          </w:p>
        </w:tc>
      </w:tr>
      <w:tr w:rsidR="005525C8" w:rsidRPr="004C6C26" w:rsidTr="000150EE">
        <w:trPr>
          <w:trHeight w:val="141"/>
        </w:trPr>
        <w:tc>
          <w:tcPr>
            <w:tcW w:w="850" w:type="dxa"/>
            <w:vMerge/>
            <w:shd w:val="clear" w:color="auto" w:fill="auto"/>
            <w:vAlign w:val="center"/>
          </w:tcPr>
          <w:p w:rsidR="005525C8" w:rsidRPr="004C6C26" w:rsidRDefault="005525C8" w:rsidP="005525C8">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5525C8" w:rsidRPr="004C6C26" w:rsidRDefault="005525C8" w:rsidP="005525C8">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9</w:t>
            </w:r>
          </w:p>
        </w:tc>
        <w:tc>
          <w:tcPr>
            <w:tcW w:w="2409" w:type="dxa"/>
            <w:shd w:val="clear" w:color="auto" w:fill="auto"/>
          </w:tcPr>
          <w:p w:rsidR="005525C8" w:rsidRPr="004C6C26" w:rsidRDefault="005525C8" w:rsidP="005525C8">
            <w:pPr>
              <w:pStyle w:val="a8"/>
              <w:rPr>
                <w:rFonts w:ascii="Times New Roman" w:eastAsiaTheme="minorHAnsi" w:hAnsi="Times New Roman"/>
                <w:sz w:val="24"/>
                <w:szCs w:val="24"/>
              </w:rPr>
            </w:pPr>
            <w:r w:rsidRPr="004C6C26">
              <w:rPr>
                <w:rFonts w:ascii="Times New Roman" w:eastAsiaTheme="minorHAnsi" w:hAnsi="Times New Roman"/>
                <w:sz w:val="24"/>
                <w:szCs w:val="24"/>
              </w:rPr>
              <w:t>Температура сенсоры</w:t>
            </w:r>
          </w:p>
        </w:tc>
        <w:tc>
          <w:tcPr>
            <w:tcW w:w="6663" w:type="dxa"/>
            <w:shd w:val="clear" w:color="auto" w:fill="auto"/>
          </w:tcPr>
          <w:p w:rsidR="005525C8" w:rsidRPr="004C6C26" w:rsidRDefault="005525C8" w:rsidP="005525C8">
            <w:pPr>
              <w:suppressAutoHyphens w:val="0"/>
              <w:spacing w:after="0" w:line="240" w:lineRule="auto"/>
              <w:rPr>
                <w:rFonts w:ascii="Times New Roman" w:eastAsia="CIDFont+F3" w:hAnsi="Times New Roman" w:cs="Times New Roman"/>
                <w:sz w:val="24"/>
                <w:szCs w:val="24"/>
                <w:lang w:eastAsia="en-US"/>
              </w:rPr>
            </w:pPr>
            <w:r w:rsidRPr="004C6C26">
              <w:rPr>
                <w:rFonts w:ascii="Times New Roman" w:hAnsi="Times New Roman" w:cs="Times New Roman"/>
                <w:sz w:val="24"/>
                <w:szCs w:val="24"/>
              </w:rPr>
              <w:t xml:space="preserve">Тері температурасы сенсорының болуы, ересектер үшін, қайта </w:t>
            </w:r>
            <w:proofErr w:type="gramStart"/>
            <w:r w:rsidRPr="004C6C26">
              <w:rPr>
                <w:rFonts w:ascii="Times New Roman" w:hAnsi="Times New Roman" w:cs="Times New Roman"/>
                <w:sz w:val="24"/>
                <w:szCs w:val="24"/>
              </w:rPr>
              <w:t>пайдалану</w:t>
            </w:r>
            <w:proofErr w:type="gramEnd"/>
            <w:r w:rsidRPr="004C6C26">
              <w:rPr>
                <w:rFonts w:ascii="Times New Roman" w:hAnsi="Times New Roman" w:cs="Times New Roman"/>
                <w:sz w:val="24"/>
                <w:szCs w:val="24"/>
              </w:rPr>
              <w:t>ға болады. Кабельдің ұзындығы, кемінде: 3 м. салмағы, артық емес: 55 г.</w:t>
            </w:r>
          </w:p>
        </w:tc>
        <w:tc>
          <w:tcPr>
            <w:tcW w:w="1511"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дана</w:t>
            </w:r>
          </w:p>
        </w:tc>
      </w:tr>
      <w:tr w:rsidR="005525C8" w:rsidRPr="004C6C26" w:rsidTr="000150EE">
        <w:trPr>
          <w:trHeight w:val="141"/>
        </w:trPr>
        <w:tc>
          <w:tcPr>
            <w:tcW w:w="850" w:type="dxa"/>
            <w:vMerge/>
            <w:shd w:val="clear" w:color="auto" w:fill="auto"/>
            <w:vAlign w:val="center"/>
          </w:tcPr>
          <w:p w:rsidR="005525C8" w:rsidRPr="004C6C26" w:rsidRDefault="005525C8" w:rsidP="005525C8">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5525C8" w:rsidRPr="004C6C26" w:rsidRDefault="005525C8" w:rsidP="005525C8">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10</w:t>
            </w:r>
          </w:p>
        </w:tc>
        <w:tc>
          <w:tcPr>
            <w:tcW w:w="2409" w:type="dxa"/>
            <w:shd w:val="clear" w:color="auto" w:fill="auto"/>
          </w:tcPr>
          <w:p w:rsidR="005525C8" w:rsidRPr="004C6C26" w:rsidRDefault="005525C8" w:rsidP="005525C8">
            <w:pPr>
              <w:pStyle w:val="a8"/>
              <w:rPr>
                <w:rFonts w:ascii="Times New Roman" w:hAnsi="Times New Roman"/>
                <w:sz w:val="24"/>
                <w:szCs w:val="24"/>
                <w:shd w:val="clear" w:color="auto" w:fill="FFFFFF"/>
              </w:rPr>
            </w:pPr>
            <w:r w:rsidRPr="004C6C26">
              <w:rPr>
                <w:rFonts w:ascii="Times New Roman" w:eastAsiaTheme="minorHAnsi" w:hAnsi="Times New Roman"/>
                <w:sz w:val="24"/>
                <w:szCs w:val="24"/>
              </w:rPr>
              <w:t>Арба</w:t>
            </w:r>
          </w:p>
        </w:tc>
        <w:tc>
          <w:tcPr>
            <w:tcW w:w="6663" w:type="dxa"/>
            <w:shd w:val="clear" w:color="auto" w:fill="auto"/>
          </w:tcPr>
          <w:p w:rsidR="005525C8" w:rsidRPr="004C6C26" w:rsidRDefault="005525C8" w:rsidP="005525C8">
            <w:pPr>
              <w:suppressAutoHyphens w:val="0"/>
              <w:spacing w:after="0" w:line="240" w:lineRule="auto"/>
              <w:rPr>
                <w:rFonts w:ascii="Times New Roman" w:hAnsi="Times New Roman" w:cs="Times New Roman"/>
                <w:sz w:val="24"/>
                <w:szCs w:val="24"/>
              </w:rPr>
            </w:pPr>
            <w:r w:rsidRPr="004C6C26">
              <w:rPr>
                <w:rFonts w:ascii="Times New Roman" w:hAnsi="Times New Roman" w:cs="Times New Roman"/>
                <w:sz w:val="24"/>
                <w:szCs w:val="24"/>
              </w:rPr>
              <w:t>Мобильді арбаның болуы.</w:t>
            </w:r>
          </w:p>
          <w:p w:rsidR="005525C8" w:rsidRPr="004C6C26" w:rsidRDefault="005525C8" w:rsidP="005525C8">
            <w:pPr>
              <w:suppressAutoHyphens w:val="0"/>
              <w:spacing w:after="0" w:line="240" w:lineRule="auto"/>
              <w:rPr>
                <w:rFonts w:ascii="Times New Roman" w:hAnsi="Times New Roman" w:cs="Times New Roman"/>
                <w:sz w:val="24"/>
                <w:szCs w:val="24"/>
              </w:rPr>
            </w:pPr>
            <w:r w:rsidRPr="004C6C26">
              <w:rPr>
                <w:rFonts w:ascii="Times New Roman" w:hAnsi="Times New Roman" w:cs="Times New Roman"/>
                <w:sz w:val="24"/>
                <w:szCs w:val="24"/>
              </w:rPr>
              <w:t>Жоғарғы сөренің биіктігін реттеу мүмкіндігінің болуы, кемінде, см: + / - 20.</w:t>
            </w:r>
          </w:p>
          <w:p w:rsidR="005525C8" w:rsidRPr="004C6C26" w:rsidRDefault="005525C8" w:rsidP="005525C8">
            <w:pPr>
              <w:suppressAutoHyphens w:val="0"/>
              <w:spacing w:after="0" w:line="240" w:lineRule="auto"/>
              <w:rPr>
                <w:rFonts w:ascii="Times New Roman" w:hAnsi="Times New Roman" w:cs="Times New Roman"/>
                <w:sz w:val="24"/>
                <w:szCs w:val="24"/>
              </w:rPr>
            </w:pPr>
            <w:r w:rsidRPr="004C6C26">
              <w:rPr>
                <w:rFonts w:ascii="Times New Roman" w:hAnsi="Times New Roman" w:cs="Times New Roman"/>
                <w:sz w:val="24"/>
                <w:szCs w:val="24"/>
              </w:rPr>
              <w:t>Ұнтақпен қапталған металл жақтаудың болуы.</w:t>
            </w:r>
          </w:p>
          <w:p w:rsidR="005525C8" w:rsidRPr="004C6C26" w:rsidRDefault="005525C8" w:rsidP="005525C8">
            <w:pPr>
              <w:suppressAutoHyphens w:val="0"/>
              <w:spacing w:after="0" w:line="240" w:lineRule="auto"/>
              <w:rPr>
                <w:rFonts w:ascii="Times New Roman" w:hAnsi="Times New Roman" w:cs="Times New Roman"/>
                <w:sz w:val="24"/>
                <w:szCs w:val="24"/>
              </w:rPr>
            </w:pPr>
            <w:r w:rsidRPr="004C6C26">
              <w:rPr>
                <w:rFonts w:ascii="Times New Roman" w:hAnsi="Times New Roman" w:cs="Times New Roman"/>
                <w:sz w:val="24"/>
                <w:szCs w:val="24"/>
              </w:rPr>
              <w:t>Жабдықты орналастыруға арналған кемінде екі сөренің болуы. Ә</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 xml:space="preserve"> сөреде тартпа болуы керек.</w:t>
            </w:r>
          </w:p>
          <w:p w:rsidR="005525C8" w:rsidRPr="004C6C26" w:rsidRDefault="005525C8" w:rsidP="005525C8">
            <w:pPr>
              <w:suppressAutoHyphens w:val="0"/>
              <w:spacing w:after="0" w:line="240" w:lineRule="auto"/>
              <w:rPr>
                <w:rFonts w:ascii="Times New Roman" w:hAnsi="Times New Roman" w:cs="Times New Roman"/>
                <w:sz w:val="24"/>
                <w:szCs w:val="24"/>
              </w:rPr>
            </w:pPr>
            <w:r w:rsidRPr="004C6C26">
              <w:rPr>
                <w:rFonts w:ascii="Times New Roman" w:hAnsi="Times New Roman" w:cs="Times New Roman"/>
                <w:sz w:val="24"/>
                <w:szCs w:val="24"/>
              </w:rPr>
              <w:t>Полиуретанмен қапталған кем дегенде 4 дөңгелектің болуы. Ә</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 xml:space="preserve"> дөңгелекте тежегіш болуы керек.</w:t>
            </w:r>
          </w:p>
          <w:p w:rsidR="005525C8" w:rsidRPr="004C6C26" w:rsidRDefault="005525C8" w:rsidP="005525C8">
            <w:pPr>
              <w:suppressAutoHyphens w:val="0"/>
              <w:spacing w:after="0" w:line="240" w:lineRule="auto"/>
              <w:rPr>
                <w:rFonts w:ascii="Times New Roman" w:hAnsi="Times New Roman" w:cs="Times New Roman"/>
                <w:sz w:val="24"/>
                <w:szCs w:val="24"/>
              </w:rPr>
            </w:pPr>
            <w:r w:rsidRPr="004C6C26">
              <w:rPr>
                <w:rFonts w:ascii="Times New Roman" w:hAnsi="Times New Roman" w:cs="Times New Roman"/>
                <w:sz w:val="24"/>
                <w:szCs w:val="24"/>
              </w:rPr>
              <w:t>Арбаны жылжытуға арналған тұ</w:t>
            </w:r>
            <w:proofErr w:type="gramStart"/>
            <w:r w:rsidRPr="004C6C26">
              <w:rPr>
                <w:rFonts w:ascii="Times New Roman" w:hAnsi="Times New Roman" w:cs="Times New Roman"/>
                <w:sz w:val="24"/>
                <w:szCs w:val="24"/>
              </w:rPr>
              <w:t>т</w:t>
            </w:r>
            <w:proofErr w:type="gramEnd"/>
            <w:r w:rsidRPr="004C6C26">
              <w:rPr>
                <w:rFonts w:ascii="Times New Roman" w:hAnsi="Times New Roman" w:cs="Times New Roman"/>
                <w:sz w:val="24"/>
                <w:szCs w:val="24"/>
              </w:rPr>
              <w:t>қаның болуы.</w:t>
            </w:r>
          </w:p>
        </w:tc>
        <w:tc>
          <w:tcPr>
            <w:tcW w:w="1511" w:type="dxa"/>
            <w:shd w:val="clear" w:color="auto" w:fill="auto"/>
          </w:tcPr>
          <w:p w:rsidR="005525C8" w:rsidRPr="004C6C26" w:rsidRDefault="005525C8" w:rsidP="005525C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дана</w:t>
            </w:r>
          </w:p>
        </w:tc>
      </w:tr>
      <w:tr w:rsidR="005F4750" w:rsidRPr="004C6C26" w:rsidTr="000150EE">
        <w:trPr>
          <w:trHeight w:val="1421"/>
        </w:trPr>
        <w:tc>
          <w:tcPr>
            <w:tcW w:w="850" w:type="dxa"/>
            <w:vMerge/>
            <w:shd w:val="clear" w:color="auto" w:fill="auto"/>
            <w:vAlign w:val="center"/>
          </w:tcPr>
          <w:p w:rsidR="00671759" w:rsidRPr="004C6C26" w:rsidRDefault="00671759" w:rsidP="00671759">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671759" w:rsidRPr="004C6C26" w:rsidRDefault="00671759" w:rsidP="00671759">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671759" w:rsidRPr="004C6C26" w:rsidRDefault="00671759" w:rsidP="00E706AF">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w:t>
            </w:r>
            <w:r w:rsidR="00E706AF" w:rsidRPr="004C6C26">
              <w:rPr>
                <w:rFonts w:ascii="Times New Roman" w:hAnsi="Times New Roman" w:cs="Times New Roman"/>
                <w:sz w:val="24"/>
                <w:szCs w:val="24"/>
              </w:rPr>
              <w:t>1</w:t>
            </w:r>
          </w:p>
        </w:tc>
        <w:tc>
          <w:tcPr>
            <w:tcW w:w="2409" w:type="dxa"/>
            <w:shd w:val="clear" w:color="auto" w:fill="auto"/>
          </w:tcPr>
          <w:p w:rsidR="00671759" w:rsidRPr="004C6C26" w:rsidRDefault="004025C1" w:rsidP="00671759">
            <w:pPr>
              <w:pStyle w:val="a8"/>
              <w:rPr>
                <w:rFonts w:ascii="Times New Roman" w:hAnsi="Times New Roman"/>
                <w:sz w:val="24"/>
                <w:szCs w:val="24"/>
                <w:shd w:val="clear" w:color="auto" w:fill="FFFFFF"/>
              </w:rPr>
            </w:pPr>
            <w:r w:rsidRPr="004C6C26">
              <w:rPr>
                <w:rFonts w:ascii="Times New Roman" w:eastAsiaTheme="minorHAnsi" w:hAnsi="Times New Roman"/>
                <w:sz w:val="24"/>
                <w:szCs w:val="24"/>
              </w:rPr>
              <w:t>Қайта зарядталатын литий-ионды батарея</w:t>
            </w:r>
          </w:p>
        </w:tc>
        <w:tc>
          <w:tcPr>
            <w:tcW w:w="6663" w:type="dxa"/>
            <w:shd w:val="clear" w:color="auto" w:fill="auto"/>
          </w:tcPr>
          <w:p w:rsidR="00671759" w:rsidRPr="004C6C26" w:rsidRDefault="006159FC" w:rsidP="00B42A08">
            <w:pPr>
              <w:suppressAutoHyphens w:val="0"/>
              <w:spacing w:after="0" w:line="240" w:lineRule="auto"/>
              <w:rPr>
                <w:rFonts w:ascii="Times New Roman" w:eastAsia="CIDFont+F3" w:hAnsi="Times New Roman" w:cs="Times New Roman"/>
                <w:sz w:val="24"/>
                <w:szCs w:val="24"/>
              </w:rPr>
            </w:pPr>
            <w:r w:rsidRPr="004C6C26">
              <w:rPr>
                <w:rFonts w:ascii="Times New Roman" w:eastAsiaTheme="minorHAnsi" w:hAnsi="Times New Roman" w:cs="Times New Roman"/>
                <w:sz w:val="24"/>
                <w:szCs w:val="24"/>
              </w:rPr>
              <w:t xml:space="preserve">Қайта зарядталатын литий-ионды аккумулятордың болуы: номиналды сыйымдылығы, кемінде: 5000 мАч. Үздіксіз жұмыс </w:t>
            </w:r>
            <w:proofErr w:type="gramStart"/>
            <w:r w:rsidRPr="004C6C26">
              <w:rPr>
                <w:rFonts w:ascii="Times New Roman" w:eastAsiaTheme="minorHAnsi" w:hAnsi="Times New Roman" w:cs="Times New Roman"/>
                <w:sz w:val="24"/>
                <w:szCs w:val="24"/>
              </w:rPr>
              <w:t>уа</w:t>
            </w:r>
            <w:proofErr w:type="gramEnd"/>
            <w:r w:rsidRPr="004C6C26">
              <w:rPr>
                <w:rFonts w:ascii="Times New Roman" w:eastAsiaTheme="minorHAnsi" w:hAnsi="Times New Roman" w:cs="Times New Roman"/>
                <w:sz w:val="24"/>
                <w:szCs w:val="24"/>
              </w:rPr>
              <w:t>қыты, кем дегенде: 2 сағат. Номиналды кернеу: 14,8 в. қажетті зарядтау уақыты, артық емес: 7 сағат. Қызмет ету мерзі</w:t>
            </w:r>
            <w:proofErr w:type="gramStart"/>
            <w:r w:rsidRPr="004C6C26">
              <w:rPr>
                <w:rFonts w:ascii="Times New Roman" w:eastAsiaTheme="minorHAnsi" w:hAnsi="Times New Roman" w:cs="Times New Roman"/>
                <w:sz w:val="24"/>
                <w:szCs w:val="24"/>
              </w:rPr>
              <w:t>м</w:t>
            </w:r>
            <w:proofErr w:type="gramEnd"/>
            <w:r w:rsidRPr="004C6C26">
              <w:rPr>
                <w:rFonts w:ascii="Times New Roman" w:eastAsiaTheme="minorHAnsi" w:hAnsi="Times New Roman" w:cs="Times New Roman"/>
                <w:sz w:val="24"/>
                <w:szCs w:val="24"/>
              </w:rPr>
              <w:t>і, кемінде: 300 зарядтау-разряд циклі.</w:t>
            </w:r>
          </w:p>
        </w:tc>
        <w:tc>
          <w:tcPr>
            <w:tcW w:w="1511" w:type="dxa"/>
            <w:shd w:val="clear" w:color="auto" w:fill="auto"/>
          </w:tcPr>
          <w:p w:rsidR="00671759" w:rsidRPr="004C6C26" w:rsidRDefault="005525C8"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дана</w:t>
            </w:r>
          </w:p>
        </w:tc>
      </w:tr>
      <w:tr w:rsidR="005F4750" w:rsidRPr="004C6C26" w:rsidTr="0003657B">
        <w:trPr>
          <w:trHeight w:val="141"/>
        </w:trPr>
        <w:tc>
          <w:tcPr>
            <w:tcW w:w="850" w:type="dxa"/>
            <w:vMerge/>
            <w:shd w:val="clear" w:color="auto" w:fill="auto"/>
            <w:vAlign w:val="center"/>
          </w:tcPr>
          <w:p w:rsidR="00671759" w:rsidRPr="004C6C26" w:rsidRDefault="00671759" w:rsidP="00671759">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671759" w:rsidRPr="004C6C26" w:rsidRDefault="00671759" w:rsidP="00671759">
            <w:pPr>
              <w:snapToGrid w:val="0"/>
              <w:spacing w:after="0" w:line="240" w:lineRule="auto"/>
              <w:ind w:right="-108"/>
              <w:rPr>
                <w:rFonts w:ascii="Times New Roman" w:eastAsia="Times New Roman" w:hAnsi="Times New Roman" w:cs="Times New Roman"/>
                <w:sz w:val="24"/>
                <w:szCs w:val="24"/>
              </w:rPr>
            </w:pPr>
          </w:p>
        </w:tc>
        <w:tc>
          <w:tcPr>
            <w:tcW w:w="11150" w:type="dxa"/>
            <w:gridSpan w:val="4"/>
            <w:shd w:val="clear" w:color="auto" w:fill="auto"/>
            <w:vAlign w:val="center"/>
          </w:tcPr>
          <w:p w:rsidR="00671759" w:rsidRPr="004C6C26" w:rsidRDefault="005525C8" w:rsidP="00671759">
            <w:pPr>
              <w:snapToGrid w:val="0"/>
              <w:spacing w:after="0" w:line="240" w:lineRule="auto"/>
              <w:rPr>
                <w:rFonts w:ascii="Times New Roman" w:hAnsi="Times New Roman" w:cs="Times New Roman"/>
                <w:sz w:val="24"/>
                <w:szCs w:val="24"/>
              </w:rPr>
            </w:pPr>
            <w:r w:rsidRPr="004C6C26">
              <w:rPr>
                <w:rFonts w:ascii="Times New Roman" w:hAnsi="Times New Roman" w:cs="Times New Roman"/>
                <w:sz w:val="24"/>
                <w:szCs w:val="24"/>
              </w:rPr>
              <w:t>Шығын материалдары және тозу жинақтары:</w:t>
            </w:r>
          </w:p>
        </w:tc>
      </w:tr>
      <w:tr w:rsidR="005F4750" w:rsidRPr="004C6C26" w:rsidTr="000150EE">
        <w:trPr>
          <w:trHeight w:val="141"/>
        </w:trPr>
        <w:tc>
          <w:tcPr>
            <w:tcW w:w="850" w:type="dxa"/>
            <w:vMerge/>
            <w:shd w:val="clear" w:color="auto" w:fill="auto"/>
            <w:vAlign w:val="center"/>
          </w:tcPr>
          <w:p w:rsidR="00671759" w:rsidRPr="004C6C26" w:rsidRDefault="00671759" w:rsidP="00671759">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671759" w:rsidRPr="004C6C26" w:rsidRDefault="00671759" w:rsidP="00671759">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671759" w:rsidRPr="004C6C26" w:rsidRDefault="00671759"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w:t>
            </w:r>
          </w:p>
        </w:tc>
        <w:tc>
          <w:tcPr>
            <w:tcW w:w="2409" w:type="dxa"/>
            <w:shd w:val="clear" w:color="auto" w:fill="auto"/>
          </w:tcPr>
          <w:p w:rsidR="00671759" w:rsidRPr="004C6C26" w:rsidRDefault="004025C1" w:rsidP="00671759">
            <w:pPr>
              <w:pStyle w:val="a8"/>
              <w:rPr>
                <w:rFonts w:ascii="Times New Roman" w:hAnsi="Times New Roman"/>
                <w:sz w:val="24"/>
                <w:szCs w:val="24"/>
                <w:shd w:val="clear" w:color="auto" w:fill="FFFFFF"/>
              </w:rPr>
            </w:pPr>
            <w:r w:rsidRPr="004C6C26">
              <w:rPr>
                <w:rFonts w:ascii="Times New Roman" w:eastAsiaTheme="minorHAnsi" w:hAnsi="Times New Roman"/>
                <w:sz w:val="24"/>
                <w:szCs w:val="24"/>
              </w:rPr>
              <w:t>Ультрадыбыстық байланыс гелі</w:t>
            </w:r>
          </w:p>
        </w:tc>
        <w:tc>
          <w:tcPr>
            <w:tcW w:w="6663" w:type="dxa"/>
            <w:shd w:val="clear" w:color="auto" w:fill="auto"/>
          </w:tcPr>
          <w:p w:rsidR="00671759" w:rsidRPr="004C6C26" w:rsidRDefault="006159FC" w:rsidP="00B42A08">
            <w:pPr>
              <w:suppressAutoHyphens w:val="0"/>
              <w:spacing w:after="0" w:line="240" w:lineRule="auto"/>
              <w:rPr>
                <w:rFonts w:ascii="Times New Roman" w:eastAsia="CIDFont+F3" w:hAnsi="Times New Roman" w:cs="Times New Roman"/>
                <w:sz w:val="24"/>
                <w:szCs w:val="24"/>
                <w:lang w:eastAsia="en-US"/>
              </w:rPr>
            </w:pPr>
            <w:r w:rsidRPr="004C6C26">
              <w:rPr>
                <w:rFonts w:ascii="Times New Roman" w:eastAsiaTheme="minorHAnsi" w:hAnsi="Times New Roman" w:cs="Times New Roman"/>
                <w:sz w:val="24"/>
                <w:szCs w:val="24"/>
              </w:rPr>
              <w:t>Сыйымдылығы кемінде 250 мл ультрадыбыстық зерттеуге арналған гельдің болуы.</w:t>
            </w:r>
          </w:p>
        </w:tc>
        <w:tc>
          <w:tcPr>
            <w:tcW w:w="1511" w:type="dxa"/>
            <w:shd w:val="clear" w:color="auto" w:fill="auto"/>
          </w:tcPr>
          <w:p w:rsidR="00671759" w:rsidRPr="004C6C26" w:rsidRDefault="005525C8" w:rsidP="00B42A0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дана</w:t>
            </w:r>
          </w:p>
        </w:tc>
      </w:tr>
      <w:tr w:rsidR="005F4750" w:rsidRPr="004C6C26" w:rsidTr="000150EE">
        <w:trPr>
          <w:trHeight w:val="141"/>
        </w:trPr>
        <w:tc>
          <w:tcPr>
            <w:tcW w:w="850" w:type="dxa"/>
            <w:vMerge/>
            <w:shd w:val="clear" w:color="auto" w:fill="auto"/>
            <w:vAlign w:val="center"/>
          </w:tcPr>
          <w:p w:rsidR="00671759" w:rsidRPr="004C6C26" w:rsidRDefault="00671759" w:rsidP="00671759">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671759" w:rsidRPr="004C6C26" w:rsidRDefault="00671759" w:rsidP="00671759">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671759" w:rsidRPr="004C6C26" w:rsidRDefault="00671759"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2</w:t>
            </w:r>
          </w:p>
        </w:tc>
        <w:tc>
          <w:tcPr>
            <w:tcW w:w="2409" w:type="dxa"/>
            <w:shd w:val="clear" w:color="auto" w:fill="auto"/>
          </w:tcPr>
          <w:p w:rsidR="00671759" w:rsidRPr="004C6C26" w:rsidRDefault="004025C1" w:rsidP="00B42A08">
            <w:pPr>
              <w:pStyle w:val="a8"/>
              <w:rPr>
                <w:rFonts w:ascii="Times New Roman" w:hAnsi="Times New Roman"/>
                <w:sz w:val="24"/>
                <w:szCs w:val="24"/>
                <w:shd w:val="clear" w:color="auto" w:fill="FFFFFF"/>
              </w:rPr>
            </w:pPr>
            <w:r w:rsidRPr="004C6C26">
              <w:rPr>
                <w:rFonts w:ascii="Times New Roman" w:eastAsiaTheme="minorHAnsi" w:hAnsi="Times New Roman"/>
                <w:sz w:val="24"/>
                <w:szCs w:val="24"/>
              </w:rPr>
              <w:t>ЭКГ электрод, ересектер үшін</w:t>
            </w:r>
          </w:p>
        </w:tc>
        <w:tc>
          <w:tcPr>
            <w:tcW w:w="6663" w:type="dxa"/>
            <w:shd w:val="clear" w:color="auto" w:fill="auto"/>
          </w:tcPr>
          <w:p w:rsidR="00671759" w:rsidRPr="004C6C26" w:rsidRDefault="006159FC" w:rsidP="00B42A08">
            <w:pPr>
              <w:suppressAutoHyphens w:val="0"/>
              <w:spacing w:after="0" w:line="240" w:lineRule="auto"/>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Ересектерге арналған бі</w:t>
            </w:r>
            <w:proofErr w:type="gramStart"/>
            <w:r w:rsidRPr="004C6C26">
              <w:rPr>
                <w:rFonts w:ascii="Times New Roman" w:eastAsia="CIDFont+F3" w:hAnsi="Times New Roman" w:cs="Times New Roman"/>
                <w:sz w:val="24"/>
                <w:szCs w:val="24"/>
                <w:lang w:eastAsia="en-US"/>
              </w:rPr>
              <w:t>р</w:t>
            </w:r>
            <w:proofErr w:type="gramEnd"/>
            <w:r w:rsidRPr="004C6C26">
              <w:rPr>
                <w:rFonts w:ascii="Times New Roman" w:eastAsia="CIDFont+F3" w:hAnsi="Times New Roman" w:cs="Times New Roman"/>
                <w:sz w:val="24"/>
                <w:szCs w:val="24"/>
                <w:lang w:eastAsia="en-US"/>
              </w:rPr>
              <w:t xml:space="preserve"> рет қолданылатын ЭКГ электродтарының болуы, қаптамада кемінде 10 дана</w:t>
            </w:r>
          </w:p>
        </w:tc>
        <w:tc>
          <w:tcPr>
            <w:tcW w:w="1511" w:type="dxa"/>
            <w:shd w:val="clear" w:color="auto" w:fill="auto"/>
          </w:tcPr>
          <w:p w:rsidR="00671759" w:rsidRPr="004C6C26" w:rsidRDefault="00B42A08" w:rsidP="00B42A08">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5</w:t>
            </w:r>
            <w:r w:rsidR="005525C8" w:rsidRPr="004C6C26">
              <w:rPr>
                <w:rFonts w:ascii="Times New Roman" w:hAnsi="Times New Roman" w:cs="Times New Roman"/>
                <w:sz w:val="24"/>
                <w:szCs w:val="24"/>
              </w:rPr>
              <w:t xml:space="preserve">  қаптама </w:t>
            </w:r>
          </w:p>
        </w:tc>
      </w:tr>
      <w:tr w:rsidR="005F4750" w:rsidRPr="004C6C26" w:rsidTr="000150EE">
        <w:trPr>
          <w:trHeight w:val="141"/>
        </w:trPr>
        <w:tc>
          <w:tcPr>
            <w:tcW w:w="850" w:type="dxa"/>
            <w:vMerge/>
            <w:shd w:val="clear" w:color="auto" w:fill="auto"/>
            <w:vAlign w:val="center"/>
          </w:tcPr>
          <w:p w:rsidR="00671759" w:rsidRPr="004C6C26" w:rsidRDefault="00671759" w:rsidP="00671759">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671759" w:rsidRPr="004C6C26" w:rsidRDefault="00671759" w:rsidP="00671759">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671759" w:rsidRPr="004C6C26" w:rsidRDefault="00671759"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3</w:t>
            </w:r>
          </w:p>
        </w:tc>
        <w:tc>
          <w:tcPr>
            <w:tcW w:w="2409" w:type="dxa"/>
            <w:shd w:val="clear" w:color="auto" w:fill="auto"/>
          </w:tcPr>
          <w:p w:rsidR="00671759" w:rsidRPr="004C6C26" w:rsidRDefault="004025C1" w:rsidP="00671759">
            <w:pPr>
              <w:pStyle w:val="a8"/>
              <w:rPr>
                <w:rFonts w:ascii="Times New Roman" w:hAnsi="Times New Roman"/>
                <w:sz w:val="24"/>
                <w:szCs w:val="24"/>
                <w:shd w:val="clear" w:color="auto" w:fill="FFFFFF"/>
              </w:rPr>
            </w:pPr>
            <w:r w:rsidRPr="004C6C26">
              <w:rPr>
                <w:rFonts w:ascii="Times New Roman" w:eastAsiaTheme="minorHAnsi" w:hAnsi="Times New Roman"/>
                <w:sz w:val="24"/>
                <w:szCs w:val="24"/>
              </w:rPr>
              <w:t>Сақтандырғыш</w:t>
            </w:r>
          </w:p>
        </w:tc>
        <w:tc>
          <w:tcPr>
            <w:tcW w:w="6663" w:type="dxa"/>
            <w:shd w:val="clear" w:color="auto" w:fill="auto"/>
          </w:tcPr>
          <w:p w:rsidR="00671759" w:rsidRPr="004C6C26" w:rsidRDefault="006159FC" w:rsidP="00B42A08">
            <w:pPr>
              <w:suppressAutoHyphens w:val="0"/>
              <w:spacing w:after="0" w:line="240" w:lineRule="auto"/>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Сақтандырғыштың болуы</w:t>
            </w:r>
          </w:p>
        </w:tc>
        <w:tc>
          <w:tcPr>
            <w:tcW w:w="1511" w:type="dxa"/>
            <w:shd w:val="clear" w:color="auto" w:fill="auto"/>
          </w:tcPr>
          <w:p w:rsidR="00671759" w:rsidRPr="004C6C26" w:rsidRDefault="005525C8"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2 дана</w:t>
            </w:r>
          </w:p>
        </w:tc>
      </w:tr>
      <w:tr w:rsidR="005F4750" w:rsidRPr="004C6C26" w:rsidTr="000150EE">
        <w:trPr>
          <w:trHeight w:val="141"/>
        </w:trPr>
        <w:tc>
          <w:tcPr>
            <w:tcW w:w="850" w:type="dxa"/>
            <w:vMerge/>
            <w:shd w:val="clear" w:color="auto" w:fill="auto"/>
            <w:vAlign w:val="center"/>
          </w:tcPr>
          <w:p w:rsidR="00671759" w:rsidRPr="004C6C26" w:rsidRDefault="00671759" w:rsidP="00671759">
            <w:pPr>
              <w:snapToGrid w:val="0"/>
              <w:spacing w:after="0" w:line="240" w:lineRule="auto"/>
              <w:jc w:val="center"/>
              <w:rPr>
                <w:rFonts w:ascii="Times New Roman" w:eastAsia="Times New Roman" w:hAnsi="Times New Roman" w:cs="Times New Roman"/>
                <w:sz w:val="24"/>
                <w:szCs w:val="24"/>
              </w:rPr>
            </w:pPr>
          </w:p>
        </w:tc>
        <w:tc>
          <w:tcPr>
            <w:tcW w:w="3231" w:type="dxa"/>
            <w:vMerge/>
            <w:shd w:val="clear" w:color="auto" w:fill="auto"/>
            <w:vAlign w:val="center"/>
          </w:tcPr>
          <w:p w:rsidR="00671759" w:rsidRPr="004C6C26" w:rsidRDefault="00671759" w:rsidP="00671759">
            <w:pPr>
              <w:snapToGrid w:val="0"/>
              <w:spacing w:after="0" w:line="240" w:lineRule="auto"/>
              <w:ind w:right="-108"/>
              <w:rPr>
                <w:rFonts w:ascii="Times New Roman" w:eastAsia="Times New Roman" w:hAnsi="Times New Roman" w:cs="Times New Roman"/>
                <w:sz w:val="24"/>
                <w:szCs w:val="24"/>
              </w:rPr>
            </w:pPr>
          </w:p>
        </w:tc>
        <w:tc>
          <w:tcPr>
            <w:tcW w:w="567" w:type="dxa"/>
            <w:shd w:val="clear" w:color="auto" w:fill="auto"/>
          </w:tcPr>
          <w:p w:rsidR="00671759" w:rsidRPr="004C6C26" w:rsidRDefault="00B42A08"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4</w:t>
            </w:r>
          </w:p>
        </w:tc>
        <w:tc>
          <w:tcPr>
            <w:tcW w:w="2409" w:type="dxa"/>
            <w:shd w:val="clear" w:color="auto" w:fill="auto"/>
          </w:tcPr>
          <w:p w:rsidR="00671759" w:rsidRPr="004C6C26" w:rsidRDefault="004025C1" w:rsidP="00B42A08">
            <w:pPr>
              <w:pStyle w:val="a8"/>
              <w:rPr>
                <w:rFonts w:ascii="Times New Roman" w:hAnsi="Times New Roman"/>
                <w:sz w:val="24"/>
                <w:szCs w:val="24"/>
                <w:shd w:val="clear" w:color="auto" w:fill="FFFFFF"/>
              </w:rPr>
            </w:pPr>
            <w:proofErr w:type="gramStart"/>
            <w:r w:rsidRPr="004C6C26">
              <w:rPr>
                <w:rFonts w:ascii="Times New Roman" w:eastAsiaTheme="minorHAnsi" w:hAnsi="Times New Roman"/>
                <w:sz w:val="24"/>
                <w:szCs w:val="24"/>
              </w:rPr>
              <w:t>Жылу</w:t>
            </w:r>
            <w:proofErr w:type="gramEnd"/>
            <w:r w:rsidRPr="004C6C26">
              <w:rPr>
                <w:rFonts w:ascii="Times New Roman" w:eastAsiaTheme="minorHAnsi" w:hAnsi="Times New Roman"/>
                <w:sz w:val="24"/>
                <w:szCs w:val="24"/>
              </w:rPr>
              <w:t xml:space="preserve"> қағазы</w:t>
            </w:r>
          </w:p>
        </w:tc>
        <w:tc>
          <w:tcPr>
            <w:tcW w:w="6663" w:type="dxa"/>
            <w:shd w:val="clear" w:color="auto" w:fill="auto"/>
          </w:tcPr>
          <w:p w:rsidR="00671759" w:rsidRPr="004C6C26" w:rsidRDefault="006159FC" w:rsidP="00B42A08">
            <w:pPr>
              <w:suppressAutoHyphens w:val="0"/>
              <w:spacing w:after="0" w:line="240" w:lineRule="auto"/>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Термопринтерге арналған бүктелген, термосезі</w:t>
            </w:r>
            <w:proofErr w:type="gramStart"/>
            <w:r w:rsidRPr="004C6C26">
              <w:rPr>
                <w:rFonts w:ascii="Times New Roman" w:eastAsia="CIDFont+F3" w:hAnsi="Times New Roman" w:cs="Times New Roman"/>
                <w:sz w:val="24"/>
                <w:szCs w:val="24"/>
                <w:lang w:eastAsia="en-US"/>
              </w:rPr>
              <w:t>мтал</w:t>
            </w:r>
            <w:proofErr w:type="gramEnd"/>
            <w:r w:rsidRPr="004C6C26">
              <w:rPr>
                <w:rFonts w:ascii="Times New Roman" w:eastAsia="CIDFont+F3" w:hAnsi="Times New Roman" w:cs="Times New Roman"/>
                <w:sz w:val="24"/>
                <w:szCs w:val="24"/>
                <w:lang w:eastAsia="en-US"/>
              </w:rPr>
              <w:t xml:space="preserve"> қағаздың болуы. Қағаздың ені, кемінде: 152 мм / 150 мм.</w:t>
            </w:r>
          </w:p>
        </w:tc>
        <w:tc>
          <w:tcPr>
            <w:tcW w:w="1511" w:type="dxa"/>
            <w:shd w:val="clear" w:color="auto" w:fill="auto"/>
          </w:tcPr>
          <w:p w:rsidR="00671759" w:rsidRPr="004C6C26" w:rsidRDefault="00E12792" w:rsidP="00671759">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15</w:t>
            </w:r>
            <w:r w:rsidR="005525C8" w:rsidRPr="004C6C26">
              <w:rPr>
                <w:rFonts w:ascii="Times New Roman" w:hAnsi="Times New Roman" w:cs="Times New Roman"/>
                <w:sz w:val="24"/>
                <w:szCs w:val="24"/>
              </w:rPr>
              <w:t xml:space="preserve"> дана</w:t>
            </w:r>
          </w:p>
        </w:tc>
      </w:tr>
      <w:tr w:rsidR="00DA7A40" w:rsidRPr="004C6C26" w:rsidTr="0003657B">
        <w:trPr>
          <w:trHeight w:val="470"/>
        </w:trPr>
        <w:tc>
          <w:tcPr>
            <w:tcW w:w="850" w:type="dxa"/>
            <w:shd w:val="clear" w:color="auto" w:fill="auto"/>
            <w:vAlign w:val="center"/>
          </w:tcPr>
          <w:p w:rsidR="00DA7A40" w:rsidRPr="004C6C26" w:rsidRDefault="00DA7A40" w:rsidP="000A4A1C">
            <w:pPr>
              <w:snapToGrid w:val="0"/>
              <w:spacing w:after="0" w:line="240" w:lineRule="auto"/>
              <w:jc w:val="center"/>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lang w:val="kk-KZ"/>
              </w:rPr>
              <w:t>4</w:t>
            </w:r>
          </w:p>
        </w:tc>
        <w:tc>
          <w:tcPr>
            <w:tcW w:w="3231" w:type="dxa"/>
            <w:shd w:val="clear" w:color="auto" w:fill="auto"/>
            <w:vAlign w:val="center"/>
          </w:tcPr>
          <w:p w:rsidR="00DA7A40" w:rsidRPr="004C6C26" w:rsidRDefault="00DA7A40" w:rsidP="00671759">
            <w:pPr>
              <w:snapToGrid w:val="0"/>
              <w:spacing w:after="0" w:line="240" w:lineRule="auto"/>
              <w:rPr>
                <w:rFonts w:ascii="Times New Roman" w:hAnsi="Times New Roman" w:cs="Times New Roman"/>
                <w:sz w:val="24"/>
                <w:szCs w:val="24"/>
              </w:rPr>
            </w:pPr>
            <w:r w:rsidRPr="004C6C26">
              <w:rPr>
                <w:rFonts w:ascii="Times New Roman" w:eastAsia="Times New Roman" w:hAnsi="Times New Roman" w:cs="Times New Roman"/>
                <w:bCs/>
                <w:sz w:val="24"/>
                <w:szCs w:val="24"/>
              </w:rPr>
              <w:t>Пайдалану шарттарына қойылатын талаптар</w:t>
            </w:r>
          </w:p>
        </w:tc>
        <w:tc>
          <w:tcPr>
            <w:tcW w:w="11150" w:type="dxa"/>
            <w:gridSpan w:val="4"/>
            <w:shd w:val="clear" w:color="auto" w:fill="auto"/>
            <w:vAlign w:val="center"/>
          </w:tcPr>
          <w:p w:rsidR="00DA7A40" w:rsidRPr="004C6C26" w:rsidRDefault="00DA7A40" w:rsidP="007334BC">
            <w:pPr>
              <w:pStyle w:val="a8"/>
              <w:rPr>
                <w:rFonts w:ascii="Times New Roman" w:hAnsi="Times New Roman"/>
                <w:sz w:val="24"/>
                <w:szCs w:val="24"/>
              </w:rPr>
            </w:pPr>
            <w:r w:rsidRPr="004C6C26">
              <w:rPr>
                <w:rFonts w:ascii="Times New Roman" w:hAnsi="Times New Roman"/>
                <w:sz w:val="24"/>
                <w:szCs w:val="24"/>
              </w:rPr>
              <w:t>Желі кернеуі–100-240 в~</w:t>
            </w:r>
          </w:p>
          <w:p w:rsidR="00DA7A40" w:rsidRPr="004C6C26" w:rsidRDefault="00DA7A40" w:rsidP="007334BC">
            <w:pPr>
              <w:pStyle w:val="a8"/>
              <w:rPr>
                <w:rFonts w:ascii="Times New Roman" w:hAnsi="Times New Roman"/>
                <w:sz w:val="24"/>
                <w:szCs w:val="24"/>
              </w:rPr>
            </w:pPr>
            <w:proofErr w:type="gramStart"/>
            <w:r w:rsidRPr="004C6C26">
              <w:rPr>
                <w:rFonts w:ascii="Times New Roman" w:hAnsi="Times New Roman"/>
                <w:sz w:val="24"/>
                <w:szCs w:val="24"/>
              </w:rPr>
              <w:t>Жиіл</w:t>
            </w:r>
            <w:proofErr w:type="gramEnd"/>
            <w:r w:rsidRPr="004C6C26">
              <w:rPr>
                <w:rFonts w:ascii="Times New Roman" w:hAnsi="Times New Roman"/>
                <w:sz w:val="24"/>
                <w:szCs w:val="24"/>
              </w:rPr>
              <w:t>ігі -50/60 Гц</w:t>
            </w:r>
          </w:p>
          <w:p w:rsidR="00DA7A40" w:rsidRPr="004C6C26" w:rsidRDefault="00DA7A40" w:rsidP="007334BC">
            <w:pPr>
              <w:pStyle w:val="a8"/>
              <w:rPr>
                <w:rFonts w:ascii="Times New Roman" w:hAnsi="Times New Roman"/>
                <w:sz w:val="24"/>
                <w:szCs w:val="24"/>
              </w:rPr>
            </w:pPr>
            <w:r w:rsidRPr="004C6C26">
              <w:rPr>
                <w:rFonts w:ascii="Times New Roman" w:hAnsi="Times New Roman"/>
                <w:sz w:val="24"/>
                <w:szCs w:val="24"/>
              </w:rPr>
              <w:t>Температура: +5-тен + 40 °C-қа дейін</w:t>
            </w:r>
          </w:p>
          <w:p w:rsidR="00DA7A40" w:rsidRPr="004C6C26" w:rsidRDefault="00DA7A40" w:rsidP="007334BC">
            <w:pPr>
              <w:pStyle w:val="a8"/>
              <w:rPr>
                <w:rFonts w:ascii="Times New Roman" w:hAnsi="Times New Roman"/>
                <w:sz w:val="24"/>
                <w:szCs w:val="24"/>
              </w:rPr>
            </w:pPr>
            <w:r w:rsidRPr="004C6C26">
              <w:rPr>
                <w:rFonts w:ascii="Times New Roman" w:hAnsi="Times New Roman"/>
                <w:sz w:val="24"/>
                <w:szCs w:val="24"/>
              </w:rPr>
              <w:t>Салыстырмалы ылғалдылық: 15-93 % (конденсация жоқ)</w:t>
            </w:r>
          </w:p>
          <w:p w:rsidR="00DA7A40" w:rsidRPr="004C6C26" w:rsidRDefault="00DA7A40" w:rsidP="007334BC">
            <w:pPr>
              <w:pStyle w:val="a8"/>
              <w:rPr>
                <w:rFonts w:ascii="Times New Roman" w:hAnsi="Times New Roman"/>
                <w:sz w:val="24"/>
                <w:szCs w:val="24"/>
              </w:rPr>
            </w:pPr>
            <w:r w:rsidRPr="004C6C26">
              <w:rPr>
                <w:rFonts w:ascii="Times New Roman" w:hAnsi="Times New Roman"/>
                <w:sz w:val="24"/>
                <w:szCs w:val="24"/>
              </w:rPr>
              <w:t>Атмосфералық қысым: 86-106 кПа</w:t>
            </w:r>
          </w:p>
        </w:tc>
      </w:tr>
      <w:tr w:rsidR="00DA7A40" w:rsidRPr="004C6C26" w:rsidTr="0003657B">
        <w:trPr>
          <w:trHeight w:val="470"/>
        </w:trPr>
        <w:tc>
          <w:tcPr>
            <w:tcW w:w="850" w:type="dxa"/>
            <w:shd w:val="clear" w:color="auto" w:fill="auto"/>
            <w:vAlign w:val="center"/>
          </w:tcPr>
          <w:p w:rsidR="00DA7A40" w:rsidRPr="004C6C26" w:rsidRDefault="00DA7A40" w:rsidP="000A4A1C">
            <w:pPr>
              <w:snapToGrid w:val="0"/>
              <w:spacing w:after="0" w:line="240" w:lineRule="auto"/>
              <w:jc w:val="center"/>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lang w:val="kk-KZ"/>
              </w:rPr>
              <w:t>5</w:t>
            </w:r>
          </w:p>
        </w:tc>
        <w:tc>
          <w:tcPr>
            <w:tcW w:w="3231" w:type="dxa"/>
            <w:shd w:val="clear" w:color="auto" w:fill="auto"/>
            <w:vAlign w:val="center"/>
          </w:tcPr>
          <w:p w:rsidR="00DA7A40" w:rsidRPr="004C6C26" w:rsidRDefault="00DA7A40" w:rsidP="00671759">
            <w:pPr>
              <w:spacing w:after="0" w:line="240" w:lineRule="auto"/>
              <w:rPr>
                <w:rFonts w:ascii="Times New Roman" w:hAnsi="Times New Roman" w:cs="Times New Roman"/>
                <w:sz w:val="24"/>
                <w:szCs w:val="24"/>
              </w:rPr>
            </w:pPr>
            <w:r w:rsidRPr="004C6C26">
              <w:rPr>
                <w:rFonts w:ascii="Times New Roman" w:eastAsia="Times New Roman" w:hAnsi="Times New Roman" w:cs="Times New Roman"/>
                <w:sz w:val="24"/>
                <w:szCs w:val="24"/>
              </w:rPr>
              <w:t>Медициналық техниканы жеткі</w:t>
            </w:r>
            <w:proofErr w:type="gramStart"/>
            <w:r w:rsidRPr="004C6C26">
              <w:rPr>
                <w:rFonts w:ascii="Times New Roman" w:eastAsia="Times New Roman" w:hAnsi="Times New Roman" w:cs="Times New Roman"/>
                <w:sz w:val="24"/>
                <w:szCs w:val="24"/>
              </w:rPr>
              <w:t>зуді ж</w:t>
            </w:r>
            <w:proofErr w:type="gramEnd"/>
            <w:r w:rsidRPr="004C6C26">
              <w:rPr>
                <w:rFonts w:ascii="Times New Roman" w:eastAsia="Times New Roman" w:hAnsi="Times New Roman" w:cs="Times New Roman"/>
                <w:sz w:val="24"/>
                <w:szCs w:val="24"/>
              </w:rPr>
              <w:t>үзеге асыру шарттары (ИНКОТЕРМС 2010 сәйкес)</w:t>
            </w:r>
          </w:p>
        </w:tc>
        <w:tc>
          <w:tcPr>
            <w:tcW w:w="11150" w:type="dxa"/>
            <w:gridSpan w:val="4"/>
            <w:shd w:val="clear" w:color="auto" w:fill="auto"/>
            <w:vAlign w:val="center"/>
          </w:tcPr>
          <w:p w:rsidR="00DA7A40" w:rsidRPr="004C6C26" w:rsidRDefault="00DA7A40" w:rsidP="005F4750">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lang w:val="en-US"/>
              </w:rPr>
              <w:t>DDP соңғы пайдаланушы</w:t>
            </w:r>
          </w:p>
        </w:tc>
      </w:tr>
      <w:tr w:rsidR="00DA7A40" w:rsidRPr="004C6C26" w:rsidTr="0003657B">
        <w:trPr>
          <w:trHeight w:val="470"/>
        </w:trPr>
        <w:tc>
          <w:tcPr>
            <w:tcW w:w="850" w:type="dxa"/>
            <w:shd w:val="clear" w:color="auto" w:fill="auto"/>
            <w:vAlign w:val="center"/>
          </w:tcPr>
          <w:p w:rsidR="00DA7A40" w:rsidRPr="004C6C26" w:rsidRDefault="00DA7A40" w:rsidP="000A4A1C">
            <w:pPr>
              <w:spacing w:after="20"/>
              <w:ind w:left="20"/>
              <w:jc w:val="center"/>
              <w:rPr>
                <w:rFonts w:ascii="Times New Roman" w:hAnsi="Times New Roman" w:cs="Times New Roman"/>
                <w:sz w:val="24"/>
                <w:szCs w:val="24"/>
              </w:rPr>
            </w:pPr>
            <w:r w:rsidRPr="004C6C26">
              <w:rPr>
                <w:rFonts w:ascii="Times New Roman" w:hAnsi="Times New Roman" w:cs="Times New Roman"/>
                <w:color w:val="000000"/>
                <w:sz w:val="24"/>
                <w:szCs w:val="24"/>
              </w:rPr>
              <w:lastRenderedPageBreak/>
              <w:t>6</w:t>
            </w:r>
          </w:p>
        </w:tc>
        <w:tc>
          <w:tcPr>
            <w:tcW w:w="3231" w:type="dxa"/>
            <w:shd w:val="clear" w:color="auto" w:fill="auto"/>
            <w:vAlign w:val="center"/>
          </w:tcPr>
          <w:p w:rsidR="00DA7A40" w:rsidRPr="004C6C26" w:rsidRDefault="00DA7A40" w:rsidP="00671759">
            <w:pPr>
              <w:snapToGrid w:val="0"/>
              <w:spacing w:after="0" w:line="240" w:lineRule="auto"/>
              <w:rPr>
                <w:rFonts w:ascii="Times New Roman" w:hAnsi="Times New Roman" w:cs="Times New Roman"/>
                <w:sz w:val="24"/>
                <w:szCs w:val="24"/>
              </w:rPr>
            </w:pPr>
            <w:r w:rsidRPr="004C6C26">
              <w:rPr>
                <w:rFonts w:ascii="Times New Roman" w:eastAsia="Times New Roman" w:hAnsi="Times New Roman" w:cs="Times New Roman"/>
                <w:sz w:val="24"/>
                <w:szCs w:val="24"/>
              </w:rPr>
              <w:t>Медициналық техниканы жеткізу мерзі</w:t>
            </w:r>
            <w:proofErr w:type="gramStart"/>
            <w:r w:rsidRPr="004C6C26">
              <w:rPr>
                <w:rFonts w:ascii="Times New Roman" w:eastAsia="Times New Roman" w:hAnsi="Times New Roman" w:cs="Times New Roman"/>
                <w:sz w:val="24"/>
                <w:szCs w:val="24"/>
              </w:rPr>
              <w:t>м</w:t>
            </w:r>
            <w:proofErr w:type="gramEnd"/>
            <w:r w:rsidRPr="004C6C26">
              <w:rPr>
                <w:rFonts w:ascii="Times New Roman" w:eastAsia="Times New Roman" w:hAnsi="Times New Roman" w:cs="Times New Roman"/>
                <w:sz w:val="24"/>
                <w:szCs w:val="24"/>
              </w:rPr>
              <w:t>і және орналасқан жері</w:t>
            </w:r>
          </w:p>
        </w:tc>
        <w:tc>
          <w:tcPr>
            <w:tcW w:w="11150" w:type="dxa"/>
            <w:gridSpan w:val="4"/>
            <w:shd w:val="clear" w:color="auto" w:fill="auto"/>
            <w:vAlign w:val="center"/>
          </w:tcPr>
          <w:p w:rsidR="00DA7A40" w:rsidRPr="004C6C26" w:rsidRDefault="00DA7A40" w:rsidP="001A561A">
            <w:pPr>
              <w:snapToGrid w:val="0"/>
              <w:jc w:val="center"/>
              <w:rPr>
                <w:rFonts w:ascii="Times New Roman" w:hAnsi="Times New Roman" w:cs="Times New Roman"/>
                <w:sz w:val="24"/>
                <w:szCs w:val="24"/>
              </w:rPr>
            </w:pPr>
            <w:r w:rsidRPr="004C6C26">
              <w:rPr>
                <w:rFonts w:ascii="Times New Roman" w:hAnsi="Times New Roman" w:cs="Times New Roman"/>
                <w:sz w:val="24"/>
                <w:szCs w:val="24"/>
              </w:rPr>
              <w:t xml:space="preserve">Шарт жасалған күннен бастап </w:t>
            </w:r>
            <w:r w:rsidRPr="004C6C26">
              <w:rPr>
                <w:rFonts w:ascii="Times New Roman" w:hAnsi="Times New Roman" w:cs="Times New Roman"/>
                <w:sz w:val="24"/>
                <w:szCs w:val="24"/>
                <w:lang w:val="kk-KZ"/>
              </w:rPr>
              <w:t>6</w:t>
            </w:r>
            <w:r w:rsidRPr="004C6C26">
              <w:rPr>
                <w:rFonts w:ascii="Times New Roman" w:hAnsi="Times New Roman" w:cs="Times New Roman"/>
                <w:sz w:val="24"/>
                <w:szCs w:val="24"/>
              </w:rPr>
              <w:t xml:space="preserve">0 күнтізбелік </w:t>
            </w:r>
            <w:proofErr w:type="gramStart"/>
            <w:r w:rsidRPr="004C6C26">
              <w:rPr>
                <w:rFonts w:ascii="Times New Roman" w:hAnsi="Times New Roman" w:cs="Times New Roman"/>
                <w:sz w:val="24"/>
                <w:szCs w:val="24"/>
              </w:rPr>
              <w:t>к</w:t>
            </w:r>
            <w:proofErr w:type="gramEnd"/>
            <w:r w:rsidRPr="004C6C26">
              <w:rPr>
                <w:rFonts w:ascii="Times New Roman" w:hAnsi="Times New Roman" w:cs="Times New Roman"/>
                <w:sz w:val="24"/>
                <w:szCs w:val="24"/>
              </w:rPr>
              <w:t xml:space="preserve">үн ішінде </w:t>
            </w:r>
          </w:p>
          <w:p w:rsidR="00DA7A40" w:rsidRPr="004C6C26" w:rsidRDefault="00DA7A40" w:rsidP="001A561A">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СҚО, Айыртау ауданы, Саумалкөл ауылы, Хаиров көшесі №1 "СҚО әкімдігінің ДСБ" КММ "Айыртау аудандық ауруханасы</w:t>
            </w:r>
            <w:proofErr w:type="gramStart"/>
            <w:r w:rsidRPr="004C6C26">
              <w:rPr>
                <w:rFonts w:ascii="Times New Roman" w:hAnsi="Times New Roman" w:cs="Times New Roman"/>
                <w:sz w:val="24"/>
                <w:szCs w:val="24"/>
              </w:rPr>
              <w:t>"Ш</w:t>
            </w:r>
            <w:proofErr w:type="gramEnd"/>
            <w:r w:rsidRPr="004C6C26">
              <w:rPr>
                <w:rFonts w:ascii="Times New Roman" w:hAnsi="Times New Roman" w:cs="Times New Roman"/>
                <w:sz w:val="24"/>
                <w:szCs w:val="24"/>
              </w:rPr>
              <w:t>ЖҚ КМК</w:t>
            </w:r>
          </w:p>
        </w:tc>
      </w:tr>
      <w:tr w:rsidR="00DA7A40" w:rsidRPr="004C6C26" w:rsidTr="0003657B">
        <w:trPr>
          <w:trHeight w:val="136"/>
        </w:trPr>
        <w:tc>
          <w:tcPr>
            <w:tcW w:w="850" w:type="dxa"/>
            <w:shd w:val="clear" w:color="auto" w:fill="auto"/>
            <w:vAlign w:val="center"/>
          </w:tcPr>
          <w:p w:rsidR="00DA7A40" w:rsidRPr="004C6C26" w:rsidRDefault="00DA7A40" w:rsidP="000A4A1C">
            <w:pPr>
              <w:spacing w:after="20"/>
              <w:ind w:left="20"/>
              <w:jc w:val="center"/>
              <w:rPr>
                <w:rFonts w:ascii="Times New Roman" w:hAnsi="Times New Roman" w:cs="Times New Roman"/>
                <w:sz w:val="24"/>
                <w:szCs w:val="24"/>
              </w:rPr>
            </w:pPr>
            <w:r w:rsidRPr="004C6C26">
              <w:rPr>
                <w:rFonts w:ascii="Times New Roman" w:hAnsi="Times New Roman" w:cs="Times New Roman"/>
                <w:color w:val="000000"/>
                <w:sz w:val="24"/>
                <w:szCs w:val="24"/>
              </w:rPr>
              <w:t>7</w:t>
            </w:r>
          </w:p>
        </w:tc>
        <w:tc>
          <w:tcPr>
            <w:tcW w:w="3231" w:type="dxa"/>
            <w:shd w:val="clear" w:color="auto" w:fill="auto"/>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Өнім берушінің, оның Қазақстан Республикасындағы сервистік орталықтарының не үшінші құзыретті тұлғаларды тарта отырып, медициналық </w:t>
            </w:r>
            <w:proofErr w:type="gramStart"/>
            <w:r w:rsidRPr="004C6C26">
              <w:rPr>
                <w:rFonts w:ascii="Times New Roman" w:hAnsi="Times New Roman" w:cs="Times New Roman"/>
                <w:color w:val="000000"/>
                <w:sz w:val="24"/>
                <w:szCs w:val="24"/>
              </w:rPr>
              <w:t>техника</w:t>
            </w:r>
            <w:proofErr w:type="gramEnd"/>
            <w:r w:rsidRPr="004C6C26">
              <w:rPr>
                <w:rFonts w:ascii="Times New Roman" w:hAnsi="Times New Roman" w:cs="Times New Roman"/>
                <w:color w:val="000000"/>
                <w:sz w:val="24"/>
                <w:szCs w:val="24"/>
              </w:rPr>
              <w:t>ға кепілдікті сервистік қызмет көрсету жағдайлары</w:t>
            </w:r>
          </w:p>
        </w:tc>
        <w:tc>
          <w:tcPr>
            <w:tcW w:w="11150" w:type="dxa"/>
            <w:gridSpan w:val="4"/>
            <w:shd w:val="clear" w:color="auto" w:fill="auto"/>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Медициналық </w:t>
            </w:r>
            <w:proofErr w:type="gramStart"/>
            <w:r w:rsidRPr="004C6C26">
              <w:rPr>
                <w:rFonts w:ascii="Times New Roman" w:hAnsi="Times New Roman" w:cs="Times New Roman"/>
                <w:color w:val="000000"/>
                <w:sz w:val="24"/>
                <w:szCs w:val="24"/>
              </w:rPr>
              <w:t>техника</w:t>
            </w:r>
            <w:proofErr w:type="gramEnd"/>
            <w:r w:rsidRPr="004C6C26">
              <w:rPr>
                <w:rFonts w:ascii="Times New Roman" w:hAnsi="Times New Roman" w:cs="Times New Roman"/>
                <w:color w:val="000000"/>
                <w:sz w:val="24"/>
                <w:szCs w:val="24"/>
              </w:rPr>
              <w:t>ға 37 айдан кем емес мерзімде кепілді сервистік қызмет көрсету.</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Жоспарлы техникалық қызмет көрсету тоқсанына кемінде 1 рет жүргізілуі </w:t>
            </w:r>
            <w:proofErr w:type="gramStart"/>
            <w:r w:rsidRPr="004C6C26">
              <w:rPr>
                <w:rFonts w:ascii="Times New Roman" w:hAnsi="Times New Roman" w:cs="Times New Roman"/>
                <w:color w:val="000000"/>
                <w:sz w:val="24"/>
                <w:szCs w:val="24"/>
              </w:rPr>
              <w:t>тиіс</w:t>
            </w:r>
            <w:proofErr w:type="gramEnd"/>
            <w:r w:rsidRPr="004C6C26">
              <w:rPr>
                <w:rFonts w:ascii="Times New Roman" w:hAnsi="Times New Roman" w:cs="Times New Roman"/>
                <w:color w:val="000000"/>
                <w:sz w:val="24"/>
                <w:szCs w:val="24"/>
              </w:rPr>
              <w:t>.</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Техникалық қызмет көрсету бойынша жұмыстар пайдалану құжаттамасының талаптарына сәйкес орындалады және мыналарды қамтуы </w:t>
            </w:r>
            <w:proofErr w:type="gramStart"/>
            <w:r w:rsidRPr="004C6C26">
              <w:rPr>
                <w:rFonts w:ascii="Times New Roman" w:hAnsi="Times New Roman" w:cs="Times New Roman"/>
                <w:color w:val="000000"/>
                <w:sz w:val="24"/>
                <w:szCs w:val="24"/>
              </w:rPr>
              <w:t>тиіс</w:t>
            </w:r>
            <w:proofErr w:type="gramEnd"/>
            <w:r w:rsidRPr="004C6C26">
              <w:rPr>
                <w:rFonts w:ascii="Times New Roman" w:hAnsi="Times New Roman" w:cs="Times New Roman"/>
                <w:color w:val="000000"/>
                <w:sz w:val="24"/>
                <w:szCs w:val="24"/>
              </w:rPr>
              <w:t>:</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пайдаланылған ресурстық құрамдас бө</w:t>
            </w:r>
            <w:proofErr w:type="gramStart"/>
            <w:r w:rsidRPr="004C6C26">
              <w:rPr>
                <w:rFonts w:ascii="Times New Roman" w:hAnsi="Times New Roman" w:cs="Times New Roman"/>
                <w:color w:val="000000"/>
                <w:sz w:val="24"/>
                <w:szCs w:val="24"/>
              </w:rPr>
              <w:t>л</w:t>
            </w:r>
            <w:proofErr w:type="gramEnd"/>
            <w:r w:rsidRPr="004C6C26">
              <w:rPr>
                <w:rFonts w:ascii="Times New Roman" w:hAnsi="Times New Roman" w:cs="Times New Roman"/>
                <w:color w:val="000000"/>
                <w:sz w:val="24"/>
                <w:szCs w:val="24"/>
              </w:rPr>
              <w:t>іктерді ауыстыру;</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медициналық техниканың жекелеген бө</w:t>
            </w:r>
            <w:proofErr w:type="gramStart"/>
            <w:r w:rsidRPr="004C6C26">
              <w:rPr>
                <w:rFonts w:ascii="Times New Roman" w:hAnsi="Times New Roman" w:cs="Times New Roman"/>
                <w:color w:val="000000"/>
                <w:sz w:val="24"/>
                <w:szCs w:val="24"/>
              </w:rPr>
              <w:t>л</w:t>
            </w:r>
            <w:proofErr w:type="gramEnd"/>
            <w:r w:rsidRPr="004C6C26">
              <w:rPr>
                <w:rFonts w:ascii="Times New Roman" w:hAnsi="Times New Roman" w:cs="Times New Roman"/>
                <w:color w:val="000000"/>
                <w:sz w:val="24"/>
                <w:szCs w:val="24"/>
              </w:rPr>
              <w:t>іктерін ауыстыру немесе қалпына келтіру;</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 медициналық техниканы баптау және реттеу; осы медициналық </w:t>
            </w:r>
            <w:proofErr w:type="gramStart"/>
            <w:r w:rsidRPr="004C6C26">
              <w:rPr>
                <w:rFonts w:ascii="Times New Roman" w:hAnsi="Times New Roman" w:cs="Times New Roman"/>
                <w:color w:val="000000"/>
                <w:sz w:val="24"/>
                <w:szCs w:val="24"/>
              </w:rPr>
              <w:t>техника</w:t>
            </w:r>
            <w:proofErr w:type="gramEnd"/>
            <w:r w:rsidRPr="004C6C26">
              <w:rPr>
                <w:rFonts w:ascii="Times New Roman" w:hAnsi="Times New Roman" w:cs="Times New Roman"/>
                <w:color w:val="000000"/>
                <w:sz w:val="24"/>
                <w:szCs w:val="24"/>
              </w:rPr>
              <w:t>ға тән жұмыстар және т.б.;</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негізгі механизмдер мен тораптарды тазалау, майлау және қажет болған кезде 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іктеу;</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медициналық техника корпусының сыртқы және ішкі беттерінен оның құрамдас бөліктерінің шаңын, кі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ін, тоттану және тотығу іздерін жою (ішінара блоктық-тораптық бөлшектеумен);</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медициналық техниканың нақты тү</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іне тән пайдалану құжаттамасында көрсетілген өзге де операциялар.</w:t>
            </w:r>
          </w:p>
        </w:tc>
      </w:tr>
      <w:tr w:rsidR="00DA7A40" w:rsidRPr="004C6C26" w:rsidTr="0003657B">
        <w:trPr>
          <w:trHeight w:val="136"/>
        </w:trPr>
        <w:tc>
          <w:tcPr>
            <w:tcW w:w="850" w:type="dxa"/>
            <w:shd w:val="clear" w:color="auto" w:fill="auto"/>
            <w:vAlign w:val="center"/>
          </w:tcPr>
          <w:p w:rsidR="00DA7A40" w:rsidRPr="004C6C26" w:rsidRDefault="00DA7A40" w:rsidP="001A561A">
            <w:pPr>
              <w:spacing w:after="20"/>
              <w:ind w:left="20"/>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8</w:t>
            </w:r>
          </w:p>
        </w:tc>
        <w:tc>
          <w:tcPr>
            <w:tcW w:w="3231" w:type="dxa"/>
            <w:shd w:val="clear" w:color="auto" w:fill="auto"/>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Ілеспе қызметтерге қойылатын талаптар</w:t>
            </w:r>
          </w:p>
        </w:tc>
        <w:tc>
          <w:tcPr>
            <w:tcW w:w="11150" w:type="dxa"/>
            <w:gridSpan w:val="4"/>
            <w:shd w:val="clear" w:color="auto" w:fill="auto"/>
            <w:vAlign w:val="center"/>
          </w:tcPr>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Тауардың әрбір жиынтығы мәтіні</w:t>
            </w:r>
            <w:proofErr w:type="gramStart"/>
            <w:r w:rsidRPr="004C6C26">
              <w:rPr>
                <w:rFonts w:ascii="Times New Roman" w:hAnsi="Times New Roman" w:cs="Times New Roman"/>
                <w:color w:val="000000"/>
                <w:sz w:val="24"/>
                <w:szCs w:val="24"/>
              </w:rPr>
              <w:t>н</w:t>
            </w:r>
            <w:proofErr w:type="gramEnd"/>
            <w:r w:rsidRPr="004C6C26">
              <w:rPr>
                <w:rFonts w:ascii="Times New Roman" w:hAnsi="Times New Roman" w:cs="Times New Roman"/>
                <w:color w:val="000000"/>
                <w:sz w:val="24"/>
                <w:szCs w:val="24"/>
              </w:rPr>
              <w:t>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 xml:space="preserve">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w:t>
            </w:r>
            <w:proofErr w:type="gramStart"/>
            <w:r w:rsidRPr="004C6C26">
              <w:rPr>
                <w:rFonts w:ascii="Times New Roman" w:hAnsi="Times New Roman" w:cs="Times New Roman"/>
                <w:color w:val="000000"/>
                <w:sz w:val="24"/>
                <w:szCs w:val="24"/>
              </w:rPr>
              <w:t>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w:t>
            </w:r>
            <w:proofErr w:type="gramEnd"/>
            <w:r w:rsidRPr="004C6C26">
              <w:rPr>
                <w:rFonts w:ascii="Times New Roman" w:hAnsi="Times New Roman" w:cs="Times New Roman"/>
                <w:color w:val="000000"/>
                <w:sz w:val="24"/>
                <w:szCs w:val="24"/>
              </w:rPr>
              <w:t xml:space="preserve"> барлық сервис-кодтарды ұсынады.</w:t>
            </w:r>
          </w:p>
          <w:p w:rsidR="00DA7A40" w:rsidRPr="004C6C26" w:rsidRDefault="00DA7A40"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w:t>
            </w:r>
            <w:proofErr w:type="gramStart"/>
            <w:r w:rsidRPr="004C6C26">
              <w:rPr>
                <w:rFonts w:ascii="Times New Roman" w:hAnsi="Times New Roman" w:cs="Times New Roman"/>
                <w:color w:val="000000"/>
                <w:sz w:val="24"/>
                <w:szCs w:val="24"/>
              </w:rPr>
              <w:t>тт</w:t>
            </w:r>
            <w:proofErr w:type="gramEnd"/>
            <w:r w:rsidRPr="004C6C26">
              <w:rPr>
                <w:rFonts w:ascii="Times New Roman" w:hAnsi="Times New Roman" w:cs="Times New Roman"/>
                <w:color w:val="000000"/>
                <w:sz w:val="24"/>
                <w:szCs w:val="24"/>
              </w:rPr>
              <w:t xml:space="preserve">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w:t>
            </w:r>
            <w:r w:rsidRPr="004C6C26">
              <w:rPr>
                <w:rFonts w:ascii="Times New Roman" w:hAnsi="Times New Roman" w:cs="Times New Roman"/>
                <w:color w:val="000000"/>
                <w:sz w:val="24"/>
                <w:szCs w:val="24"/>
              </w:rPr>
              <w:lastRenderedPageBreak/>
              <w:t>сыртқы габариттері бойынша үй-жайды инсталляциялау алдындағы дайындықпен күрделі монтаждау жұмыстарын жүргізуді болжамайтын 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w:t>
            </w:r>
            <w:proofErr w:type="gramStart"/>
            <w:r w:rsidRPr="004C6C26">
              <w:rPr>
                <w:rFonts w:ascii="Times New Roman" w:hAnsi="Times New Roman" w:cs="Times New Roman"/>
                <w:color w:val="000000"/>
                <w:sz w:val="24"/>
                <w:szCs w:val="24"/>
              </w:rPr>
              <w:t>ст</w:t>
            </w:r>
            <w:proofErr w:type="gramEnd"/>
            <w:r w:rsidRPr="004C6C26">
              <w:rPr>
                <w:rFonts w:ascii="Times New Roman" w:hAnsi="Times New Roman" w:cs="Times New Roman"/>
                <w:color w:val="000000"/>
                <w:sz w:val="24"/>
                <w:szCs w:val="24"/>
              </w:rPr>
              <w:t>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tc>
      </w:tr>
    </w:tbl>
    <w:p w:rsidR="00855652" w:rsidRPr="004C6C26" w:rsidRDefault="00855652">
      <w:pPr>
        <w:spacing w:after="0" w:line="240" w:lineRule="auto"/>
        <w:rPr>
          <w:rFonts w:ascii="Times New Roman" w:hAnsi="Times New Roman" w:cs="Times New Roman"/>
          <w:sz w:val="24"/>
          <w:szCs w:val="24"/>
        </w:rPr>
      </w:pPr>
    </w:p>
    <w:p w:rsidR="00E60BB4" w:rsidRPr="004C6C26" w:rsidRDefault="00E60BB4">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Default="00DA7A40">
      <w:pPr>
        <w:spacing w:after="0" w:line="240" w:lineRule="auto"/>
        <w:rPr>
          <w:rFonts w:ascii="Times New Roman" w:hAnsi="Times New Roman" w:cs="Times New Roman"/>
          <w:sz w:val="24"/>
          <w:szCs w:val="24"/>
          <w:lang w:val="kk-KZ"/>
        </w:rPr>
      </w:pPr>
    </w:p>
    <w:p w:rsidR="004C6C26" w:rsidRDefault="004C6C26">
      <w:pPr>
        <w:spacing w:after="0" w:line="240" w:lineRule="auto"/>
        <w:rPr>
          <w:rFonts w:ascii="Times New Roman" w:hAnsi="Times New Roman" w:cs="Times New Roman"/>
          <w:sz w:val="24"/>
          <w:szCs w:val="24"/>
          <w:lang w:val="kk-KZ"/>
        </w:rPr>
      </w:pPr>
    </w:p>
    <w:p w:rsidR="004C6C26" w:rsidRPr="004C6C26" w:rsidRDefault="004C6C26">
      <w:pPr>
        <w:spacing w:after="0" w:line="240" w:lineRule="auto"/>
        <w:rPr>
          <w:rFonts w:ascii="Times New Roman" w:hAnsi="Times New Roman" w:cs="Times New Roman"/>
          <w:sz w:val="24"/>
          <w:szCs w:val="24"/>
          <w:lang w:val="kk-KZ"/>
        </w:rPr>
      </w:pPr>
      <w:bookmarkStart w:id="4" w:name="_GoBack"/>
      <w:bookmarkEnd w:id="4"/>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DA7A40" w:rsidRPr="004C6C26" w:rsidRDefault="00DA7A40">
      <w:pPr>
        <w:spacing w:after="0" w:line="240" w:lineRule="auto"/>
        <w:rPr>
          <w:rFonts w:ascii="Times New Roman" w:hAnsi="Times New Roman" w:cs="Times New Roman"/>
          <w:sz w:val="24"/>
          <w:szCs w:val="24"/>
          <w:lang w:val="kk-KZ"/>
        </w:rPr>
      </w:pPr>
    </w:p>
    <w:p w:rsidR="006C7B71" w:rsidRPr="004C6C26" w:rsidRDefault="006C7B71">
      <w:pPr>
        <w:spacing w:after="0" w:line="240" w:lineRule="auto"/>
        <w:rPr>
          <w:rFonts w:ascii="Times New Roman" w:eastAsia="Times New Roman" w:hAnsi="Times New Roman" w:cs="Times New Roman"/>
          <w:bCs/>
          <w:sz w:val="24"/>
          <w:szCs w:val="24"/>
        </w:rPr>
      </w:pPr>
    </w:p>
    <w:p w:rsidR="00CF252C" w:rsidRPr="004C6C26" w:rsidRDefault="005B20E1" w:rsidP="00CF252C">
      <w:pPr>
        <w:spacing w:after="0" w:line="240" w:lineRule="auto"/>
        <w:jc w:val="center"/>
        <w:rPr>
          <w:rFonts w:ascii="Times New Roman" w:hAnsi="Times New Roman" w:cs="Times New Roman"/>
          <w:bCs/>
          <w:sz w:val="24"/>
          <w:szCs w:val="24"/>
          <w:lang w:val="kk-KZ"/>
        </w:rPr>
      </w:pPr>
      <w:r w:rsidRPr="004C6C26">
        <w:rPr>
          <w:rFonts w:ascii="Times New Roman" w:hAnsi="Times New Roman" w:cs="Times New Roman"/>
          <w:bCs/>
          <w:sz w:val="24"/>
          <w:szCs w:val="24"/>
          <w:lang w:val="kk-KZ"/>
        </w:rPr>
        <w:lastRenderedPageBreak/>
        <w:t>№3</w:t>
      </w:r>
      <w:r w:rsidR="00CF252C" w:rsidRPr="004C6C26">
        <w:rPr>
          <w:rFonts w:ascii="Times New Roman" w:hAnsi="Times New Roman" w:cs="Times New Roman"/>
          <w:bCs/>
          <w:sz w:val="24"/>
          <w:szCs w:val="24"/>
          <w:lang w:val="kk-KZ"/>
        </w:rPr>
        <w:t xml:space="preserve"> </w:t>
      </w:r>
      <w:r w:rsidR="00CF252C" w:rsidRPr="004C6C26">
        <w:rPr>
          <w:rFonts w:ascii="Times New Roman" w:hAnsi="Times New Roman" w:cs="Times New Roman"/>
          <w:color w:val="000000"/>
          <w:sz w:val="24"/>
          <w:szCs w:val="24"/>
        </w:rPr>
        <w:t xml:space="preserve">лоттың Техникалық сипаттамасы - </w:t>
      </w:r>
      <w:r w:rsidR="00E60BB4" w:rsidRPr="004C6C26">
        <w:rPr>
          <w:rFonts w:ascii="Times New Roman" w:hAnsi="Times New Roman" w:cs="Times New Roman"/>
          <w:sz w:val="24"/>
          <w:szCs w:val="24"/>
          <w:lang w:val="kk-KZ"/>
        </w:rPr>
        <w:t>«Аксессуарлармен толықтырылған пациенттің мониторы»</w:t>
      </w:r>
    </w:p>
    <w:tbl>
      <w:tblPr>
        <w:tblW w:w="15231" w:type="dxa"/>
        <w:tblInd w:w="-825" w:type="dxa"/>
        <w:tblLayout w:type="fixed"/>
        <w:tblLook w:val="0000" w:firstRow="0" w:lastRow="0" w:firstColumn="0" w:lastColumn="0" w:noHBand="0" w:noVBand="0"/>
      </w:tblPr>
      <w:tblGrid>
        <w:gridCol w:w="850"/>
        <w:gridCol w:w="3231"/>
        <w:gridCol w:w="567"/>
        <w:gridCol w:w="2409"/>
        <w:gridCol w:w="6663"/>
        <w:gridCol w:w="1511"/>
      </w:tblGrid>
      <w:tr w:rsidR="00E60BB4" w:rsidRPr="004C6C26" w:rsidTr="000A4A1C">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rsidR="00E60BB4" w:rsidRPr="004C6C26" w:rsidRDefault="00E60BB4" w:rsidP="000A4A1C">
            <w:pPr>
              <w:snapToGrid w:val="0"/>
              <w:spacing w:after="0" w:line="240" w:lineRule="auto"/>
              <w:ind w:left="-108"/>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 xml:space="preserve">№ </w:t>
            </w:r>
            <w:proofErr w:type="gramStart"/>
            <w:r w:rsidRPr="004C6C26">
              <w:rPr>
                <w:rFonts w:ascii="Times New Roman" w:eastAsia="Times New Roman" w:hAnsi="Times New Roman" w:cs="Times New Roman"/>
                <w:sz w:val="24"/>
                <w:szCs w:val="24"/>
              </w:rPr>
              <w:t>п</w:t>
            </w:r>
            <w:proofErr w:type="gramEnd"/>
            <w:r w:rsidRPr="004C6C26">
              <w:rPr>
                <w:rFonts w:ascii="Times New Roman" w:eastAsia="Times New Roman" w:hAnsi="Times New Roman" w:cs="Times New Roman"/>
                <w:sz w:val="24"/>
                <w:szCs w:val="24"/>
              </w:rPr>
              <w:t>/п</w:t>
            </w:r>
          </w:p>
        </w:tc>
        <w:tc>
          <w:tcPr>
            <w:tcW w:w="3231" w:type="dxa"/>
            <w:tcBorders>
              <w:top w:val="single" w:sz="4" w:space="0" w:color="000000"/>
              <w:left w:val="single" w:sz="4" w:space="0" w:color="000000"/>
              <w:bottom w:val="single" w:sz="4" w:space="0" w:color="000000"/>
            </w:tcBorders>
            <w:shd w:val="clear" w:color="auto" w:fill="BFBFBF"/>
            <w:vAlign w:val="center"/>
          </w:tcPr>
          <w:p w:rsidR="00E60BB4" w:rsidRPr="004C6C26" w:rsidRDefault="00E60BB4" w:rsidP="000A4A1C">
            <w:pPr>
              <w:tabs>
                <w:tab w:val="left" w:pos="450"/>
              </w:tabs>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Критерии</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E60BB4" w:rsidRPr="004C6C26" w:rsidRDefault="00E60BB4" w:rsidP="000A4A1C">
            <w:pPr>
              <w:tabs>
                <w:tab w:val="left" w:pos="450"/>
              </w:tabs>
              <w:snapToGrid w:val="0"/>
              <w:spacing w:after="0" w:line="240" w:lineRule="auto"/>
              <w:jc w:val="center"/>
              <w:rPr>
                <w:rFonts w:ascii="Times New Roman" w:hAnsi="Times New Roman" w:cs="Times New Roman"/>
                <w:sz w:val="24"/>
                <w:szCs w:val="24"/>
              </w:rPr>
            </w:pPr>
            <w:r w:rsidRPr="004C6C26">
              <w:rPr>
                <w:rFonts w:ascii="Times New Roman" w:eastAsia="Times New Roman" w:hAnsi="Times New Roman" w:cs="Times New Roman"/>
                <w:sz w:val="24"/>
                <w:szCs w:val="24"/>
              </w:rPr>
              <w:t>Описание</w:t>
            </w:r>
          </w:p>
        </w:tc>
      </w:tr>
      <w:tr w:rsidR="00E60BB4" w:rsidRPr="004C6C26" w:rsidTr="000A4A1C">
        <w:trPr>
          <w:trHeight w:val="470"/>
        </w:trPr>
        <w:tc>
          <w:tcPr>
            <w:tcW w:w="850" w:type="dxa"/>
            <w:tcBorders>
              <w:top w:val="single" w:sz="4" w:space="0" w:color="000000"/>
              <w:left w:val="single" w:sz="4" w:space="0" w:color="000000"/>
              <w:bottom w:val="single" w:sz="4" w:space="0" w:color="auto"/>
            </w:tcBorders>
            <w:shd w:val="clear" w:color="auto" w:fill="auto"/>
            <w:vAlign w:val="center"/>
          </w:tcPr>
          <w:p w:rsidR="00E60BB4" w:rsidRPr="004C6C26" w:rsidRDefault="00E60BB4" w:rsidP="000A4A1C">
            <w:pPr>
              <w:tabs>
                <w:tab w:val="left" w:pos="450"/>
              </w:tabs>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1</w:t>
            </w:r>
          </w:p>
        </w:tc>
        <w:tc>
          <w:tcPr>
            <w:tcW w:w="3231" w:type="dxa"/>
            <w:tcBorders>
              <w:top w:val="single" w:sz="4" w:space="0" w:color="000000"/>
              <w:left w:val="single" w:sz="4" w:space="0" w:color="000000"/>
              <w:bottom w:val="single" w:sz="4" w:space="0" w:color="auto"/>
            </w:tcBorders>
            <w:shd w:val="clear" w:color="auto" w:fill="auto"/>
            <w:vAlign w:val="center"/>
          </w:tcPr>
          <w:p w:rsidR="00E60BB4" w:rsidRPr="004C6C26" w:rsidRDefault="00E60BB4" w:rsidP="00E60BB4">
            <w:pPr>
              <w:tabs>
                <w:tab w:val="left" w:pos="450"/>
              </w:tabs>
              <w:suppressAutoHyphens w:val="0"/>
              <w:spacing w:after="0" w:line="240" w:lineRule="auto"/>
              <w:rPr>
                <w:rFonts w:ascii="Times New Roman" w:eastAsia="Times New Roman" w:hAnsi="Times New Roman" w:cs="Times New Roman"/>
                <w:sz w:val="24"/>
                <w:szCs w:val="24"/>
                <w:lang w:eastAsia="en-US"/>
              </w:rPr>
            </w:pPr>
            <w:r w:rsidRPr="004C6C26">
              <w:rPr>
                <w:rFonts w:ascii="Times New Roman" w:eastAsia="Times New Roman" w:hAnsi="Times New Roman" w:cs="Times New Roman"/>
                <w:sz w:val="24"/>
                <w:szCs w:val="24"/>
                <w:lang w:eastAsia="en-US"/>
              </w:rPr>
              <w:t>Медициналық бұйымдардың (бұдан ә</w:t>
            </w:r>
            <w:proofErr w:type="gramStart"/>
            <w:r w:rsidRPr="004C6C26">
              <w:rPr>
                <w:rFonts w:ascii="Times New Roman" w:eastAsia="Times New Roman" w:hAnsi="Times New Roman" w:cs="Times New Roman"/>
                <w:sz w:val="24"/>
                <w:szCs w:val="24"/>
                <w:lang w:eastAsia="en-US"/>
              </w:rPr>
              <w:t>р</w:t>
            </w:r>
            <w:proofErr w:type="gramEnd"/>
            <w:r w:rsidRPr="004C6C26">
              <w:rPr>
                <w:rFonts w:ascii="Times New Roman" w:eastAsia="Times New Roman" w:hAnsi="Times New Roman" w:cs="Times New Roman"/>
                <w:sz w:val="24"/>
                <w:szCs w:val="24"/>
                <w:lang w:eastAsia="en-US"/>
              </w:rPr>
              <w:t>і – МБ)атауы</w:t>
            </w:r>
          </w:p>
          <w:p w:rsidR="00E60BB4" w:rsidRPr="004C6C26" w:rsidRDefault="00E60BB4" w:rsidP="00E60BB4">
            <w:pPr>
              <w:tabs>
                <w:tab w:val="left" w:pos="450"/>
              </w:tabs>
              <w:spacing w:after="0" w:line="240" w:lineRule="auto"/>
              <w:ind w:right="-108"/>
              <w:rPr>
                <w:rFonts w:ascii="Times New Roman" w:hAnsi="Times New Roman" w:cs="Times New Roman"/>
                <w:bCs/>
                <w:color w:val="000000"/>
                <w:sz w:val="24"/>
                <w:szCs w:val="24"/>
              </w:rPr>
            </w:pPr>
            <w:r w:rsidRPr="004C6C26">
              <w:rPr>
                <w:rFonts w:ascii="Times New Roman" w:eastAsia="Times New Roman" w:hAnsi="Times New Roman" w:cs="Times New Roman"/>
                <w:sz w:val="24"/>
                <w:szCs w:val="24"/>
                <w:lang w:eastAsia="en-US"/>
              </w:rPr>
              <w:t>(МБ мемлекеттік тізіліміне сәйкес)</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rsidP="000A4A1C">
            <w:pPr>
              <w:suppressAutoHyphens w:val="0"/>
              <w:autoSpaceDE w:val="0"/>
              <w:autoSpaceDN w:val="0"/>
              <w:adjustRightInd w:val="0"/>
              <w:spacing w:after="0"/>
              <w:rPr>
                <w:rFonts w:ascii="Times New Roman" w:hAnsi="Times New Roman" w:cs="Times New Roman"/>
                <w:bCs/>
                <w:sz w:val="24"/>
                <w:szCs w:val="24"/>
              </w:rPr>
            </w:pPr>
            <w:r w:rsidRPr="004C6C26">
              <w:rPr>
                <w:rFonts w:ascii="Times New Roman" w:hAnsi="Times New Roman" w:cs="Times New Roman"/>
                <w:sz w:val="24"/>
                <w:szCs w:val="24"/>
                <w:lang w:val="kk-KZ"/>
              </w:rPr>
              <w:t>«Аксессуарлармен толықтырылған пациенттің мониторы»</w:t>
            </w:r>
          </w:p>
        </w:tc>
      </w:tr>
      <w:tr w:rsidR="00DA7A40" w:rsidRPr="004C6C26" w:rsidTr="000A4A1C">
        <w:trPr>
          <w:trHeight w:val="470"/>
        </w:trPr>
        <w:tc>
          <w:tcPr>
            <w:tcW w:w="850" w:type="dxa"/>
            <w:tcBorders>
              <w:top w:val="single" w:sz="4" w:space="0" w:color="000000"/>
              <w:left w:val="single" w:sz="4" w:space="0" w:color="000000"/>
              <w:bottom w:val="single" w:sz="4" w:space="0" w:color="auto"/>
            </w:tcBorders>
            <w:shd w:val="clear" w:color="auto" w:fill="auto"/>
            <w:vAlign w:val="center"/>
          </w:tcPr>
          <w:p w:rsidR="00DA7A40" w:rsidRPr="004C6C26" w:rsidRDefault="00DA7A40" w:rsidP="000A4A1C">
            <w:pPr>
              <w:tabs>
                <w:tab w:val="left" w:pos="450"/>
              </w:tabs>
              <w:snapToGrid w:val="0"/>
              <w:spacing w:after="0" w:line="240" w:lineRule="auto"/>
              <w:jc w:val="center"/>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lang w:val="kk-KZ"/>
              </w:rPr>
              <w:t>2</w:t>
            </w:r>
          </w:p>
        </w:tc>
        <w:tc>
          <w:tcPr>
            <w:tcW w:w="3231" w:type="dxa"/>
            <w:tcBorders>
              <w:top w:val="single" w:sz="4" w:space="0" w:color="000000"/>
              <w:left w:val="single" w:sz="4" w:space="0" w:color="000000"/>
              <w:bottom w:val="single" w:sz="4" w:space="0" w:color="auto"/>
            </w:tcBorders>
            <w:shd w:val="clear" w:color="auto" w:fill="auto"/>
            <w:vAlign w:val="center"/>
          </w:tcPr>
          <w:p w:rsidR="00DA7A40" w:rsidRPr="004C6C26" w:rsidRDefault="000A4A1C" w:rsidP="00E60BB4">
            <w:pPr>
              <w:tabs>
                <w:tab w:val="left" w:pos="450"/>
              </w:tabs>
              <w:suppressAutoHyphens w:val="0"/>
              <w:spacing w:after="0" w:line="240" w:lineRule="auto"/>
              <w:rPr>
                <w:rFonts w:ascii="Times New Roman" w:eastAsia="Times New Roman" w:hAnsi="Times New Roman" w:cs="Times New Roman"/>
                <w:sz w:val="24"/>
                <w:szCs w:val="24"/>
                <w:lang w:val="kk-KZ" w:eastAsia="en-US"/>
              </w:rPr>
            </w:pPr>
            <w:r w:rsidRPr="004C6C26">
              <w:rPr>
                <w:rFonts w:ascii="Times New Roman" w:hAnsi="Times New Roman" w:cs="Times New Roman"/>
                <w:color w:val="000000"/>
                <w:sz w:val="24"/>
                <w:szCs w:val="24"/>
                <w:lang w:val="kk-KZ"/>
              </w:rPr>
              <w:t>Өлшеу құралдарына жататын МТ атауы (моделін, өндірушінің, елдің атауын көрсете отырып)</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tcPr>
          <w:p w:rsidR="00DA7A40" w:rsidRPr="004C6C26" w:rsidRDefault="000A4A1C" w:rsidP="000A4A1C">
            <w:pPr>
              <w:suppressAutoHyphens w:val="0"/>
              <w:autoSpaceDE w:val="0"/>
              <w:autoSpaceDN w:val="0"/>
              <w:adjustRightInd w:val="0"/>
              <w:spacing w:after="0"/>
              <w:rPr>
                <w:rFonts w:ascii="Times New Roman" w:hAnsi="Times New Roman" w:cs="Times New Roman"/>
                <w:sz w:val="24"/>
                <w:szCs w:val="24"/>
                <w:lang w:val="kk-KZ"/>
              </w:rPr>
            </w:pPr>
            <w:r w:rsidRPr="004C6C26">
              <w:rPr>
                <w:rFonts w:ascii="Times New Roman" w:hAnsi="Times New Roman" w:cs="Times New Roman"/>
                <w:sz w:val="24"/>
                <w:szCs w:val="24"/>
                <w:lang w:val="kk-KZ"/>
              </w:rPr>
              <w:t>«Аксессуарлармен толықтырылған пациенттің мониторы»</w:t>
            </w:r>
          </w:p>
        </w:tc>
      </w:tr>
      <w:tr w:rsidR="00E60BB4" w:rsidRPr="004C6C26" w:rsidTr="000A4A1C">
        <w:trPr>
          <w:trHeight w:val="611"/>
        </w:trPr>
        <w:tc>
          <w:tcPr>
            <w:tcW w:w="850" w:type="dxa"/>
            <w:vMerge w:val="restart"/>
            <w:tcBorders>
              <w:top w:val="single" w:sz="4" w:space="0" w:color="auto"/>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E60BB4" w:rsidP="000A4A1C">
            <w:pPr>
              <w:snapToGrid w:val="0"/>
              <w:spacing w:after="0" w:line="240" w:lineRule="auto"/>
              <w:jc w:val="center"/>
              <w:rPr>
                <w:rFonts w:ascii="Times New Roman" w:eastAsia="Times New Roman" w:hAnsi="Times New Roman" w:cs="Times New Roman"/>
                <w:sz w:val="24"/>
                <w:szCs w:val="24"/>
                <w:lang w:val="kk-KZ"/>
              </w:rPr>
            </w:pPr>
          </w:p>
          <w:p w:rsidR="00E60BB4" w:rsidRPr="004C6C26" w:rsidRDefault="000A4A1C" w:rsidP="000A4A1C">
            <w:pPr>
              <w:snapToGrid w:val="0"/>
              <w:spacing w:after="0" w:line="240" w:lineRule="auto"/>
              <w:jc w:val="center"/>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lang w:val="kk-KZ"/>
              </w:rPr>
              <w:t>3</w:t>
            </w:r>
          </w:p>
        </w:tc>
        <w:tc>
          <w:tcPr>
            <w:tcW w:w="3231" w:type="dxa"/>
            <w:vMerge w:val="restart"/>
            <w:tcBorders>
              <w:top w:val="single" w:sz="4" w:space="0" w:color="auto"/>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p w:rsidR="00E60BB4" w:rsidRPr="004C6C26" w:rsidRDefault="00E60BB4" w:rsidP="00E60BB4">
            <w:pPr>
              <w:snapToGrid w:val="0"/>
              <w:spacing w:after="0" w:line="240" w:lineRule="auto"/>
              <w:ind w:right="-108"/>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rPr>
              <w:t>Жинақ</w:t>
            </w:r>
            <w:proofErr w:type="gramStart"/>
            <w:r w:rsidRPr="004C6C26">
              <w:rPr>
                <w:rFonts w:ascii="Times New Roman" w:eastAsia="Times New Roman" w:hAnsi="Times New Roman" w:cs="Times New Roman"/>
                <w:sz w:val="24"/>
                <w:szCs w:val="24"/>
              </w:rPr>
              <w:t>тау</w:t>
            </w:r>
            <w:proofErr w:type="gramEnd"/>
            <w:r w:rsidRPr="004C6C26">
              <w:rPr>
                <w:rFonts w:ascii="Times New Roman" w:eastAsia="Times New Roman" w:hAnsi="Times New Roman" w:cs="Times New Roman"/>
                <w:sz w:val="24"/>
                <w:szCs w:val="24"/>
              </w:rPr>
              <w:t xml:space="preserve">ға қойылатын талаптар </w:t>
            </w:r>
          </w:p>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w:t>
            </w:r>
          </w:p>
          <w:p w:rsidR="00E60BB4" w:rsidRPr="004C6C26" w:rsidRDefault="00E60BB4" w:rsidP="000A4A1C">
            <w:pPr>
              <w:spacing w:after="0" w:line="240" w:lineRule="auto"/>
              <w:jc w:val="center"/>
              <w:rPr>
                <w:rFonts w:ascii="Times New Roman" w:eastAsia="Times New Roman" w:hAnsi="Times New Roman" w:cs="Times New Roman"/>
                <w:sz w:val="24"/>
                <w:szCs w:val="24"/>
              </w:rPr>
            </w:pPr>
            <w:proofErr w:type="gramStart"/>
            <w:r w:rsidRPr="004C6C26">
              <w:rPr>
                <w:rFonts w:ascii="Times New Roman" w:eastAsia="Times New Roman" w:hAnsi="Times New Roman" w:cs="Times New Roman"/>
                <w:sz w:val="24"/>
                <w:szCs w:val="24"/>
              </w:rPr>
              <w:t>р</w:t>
            </w:r>
            <w:proofErr w:type="gramEnd"/>
            <w:r w:rsidRPr="004C6C26">
              <w:rPr>
                <w:rFonts w:ascii="Times New Roman" w:eastAsia="Times New Roman" w:hAnsi="Times New Roman" w:cs="Times New Roman"/>
                <w:sz w:val="24"/>
                <w:szCs w:val="24"/>
              </w:rPr>
              <w:t>/н</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МБ жиынтықтауыштың атауы (МБ мемлекеттік тізіліміне сәйкес)</w:t>
            </w:r>
          </w:p>
        </w:tc>
        <w:tc>
          <w:tcPr>
            <w:tcW w:w="6663"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 xml:space="preserve"> МБ жинақтауыштың техникалық сипаттамасы</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0BB4" w:rsidRPr="004C6C26" w:rsidRDefault="00E60BB4" w:rsidP="000A4A1C">
            <w:pPr>
              <w:snapToGrid w:val="0"/>
              <w:spacing w:after="0" w:line="240" w:lineRule="auto"/>
              <w:ind w:left="-97" w:right="-86"/>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Қажетті мөлшер</w:t>
            </w:r>
          </w:p>
          <w:p w:rsidR="00E60BB4" w:rsidRPr="004C6C26" w:rsidRDefault="00E60BB4" w:rsidP="000A4A1C">
            <w:pPr>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(өлшем бірлігін көрсете отырып)</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rsidP="000A4A1C">
            <w:pPr>
              <w:snapToGrid w:val="0"/>
              <w:spacing w:after="0" w:line="240" w:lineRule="auto"/>
              <w:rPr>
                <w:rFonts w:ascii="Times New Roman" w:hAnsi="Times New Roman" w:cs="Times New Roman"/>
                <w:sz w:val="24"/>
                <w:szCs w:val="24"/>
              </w:rPr>
            </w:pPr>
            <w:r w:rsidRPr="004C6C26">
              <w:rPr>
                <w:rFonts w:ascii="Times New Roman" w:eastAsia="Times New Roman" w:hAnsi="Times New Roman" w:cs="Times New Roman"/>
                <w:sz w:val="24"/>
                <w:szCs w:val="24"/>
              </w:rPr>
              <w:t>Негізгі компоненттер:</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pStyle w:val="a8"/>
              <w:rPr>
                <w:rFonts w:ascii="Times New Roman" w:hAnsi="Times New Roman"/>
                <w:bCs/>
                <w:sz w:val="24"/>
                <w:szCs w:val="24"/>
              </w:rPr>
            </w:pPr>
            <w:r w:rsidRPr="004C6C26">
              <w:rPr>
                <w:rFonts w:ascii="Times New Roman" w:eastAsia="Times New Roman" w:hAnsi="Times New Roman"/>
                <w:sz w:val="24"/>
                <w:szCs w:val="24"/>
                <w:lang w:eastAsia="ko-KR"/>
              </w:rPr>
              <w:t>Науқас мониторы негізгі блок</w:t>
            </w:r>
          </w:p>
        </w:tc>
        <w:tc>
          <w:tcPr>
            <w:tcW w:w="6663" w:type="dxa"/>
            <w:tcBorders>
              <w:top w:val="single" w:sz="4" w:space="0" w:color="000000"/>
              <w:left w:val="single" w:sz="4" w:space="0" w:color="000000"/>
              <w:bottom w:val="single" w:sz="4" w:space="0" w:color="000000"/>
            </w:tcBorders>
            <w:shd w:val="clear" w:color="auto" w:fill="auto"/>
          </w:tcPr>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Мақсаты: медициналық мекеме жағдайында ересек пациенттердің, балалар мен </w:t>
            </w:r>
            <w:proofErr w:type="gramStart"/>
            <w:r w:rsidRPr="004C6C26">
              <w:rPr>
                <w:rFonts w:ascii="Times New Roman" w:eastAsia="MS Mincho" w:hAnsi="Times New Roman" w:cs="Times New Roman"/>
                <w:sz w:val="24"/>
                <w:szCs w:val="24"/>
              </w:rPr>
              <w:t>жа</w:t>
            </w:r>
            <w:proofErr w:type="gramEnd"/>
            <w:r w:rsidRPr="004C6C26">
              <w:rPr>
                <w:rFonts w:ascii="Times New Roman" w:eastAsia="MS Mincho" w:hAnsi="Times New Roman" w:cs="Times New Roman"/>
                <w:sz w:val="24"/>
                <w:szCs w:val="24"/>
              </w:rPr>
              <w:t>ңа туған нәрестелердің әртүрлі физиологиялық параметрлерін бақылау, сақтау, қарау, деректерді жазу және дабыл беру</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Монитор пациенттің келесі физиологиялық параметрлерін өлшеуді қамтамасыз етуі керек: Электрокардиограмма (ЭКГ), жүрек соғу жиілігі (жүрек соғу жиілігі), инвазивті емес қан қысымы (NIAD), Пневмограмма/респирограмма (PG) және тыныс алу жиілігі (PH), Температура (T), SpO2 импульстік Оксиметрия, жүрек соғу жиілігі (CN), инвазивті қысым (ID), жүректің шығуы, СО</w:t>
            </w:r>
            <w:proofErr w:type="gramStart"/>
            <w:r w:rsidRPr="004C6C26">
              <w:rPr>
                <w:rFonts w:ascii="Times New Roman" w:eastAsia="MS Mincho" w:hAnsi="Times New Roman" w:cs="Times New Roman"/>
                <w:sz w:val="24"/>
                <w:szCs w:val="24"/>
              </w:rPr>
              <w:t>2</w:t>
            </w:r>
            <w:proofErr w:type="gramEnd"/>
            <w:r w:rsidRPr="004C6C26">
              <w:rPr>
                <w:rFonts w:ascii="Times New Roman" w:eastAsia="MS Mincho" w:hAnsi="Times New Roman" w:cs="Times New Roman"/>
                <w:sz w:val="24"/>
                <w:szCs w:val="24"/>
              </w:rPr>
              <w:t xml:space="preserve"> бүйірлік ағында, СО</w:t>
            </w:r>
            <w:proofErr w:type="gramStart"/>
            <w:r w:rsidRPr="004C6C26">
              <w:rPr>
                <w:rFonts w:ascii="Times New Roman" w:eastAsia="MS Mincho" w:hAnsi="Times New Roman" w:cs="Times New Roman"/>
                <w:sz w:val="24"/>
                <w:szCs w:val="24"/>
              </w:rPr>
              <w:t>2</w:t>
            </w:r>
            <w:proofErr w:type="gramEnd"/>
            <w:r w:rsidRPr="004C6C26">
              <w:rPr>
                <w:rFonts w:ascii="Times New Roman" w:eastAsia="MS Mincho" w:hAnsi="Times New Roman" w:cs="Times New Roman"/>
                <w:sz w:val="24"/>
                <w:szCs w:val="24"/>
              </w:rPr>
              <w:t xml:space="preserve"> негізгі ағында, АГ бүйірлік ағында, АГ негізгі ағында.</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Электрокардиограмма: ЭКГ сымдары: 5 электродты кабельдің болуы-I, II, III, aVL, aVR, aVF, V жеті сымды бі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 мезгілде алып тастау.кіріс сигналдарының диапазоны, енді емес: 0,03 мВ-тан 10 мВ-қа дейін. Сезімталдық, кем емес: 1,125; 2,5; 5; 10; 20; 40 мм / мВ немесе АВТО. ЭКГ сканерлеу </w:t>
            </w:r>
            <w:r w:rsidRPr="004C6C26">
              <w:rPr>
                <w:rFonts w:ascii="Times New Roman" w:eastAsia="MS Mincho" w:hAnsi="Times New Roman" w:cs="Times New Roman"/>
                <w:sz w:val="24"/>
                <w:szCs w:val="24"/>
              </w:rPr>
              <w:lastRenderedPageBreak/>
              <w:t>жылдамдығы, кемінде: 6,25, 12,5; 25; 50 мм/</w:t>
            </w:r>
            <w:proofErr w:type="gramStart"/>
            <w:r w:rsidRPr="004C6C26">
              <w:rPr>
                <w:rFonts w:ascii="Times New Roman" w:eastAsia="MS Mincho" w:hAnsi="Times New Roman" w:cs="Times New Roman"/>
                <w:sz w:val="24"/>
                <w:szCs w:val="24"/>
              </w:rPr>
              <w:t>с</w:t>
            </w:r>
            <w:proofErr w:type="gramEnd"/>
            <w:r w:rsidRPr="004C6C26">
              <w:rPr>
                <w:rFonts w:ascii="Times New Roman" w:eastAsia="MS Mincho" w:hAnsi="Times New Roman" w:cs="Times New Roman"/>
                <w:sz w:val="24"/>
                <w:szCs w:val="24"/>
              </w:rPr>
              <w:t>.</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ЭКГ сигнал сүзгілерінің болуы: диагностикалық, мониторинг, хирургиялық.</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Өткізу қабілеті: Диагностика, енді емес: 0,05-150 Гц; Мониторинг, енді емес: 0,5-40 Гц; Хирургия, енді емес: 1-20 Гц.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Жалпы фазалық кедергілердің әлсіреу коэффициенті, кемінде: 105 дБ.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Кі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іс кедергісі, артық емес: 5 Ом. Электродтардың орын ауыстыруы кезіндегі потенциалдар айырмасының жол берілетін ауытқуы: +/- 500 мВ аспайды.</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Жүрек соғ</w:t>
            </w:r>
            <w:proofErr w:type="gramStart"/>
            <w:r w:rsidRPr="004C6C26">
              <w:rPr>
                <w:rFonts w:ascii="Times New Roman" w:eastAsia="MS Mincho" w:hAnsi="Times New Roman" w:cs="Times New Roman"/>
                <w:sz w:val="24"/>
                <w:szCs w:val="24"/>
              </w:rPr>
              <w:t>у жи</w:t>
            </w:r>
            <w:proofErr w:type="gramEnd"/>
            <w:r w:rsidRPr="004C6C26">
              <w:rPr>
                <w:rFonts w:ascii="Times New Roman" w:eastAsia="MS Mincho" w:hAnsi="Times New Roman" w:cs="Times New Roman"/>
                <w:sz w:val="24"/>
                <w:szCs w:val="24"/>
              </w:rPr>
              <w:t xml:space="preserve">ілігі функциясы. Өлшеу диапазоны: ересектер, енді емес: 15-300 уд / мин; балалар / жаңа туған нәрестелер, енді емес: 15-350 уд/мин.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Дәлдік, артық емес: + / -1 соққы / мин. ажыратымдылық, артық емес: 1 соққы/</w:t>
            </w:r>
            <w:proofErr w:type="gramStart"/>
            <w:r w:rsidRPr="004C6C26">
              <w:rPr>
                <w:rFonts w:ascii="Times New Roman" w:eastAsia="MS Mincho" w:hAnsi="Times New Roman" w:cs="Times New Roman"/>
                <w:sz w:val="24"/>
                <w:szCs w:val="24"/>
              </w:rPr>
              <w:t>мин. ж</w:t>
            </w:r>
            <w:proofErr w:type="gramEnd"/>
            <w:r w:rsidRPr="004C6C26">
              <w:rPr>
                <w:rFonts w:ascii="Times New Roman" w:eastAsia="MS Mincho" w:hAnsi="Times New Roman" w:cs="Times New Roman"/>
                <w:sz w:val="24"/>
                <w:szCs w:val="24"/>
              </w:rPr>
              <w:t>үрек ритағының негізгі талдауының болуы. Барлық алынатын сымдар бойынша ST сегментінің орын ауыстыруын өлшеудің болуы.</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ЭКГ функциясы. ST сегментінің измеренияысуын өлшеу диапазоны, артық емес: + / -2 мВ. Дәлдік, артық емес: + / - 0,02 мВ немесе 10%.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ұқсат, артық емес: 0,01 мВ. Дефибрилляциядан және электр құралдарынан қорғаудың болуы. Электродтардың үзілу көрсеткішінің болуы. Аритмияны талдау жә</w:t>
            </w:r>
            <w:proofErr w:type="gramStart"/>
            <w:r w:rsidRPr="004C6C26">
              <w:rPr>
                <w:rFonts w:ascii="Times New Roman" w:eastAsia="MS Mincho" w:hAnsi="Times New Roman" w:cs="Times New Roman"/>
                <w:sz w:val="24"/>
                <w:szCs w:val="24"/>
              </w:rPr>
              <w:t>не ж</w:t>
            </w:r>
            <w:proofErr w:type="gramEnd"/>
            <w:r w:rsidRPr="004C6C26">
              <w:rPr>
                <w:rFonts w:ascii="Times New Roman" w:eastAsia="MS Mincho" w:hAnsi="Times New Roman" w:cs="Times New Roman"/>
                <w:sz w:val="24"/>
                <w:szCs w:val="24"/>
              </w:rPr>
              <w:t>іктеудің болуы: кемінде 16 түрі.</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НИАД функциясы. Өлшеу әдісі – осциллометриялық.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Режимдердің болуы: қолмен, автоматты,үздіксіз.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Автоматты режимдегі өлшеу интервалы, кемінде: 1/2/3/4/5/10/15/30/60/90/120/240/480 мин. үздіксіз, артық емес: 5 мин, 5 сек интервал. Өлшеу түрлерінің болуы: систолалық, диастолалық, орташа АҚ және </w:t>
            </w:r>
            <w:proofErr w:type="gramStart"/>
            <w:r w:rsidRPr="004C6C26">
              <w:rPr>
                <w:rFonts w:ascii="Times New Roman" w:eastAsia="MS Mincho" w:hAnsi="Times New Roman" w:cs="Times New Roman"/>
                <w:sz w:val="24"/>
                <w:szCs w:val="24"/>
              </w:rPr>
              <w:t>ТЖ</w:t>
            </w:r>
            <w:proofErr w:type="gramEnd"/>
            <w:r w:rsidRPr="004C6C26">
              <w:rPr>
                <w:rFonts w:ascii="Times New Roman" w:eastAsia="MS Mincho" w:hAnsi="Times New Roman" w:cs="Times New Roman"/>
                <w:sz w:val="24"/>
                <w:szCs w:val="24"/>
              </w:rPr>
              <w:t xml:space="preserve"> өлшеу. Өлшеу диапазоны: ересектер: SIS, енді емес: 40-270 мм сын. бағ. ст.; ДИА, енді емес: 10-215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срд, енді емес: 20-235 мм сын. бағ. ст. балалар: СИС, енді емес: 40-200 мм сын. бағ. ст.; ДИА, </w:t>
            </w:r>
            <w:r w:rsidRPr="004C6C26">
              <w:rPr>
                <w:rFonts w:ascii="Times New Roman" w:eastAsia="MS Mincho" w:hAnsi="Times New Roman" w:cs="Times New Roman"/>
                <w:sz w:val="24"/>
                <w:szCs w:val="24"/>
              </w:rPr>
              <w:lastRenderedPageBreak/>
              <w:t>енді емес: 10-150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срд, енді емес: 20-165 мм сын. бағ. ст.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proofErr w:type="gramStart"/>
            <w:r w:rsidRPr="004C6C26">
              <w:rPr>
                <w:rFonts w:ascii="Times New Roman" w:eastAsia="MS Mincho" w:hAnsi="Times New Roman" w:cs="Times New Roman"/>
                <w:sz w:val="24"/>
                <w:szCs w:val="24"/>
              </w:rPr>
              <w:t>Жа</w:t>
            </w:r>
            <w:proofErr w:type="gramEnd"/>
            <w:r w:rsidRPr="004C6C26">
              <w:rPr>
                <w:rFonts w:ascii="Times New Roman" w:eastAsia="MS Mincho" w:hAnsi="Times New Roman" w:cs="Times New Roman"/>
                <w:sz w:val="24"/>
                <w:szCs w:val="24"/>
              </w:rPr>
              <w:t>ңа туылған нәрестелер: SIS, енді емес: 40-135 мм сын</w:t>
            </w:r>
            <w:proofErr w:type="gramStart"/>
            <w:r w:rsidRPr="004C6C26">
              <w:rPr>
                <w:rFonts w:ascii="Times New Roman" w:eastAsia="MS Mincho" w:hAnsi="Times New Roman" w:cs="Times New Roman"/>
                <w:sz w:val="24"/>
                <w:szCs w:val="24"/>
              </w:rPr>
              <w:t>.</w:t>
            </w:r>
            <w:proofErr w:type="gramEnd"/>
            <w:r w:rsidRPr="004C6C26">
              <w:rPr>
                <w:rFonts w:ascii="Times New Roman" w:eastAsia="MS Mincho" w:hAnsi="Times New Roman" w:cs="Times New Roman"/>
                <w:sz w:val="24"/>
                <w:szCs w:val="24"/>
              </w:rPr>
              <w:t xml:space="preserve"> </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ст.; ДИА, енді емес: 10-100 мм сын. бағ. срд, енді емес: 20-110 мм сын. бағ. ст.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Манжеттегі қысымды өлшеу диапазоны, енді емес: 0-300 мм сынап бағанасы. ст. максималды орташа қателік, артық емес: ± 5 мм сын</w:t>
            </w:r>
            <w:proofErr w:type="gramStart"/>
            <w:r w:rsidRPr="004C6C26">
              <w:rPr>
                <w:rFonts w:ascii="Times New Roman" w:eastAsia="MS Mincho" w:hAnsi="Times New Roman" w:cs="Times New Roman"/>
                <w:sz w:val="24"/>
                <w:szCs w:val="24"/>
              </w:rPr>
              <w:t>.</w:t>
            </w:r>
            <w:proofErr w:type="gramEnd"/>
            <w:r w:rsidRPr="004C6C26">
              <w:rPr>
                <w:rFonts w:ascii="Times New Roman" w:eastAsia="MS Mincho" w:hAnsi="Times New Roman" w:cs="Times New Roman"/>
                <w:sz w:val="24"/>
                <w:szCs w:val="24"/>
              </w:rPr>
              <w:t xml:space="preserve"> </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ст.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Максималды стандартты ауытқу, артық емес: 8 мм сын</w:t>
            </w:r>
            <w:proofErr w:type="gramStart"/>
            <w:r w:rsidRPr="004C6C26">
              <w:rPr>
                <w:rFonts w:ascii="Times New Roman" w:eastAsia="MS Mincho" w:hAnsi="Times New Roman" w:cs="Times New Roman"/>
                <w:sz w:val="24"/>
                <w:szCs w:val="24"/>
              </w:rPr>
              <w:t>.</w:t>
            </w:r>
            <w:proofErr w:type="gramEnd"/>
            <w:r w:rsidRPr="004C6C26">
              <w:rPr>
                <w:rFonts w:ascii="Times New Roman" w:eastAsia="MS Mincho" w:hAnsi="Times New Roman" w:cs="Times New Roman"/>
                <w:sz w:val="24"/>
                <w:szCs w:val="24"/>
              </w:rPr>
              <w:t xml:space="preserve"> </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ст.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ұқсат, артық емес: 1 мм сын.бағ. ст. артық қысымнан қорғаудың болуы: ересектер, артық емес: 297 ± 3 мм сын.бағ. ст., Балалар, артық емес: 240 ± 3 мм сын.бағ. ст., Жаңа туған нәрестелер, артық емес: 147 ± 3 мм сын.бағ. ст.</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proofErr w:type="gramStart"/>
            <w:r w:rsidRPr="004C6C26">
              <w:rPr>
                <w:rFonts w:ascii="Times New Roman" w:eastAsia="MS Mincho" w:hAnsi="Times New Roman" w:cs="Times New Roman"/>
                <w:sz w:val="24"/>
                <w:szCs w:val="24"/>
              </w:rPr>
              <w:t>ТЖ</w:t>
            </w:r>
            <w:proofErr w:type="gramEnd"/>
            <w:r w:rsidRPr="004C6C26">
              <w:rPr>
                <w:rFonts w:ascii="Times New Roman" w:eastAsia="MS Mincho" w:hAnsi="Times New Roman" w:cs="Times New Roman"/>
                <w:sz w:val="24"/>
                <w:szCs w:val="24"/>
              </w:rPr>
              <w:t xml:space="preserve"> өлшеу. Өлшеу диапазоны, енді емес: 40 - 240 уд/мин.дәлдік, артық емес: ± 3 уд/мин. өлшеу диапазоны, енді емес: 0-100%. Рұқсат, артық емес: 1%. Дәлдік: Ересектер / Балалар, артық емес: 2%, жаңа туған нәрестелер, артық емес: 3%. ТЖ өлшеу, енді емес: 25-300 уд/мин. дәлдігі, артық емес: ±2 уд/мин.</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Температура</w:t>
            </w:r>
            <w:proofErr w:type="gramStart"/>
            <w:r w:rsidRPr="004C6C26">
              <w:rPr>
                <w:rFonts w:ascii="Times New Roman" w:eastAsia="MS Mincho" w:hAnsi="Times New Roman" w:cs="Times New Roman"/>
                <w:sz w:val="24"/>
                <w:szCs w:val="24"/>
              </w:rPr>
              <w:t>.</w:t>
            </w:r>
            <w:proofErr w:type="gramEnd"/>
            <w:r w:rsidRPr="004C6C26">
              <w:rPr>
                <w:rFonts w:ascii="Times New Roman" w:eastAsia="MS Mincho" w:hAnsi="Times New Roman" w:cs="Times New Roman"/>
                <w:sz w:val="24"/>
                <w:szCs w:val="24"/>
              </w:rPr>
              <w:t xml:space="preserve"> Ө</w:t>
            </w:r>
            <w:proofErr w:type="gramStart"/>
            <w:r w:rsidRPr="004C6C26">
              <w:rPr>
                <w:rFonts w:ascii="Times New Roman" w:eastAsia="MS Mincho" w:hAnsi="Times New Roman" w:cs="Times New Roman"/>
                <w:sz w:val="24"/>
                <w:szCs w:val="24"/>
              </w:rPr>
              <w:t>л</w:t>
            </w:r>
            <w:proofErr w:type="gramEnd"/>
            <w:r w:rsidRPr="004C6C26">
              <w:rPr>
                <w:rFonts w:ascii="Times New Roman" w:eastAsia="MS Mincho" w:hAnsi="Times New Roman" w:cs="Times New Roman"/>
                <w:sz w:val="24"/>
                <w:szCs w:val="24"/>
              </w:rPr>
              <w:t>шеу әдісі – резистивті. Арналар саны, кемінде: 2. Өлшеу диапазоны, енді емес: 0-ден +50 ±с. ажыратымдылық, артық емес: 0,1 ±с. абсолютті өлшеу қателігі, артық емес: ±0,1 с. жаңарту уақыты, артық емес: 1-2 сек.</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IAD функциясын қосу мүмкіндігінің болуы. Өлшеу әдісі инвазивті. Арналардың ең кө</w:t>
            </w:r>
            <w:proofErr w:type="gramStart"/>
            <w:r w:rsidRPr="004C6C26">
              <w:rPr>
                <w:rFonts w:ascii="Times New Roman" w:eastAsia="MS Mincho" w:hAnsi="Times New Roman" w:cs="Times New Roman"/>
                <w:sz w:val="24"/>
                <w:szCs w:val="24"/>
              </w:rPr>
              <w:t>п</w:t>
            </w:r>
            <w:proofErr w:type="gramEnd"/>
            <w:r w:rsidRPr="004C6C26">
              <w:rPr>
                <w:rFonts w:ascii="Times New Roman" w:eastAsia="MS Mincho" w:hAnsi="Times New Roman" w:cs="Times New Roman"/>
                <w:sz w:val="24"/>
                <w:szCs w:val="24"/>
              </w:rPr>
              <w:t xml:space="preserve"> саны, кемінде: 4. Интракраниальды қысымды өлшеу мүмкіндігінің болуы. Өлшем бірліктерінің болуы: кПа, мм сын</w:t>
            </w:r>
            <w:proofErr w:type="gramStart"/>
            <w:r w:rsidRPr="004C6C26">
              <w:rPr>
                <w:rFonts w:ascii="Times New Roman" w:eastAsia="MS Mincho" w:hAnsi="Times New Roman" w:cs="Times New Roman"/>
                <w:sz w:val="24"/>
                <w:szCs w:val="24"/>
              </w:rPr>
              <w:t>.</w:t>
            </w:r>
            <w:proofErr w:type="gramEnd"/>
            <w:r w:rsidRPr="004C6C26">
              <w:rPr>
                <w:rFonts w:ascii="Times New Roman" w:eastAsia="MS Mincho" w:hAnsi="Times New Roman" w:cs="Times New Roman"/>
                <w:sz w:val="24"/>
                <w:szCs w:val="24"/>
              </w:rPr>
              <w:t xml:space="preserve"> </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өлшеу диапазоны: қан қысымы, енді емес: 0-300 мм сын. бағ. өкпе артериясындағы қысым, енді емес: -6-120 мм сынап бағанасы. орталық веноздық қысым, енді емес: -10-40 мм сынап бағанасы. ст. оң жақ Атриумдағы қысым / сол жақ атриумдағы қысым, енді емес: -10-40 мм сынап </w:t>
            </w:r>
            <w:proofErr w:type="gramStart"/>
            <w:r w:rsidRPr="004C6C26">
              <w:rPr>
                <w:rFonts w:ascii="Times New Roman" w:eastAsia="MS Mincho" w:hAnsi="Times New Roman" w:cs="Times New Roman"/>
                <w:sz w:val="24"/>
                <w:szCs w:val="24"/>
              </w:rPr>
              <w:t>ба</w:t>
            </w:r>
            <w:proofErr w:type="gramEnd"/>
            <w:r w:rsidRPr="004C6C26">
              <w:rPr>
                <w:rFonts w:ascii="Times New Roman" w:eastAsia="MS Mincho" w:hAnsi="Times New Roman" w:cs="Times New Roman"/>
                <w:sz w:val="24"/>
                <w:szCs w:val="24"/>
              </w:rPr>
              <w:t xml:space="preserve">ғанасы. ст.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lastRenderedPageBreak/>
              <w:t>Интракраниальды қысымды өлшеу мүмкіндігінің болуы, Енді емес: -10-40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ст. (тиісті шығыс материалдары болған жағдайда).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Церебральды перфузиялық қысымды өлшеу мүмкіндігінің болуы (тиі</w:t>
            </w:r>
            <w:proofErr w:type="gramStart"/>
            <w:r w:rsidRPr="004C6C26">
              <w:rPr>
                <w:rFonts w:ascii="Times New Roman" w:eastAsia="MS Mincho" w:hAnsi="Times New Roman" w:cs="Times New Roman"/>
                <w:sz w:val="24"/>
                <w:szCs w:val="24"/>
              </w:rPr>
              <w:t>ст</w:t>
            </w:r>
            <w:proofErr w:type="gramEnd"/>
            <w:r w:rsidRPr="004C6C26">
              <w:rPr>
                <w:rFonts w:ascii="Times New Roman" w:eastAsia="MS Mincho" w:hAnsi="Times New Roman" w:cs="Times New Roman"/>
                <w:sz w:val="24"/>
                <w:szCs w:val="24"/>
              </w:rPr>
              <w:t xml:space="preserve">і шығыс материалдары болған кезде).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Қысым 1 / қысым 2, Енді емес: -50-300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ағ. ст. рұқсат, артық емес: 1 мм сын.бағ. дәлдік, артық емес: ±1 мм сын.бағ. систолалық, диастолалық және орташа қан қысымын өлшеу мүмкіндігінің болуы. Сенсордың сезімталдығы, артық емес: 5мкВ/В/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нөлдік теңдестіру диапазоны, артық емес: ±200 мм сын.бағ. ст. ТЖ өлшеу, енді емес: 20 – 300 кд/мин.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Ажыратымдылық, артық емес: 1 уд / мин. дәлдік, артық емес: ±1 уд/мин.</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Функцияны қосу мүмкіндігі бар жүрек шығысы. Өлшеу әдіс</w:t>
            </w:r>
            <w:proofErr w:type="gramStart"/>
            <w:r w:rsidRPr="004C6C26">
              <w:rPr>
                <w:rFonts w:ascii="Times New Roman" w:eastAsia="MS Mincho" w:hAnsi="Times New Roman" w:cs="Times New Roman"/>
                <w:sz w:val="24"/>
                <w:szCs w:val="24"/>
              </w:rPr>
              <w:t>і-</w:t>
            </w:r>
            <w:proofErr w:type="gramEnd"/>
            <w:r w:rsidRPr="004C6C26">
              <w:rPr>
                <w:rFonts w:ascii="Times New Roman" w:eastAsia="MS Mincho" w:hAnsi="Times New Roman" w:cs="Times New Roman"/>
                <w:sz w:val="24"/>
                <w:szCs w:val="24"/>
              </w:rPr>
              <w:t xml:space="preserve">термодилюция әдісі. Өлшеу диапазоны: </w:t>
            </w:r>
            <w:proofErr w:type="gramStart"/>
            <w:r w:rsidRPr="004C6C26">
              <w:rPr>
                <w:rFonts w:ascii="Times New Roman" w:eastAsia="MS Mincho" w:hAnsi="Times New Roman" w:cs="Times New Roman"/>
                <w:sz w:val="24"/>
                <w:szCs w:val="24"/>
              </w:rPr>
              <w:t>СВ</w:t>
            </w:r>
            <w:proofErr w:type="gramEnd"/>
            <w:r w:rsidRPr="004C6C26">
              <w:rPr>
                <w:rFonts w:ascii="Times New Roman" w:eastAsia="MS Mincho" w:hAnsi="Times New Roman" w:cs="Times New Roman"/>
                <w:sz w:val="24"/>
                <w:szCs w:val="24"/>
              </w:rPr>
              <w:t>, енді емес: 0.1-20 л/мин; ТК, енді емес: 23°C-43°C;</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ТИ, енді емес – TI: -1°C-27°C. ажыратымдылығы: </w:t>
            </w:r>
            <w:proofErr w:type="gramStart"/>
            <w:r w:rsidRPr="004C6C26">
              <w:rPr>
                <w:rFonts w:ascii="Times New Roman" w:eastAsia="MS Mincho" w:hAnsi="Times New Roman" w:cs="Times New Roman"/>
                <w:sz w:val="24"/>
                <w:szCs w:val="24"/>
              </w:rPr>
              <w:t>СВ</w:t>
            </w:r>
            <w:proofErr w:type="gramEnd"/>
            <w:r w:rsidRPr="004C6C26">
              <w:rPr>
                <w:rFonts w:ascii="Times New Roman" w:eastAsia="MS Mincho" w:hAnsi="Times New Roman" w:cs="Times New Roman"/>
                <w:sz w:val="24"/>
                <w:szCs w:val="24"/>
              </w:rPr>
              <w:t xml:space="preserve">, артық емес: 0,1 л/мин; ТК, ТИ, артық емес: +0,1°C. дәлдігі: СВ, артық емес: ±5% немесе 0,2 л/мин, үлкен мән; ТК, артық емес: ±0,1°C; ТИ, артық емес: ±0,1°C.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CO2 функциясы. </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үйірлік ағында өлшеудің болуы.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Негі</w:t>
            </w:r>
            <w:proofErr w:type="gramStart"/>
            <w:r w:rsidRPr="004C6C26">
              <w:rPr>
                <w:rFonts w:ascii="Times New Roman" w:eastAsia="MS Mincho" w:hAnsi="Times New Roman" w:cs="Times New Roman"/>
                <w:sz w:val="24"/>
                <w:szCs w:val="24"/>
              </w:rPr>
              <w:t>зг</w:t>
            </w:r>
            <w:proofErr w:type="gramEnd"/>
            <w:r w:rsidRPr="004C6C26">
              <w:rPr>
                <w:rFonts w:ascii="Times New Roman" w:eastAsia="MS Mincho" w:hAnsi="Times New Roman" w:cs="Times New Roman"/>
                <w:sz w:val="24"/>
                <w:szCs w:val="24"/>
              </w:rPr>
              <w:t xml:space="preserve">і ағымда өлшеу мүмкіндігінің болуы.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Кі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іктірілген CO2 блогының болуы. Науқастың тү</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ін таңдаудың болуы: Ересектер, Балалар, </w:t>
            </w:r>
            <w:proofErr w:type="gramStart"/>
            <w:r w:rsidRPr="004C6C26">
              <w:rPr>
                <w:rFonts w:ascii="Times New Roman" w:eastAsia="MS Mincho" w:hAnsi="Times New Roman" w:cs="Times New Roman"/>
                <w:sz w:val="24"/>
                <w:szCs w:val="24"/>
              </w:rPr>
              <w:t>Жа</w:t>
            </w:r>
            <w:proofErr w:type="gramEnd"/>
            <w:r w:rsidRPr="004C6C26">
              <w:rPr>
                <w:rFonts w:ascii="Times New Roman" w:eastAsia="MS Mincho" w:hAnsi="Times New Roman" w:cs="Times New Roman"/>
                <w:sz w:val="24"/>
                <w:szCs w:val="24"/>
              </w:rPr>
              <w:t>ңа туған нәрестелер. Өлшенетін параметрлер: EtCO2, FiCO2, PDDP. Өлшем бірліктерінің болуы: мм сын</w:t>
            </w:r>
            <w:proofErr w:type="gramStart"/>
            <w:r w:rsidRPr="004C6C26">
              <w:rPr>
                <w:rFonts w:ascii="Times New Roman" w:eastAsia="MS Mincho" w:hAnsi="Times New Roman" w:cs="Times New Roman"/>
                <w:sz w:val="24"/>
                <w:szCs w:val="24"/>
              </w:rPr>
              <w:t>.</w:t>
            </w:r>
            <w:proofErr w:type="gramEnd"/>
            <w:r w:rsidRPr="004C6C26">
              <w:rPr>
                <w:rFonts w:ascii="Times New Roman" w:eastAsia="MS Mincho" w:hAnsi="Times New Roman" w:cs="Times New Roman"/>
                <w:sz w:val="24"/>
                <w:szCs w:val="24"/>
              </w:rPr>
              <w:t xml:space="preserve"> </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ст.,%, кПа. CO2 өлшеу диапазоны, енді емес: 0-150 мм сынап </w:t>
            </w:r>
            <w:proofErr w:type="gramStart"/>
            <w:r w:rsidRPr="004C6C26">
              <w:rPr>
                <w:rFonts w:ascii="Times New Roman" w:eastAsia="MS Mincho" w:hAnsi="Times New Roman" w:cs="Times New Roman"/>
                <w:sz w:val="24"/>
                <w:szCs w:val="24"/>
              </w:rPr>
              <w:t>ба</w:t>
            </w:r>
            <w:proofErr w:type="gramEnd"/>
            <w:r w:rsidRPr="004C6C26">
              <w:rPr>
                <w:rFonts w:ascii="Times New Roman" w:eastAsia="MS Mincho" w:hAnsi="Times New Roman" w:cs="Times New Roman"/>
                <w:sz w:val="24"/>
                <w:szCs w:val="24"/>
              </w:rPr>
              <w:t>ғанасы. ст. (0-20%); пддп, енді емес: 2-150 дем/мин. ажыратымдылық: EtCO2, артық емес: 0,2 мм сын. бағ. ст. (0-70 мм сын. бағ. ст.), 0,5 мм сын. бағ. ст. (70-100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ағ. fico2, артық емес: 0,2 мм сын.бағ. ст.; ПДДП, артық емес: 1 дем / мин. дәлдік: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EtCO2, артық емес: ± 2 мм сын</w:t>
            </w: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ағ. ст., 0-40 мм сын. бағ. көрсеткіштен ± 5%, 41-70 мм сын. бағ. көрсеткіштен ± 8%, 71-</w:t>
            </w:r>
            <w:r w:rsidRPr="004C6C26">
              <w:rPr>
                <w:rFonts w:ascii="Times New Roman" w:eastAsia="MS Mincho" w:hAnsi="Times New Roman" w:cs="Times New Roman"/>
                <w:sz w:val="24"/>
                <w:szCs w:val="24"/>
              </w:rPr>
              <w:lastRenderedPageBreak/>
              <w:t>100 мм сын. бағ. көрсеткіштен ± 10%, 101-150 мм сын. бағ. СТ.; ± 12% немесе ± 4 мм сын. бағ. ст., мағыналардың көп бөлігі. PDDP дәлдігі, артық емес: ± 1 дем / мин. газ сынамаларын алу кезі</w:t>
            </w:r>
            <w:proofErr w:type="gramStart"/>
            <w:r w:rsidRPr="004C6C26">
              <w:rPr>
                <w:rFonts w:ascii="Times New Roman" w:eastAsia="MS Mincho" w:hAnsi="Times New Roman" w:cs="Times New Roman"/>
                <w:sz w:val="24"/>
                <w:szCs w:val="24"/>
              </w:rPr>
              <w:t>нде</w:t>
            </w:r>
            <w:proofErr w:type="gramEnd"/>
            <w:r w:rsidRPr="004C6C26">
              <w:rPr>
                <w:rFonts w:ascii="Times New Roman" w:eastAsia="MS Mincho" w:hAnsi="Times New Roman" w:cs="Times New Roman"/>
                <w:sz w:val="24"/>
                <w:szCs w:val="24"/>
              </w:rPr>
              <w:t xml:space="preserve"> ағынның шығыны, артық емес: 70 мл / мин немесе 100 мл / мин, қосымша (±15 мл/мин).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Жылыту </w:t>
            </w:r>
            <w:proofErr w:type="gramStart"/>
            <w:r w:rsidRPr="004C6C26">
              <w:rPr>
                <w:rFonts w:ascii="Times New Roman" w:eastAsia="MS Mincho" w:hAnsi="Times New Roman" w:cs="Times New Roman"/>
                <w:sz w:val="24"/>
                <w:szCs w:val="24"/>
              </w:rPr>
              <w:t>уа</w:t>
            </w:r>
            <w:proofErr w:type="gramEnd"/>
            <w:r w:rsidRPr="004C6C26">
              <w:rPr>
                <w:rFonts w:ascii="Times New Roman" w:eastAsia="MS Mincho" w:hAnsi="Times New Roman" w:cs="Times New Roman"/>
                <w:sz w:val="24"/>
                <w:szCs w:val="24"/>
              </w:rPr>
              <w:t>қыты. Көрсеткіштерді көрсету, 20 с артық емес; көрсеткіштердің берілген дәлдігі</w:t>
            </w:r>
            <w:proofErr w:type="gramStart"/>
            <w:r w:rsidRPr="004C6C26">
              <w:rPr>
                <w:rFonts w:ascii="Times New Roman" w:eastAsia="MS Mincho" w:hAnsi="Times New Roman" w:cs="Times New Roman"/>
                <w:sz w:val="24"/>
                <w:szCs w:val="24"/>
              </w:rPr>
              <w:t>не қол</w:t>
            </w:r>
            <w:proofErr w:type="gramEnd"/>
            <w:r w:rsidRPr="004C6C26">
              <w:rPr>
                <w:rFonts w:ascii="Times New Roman" w:eastAsia="MS Mincho" w:hAnsi="Times New Roman" w:cs="Times New Roman"/>
                <w:sz w:val="24"/>
                <w:szCs w:val="24"/>
              </w:rPr>
              <w:t xml:space="preserve"> жеткізу, 2 минуттан артық емес. Жауап беру </w:t>
            </w:r>
            <w:proofErr w:type="gramStart"/>
            <w:r w:rsidRPr="004C6C26">
              <w:rPr>
                <w:rFonts w:ascii="Times New Roman" w:eastAsia="MS Mincho" w:hAnsi="Times New Roman" w:cs="Times New Roman"/>
                <w:sz w:val="24"/>
                <w:szCs w:val="24"/>
              </w:rPr>
              <w:t>уа</w:t>
            </w:r>
            <w:proofErr w:type="gramEnd"/>
            <w:r w:rsidRPr="004C6C26">
              <w:rPr>
                <w:rFonts w:ascii="Times New Roman" w:eastAsia="MS Mincho" w:hAnsi="Times New Roman" w:cs="Times New Roman"/>
                <w:sz w:val="24"/>
                <w:szCs w:val="24"/>
              </w:rPr>
              <w:t xml:space="preserve">қыты, артық емес: 4 сек.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O2 өтемақысы: диапазон, енді емес: 0-100 %.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ұқсат, артық емес: 1 %. Әдепкі бойынша, артық емес: 16 %.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N2O өтемақысы: диапазон, енді емес: 0-100 %.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ұқсат, 1% - дан аспайды. Әдепкі бойынша, артық емес: 0 %.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AG өтемақысы: диапазон, енді емес: 0-20 %. </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ұқсат, артық емес: 0,1 %. Әдепкі бойынша, артық емес: 0 %.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Апноэ бойынша дабыл сигналының кіді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ісі, кем емес: 10, 15, 20, 25, 30, 35, 40 сек.</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proofErr w:type="gramStart"/>
            <w:r w:rsidRPr="004C6C26">
              <w:rPr>
                <w:rFonts w:ascii="Times New Roman" w:eastAsia="MS Mincho" w:hAnsi="Times New Roman" w:cs="Times New Roman"/>
                <w:sz w:val="24"/>
                <w:szCs w:val="24"/>
              </w:rPr>
              <w:t>Б</w:t>
            </w:r>
            <w:proofErr w:type="gramEnd"/>
            <w:r w:rsidRPr="004C6C26">
              <w:rPr>
                <w:rFonts w:ascii="Times New Roman" w:eastAsia="MS Mincho" w:hAnsi="Times New Roman" w:cs="Times New Roman"/>
                <w:sz w:val="24"/>
                <w:szCs w:val="24"/>
              </w:rPr>
              <w:t xml:space="preserve">үйірлік ағын: өлшенетін параметрлердің болуы: CO2, N2O, O2, галотан (ГАЛ), изофлюран (ИЗО), энфлюран (ЭНФ), севофлюран (СЕВ), десфлюран (ДЕС), ПДДП, МАК.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Газды і</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іктеу көлемі, артық емес: (50±10) мл/мин. қыздыру уақыты, артық емес: 20 сек. Агентті сәйкестендіру уақыты, артық емес: 20 сек. Жүйенің жалпы жауап беру уақыты, артық емес: 4 сек. Деректерді жаңарту кезеңі, артық емес: 1 сек.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Тыныс алу </w:t>
            </w:r>
            <w:proofErr w:type="gramStart"/>
            <w:r w:rsidRPr="004C6C26">
              <w:rPr>
                <w:rFonts w:ascii="Times New Roman" w:eastAsia="MS Mincho" w:hAnsi="Times New Roman" w:cs="Times New Roman"/>
                <w:sz w:val="24"/>
                <w:szCs w:val="24"/>
              </w:rPr>
              <w:t>жиіл</w:t>
            </w:r>
            <w:proofErr w:type="gramEnd"/>
            <w:r w:rsidRPr="004C6C26">
              <w:rPr>
                <w:rFonts w:ascii="Times New Roman" w:eastAsia="MS Mincho" w:hAnsi="Times New Roman" w:cs="Times New Roman"/>
                <w:sz w:val="24"/>
                <w:szCs w:val="24"/>
              </w:rPr>
              <w:t xml:space="preserve">ігі, енді емес: 0-ден 150 ± 1 тыныс/мин.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CO2 өлшеу диапазоны, енді емес: 0-25%; O2, енді жоқ: 0 - 100 %; N2O, енді жоқ: 0 - 100 %; ГАЛ, ЭНФ, ИЗО, себу, ДЕС, енді жоқ: 0 - 25 %; PDDP, енді жоқ: 0 - 150 дем алу/мин.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Ажыратымдылық: CO2, артық емес: 0.1%; O2, артық емес: 1%; N2O, артық емес: 1%; ГАЛ, ЭНФ, ИЗО, себу, ДЕС, артық емес: 0.1%;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ПДДП, артық емес: 1 дем/мин.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Дабылдардың болуы: EtCO2, FiCO2, EtO2, FiO2, EtN2O, FiN2O, EtAA, FiAA, PDDP.</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Негі</w:t>
            </w:r>
            <w:proofErr w:type="gramStart"/>
            <w:r w:rsidRPr="004C6C26">
              <w:rPr>
                <w:rFonts w:ascii="Times New Roman" w:eastAsia="MS Mincho" w:hAnsi="Times New Roman" w:cs="Times New Roman"/>
                <w:sz w:val="24"/>
                <w:szCs w:val="24"/>
              </w:rPr>
              <w:t>зг</w:t>
            </w:r>
            <w:proofErr w:type="gramEnd"/>
            <w:r w:rsidRPr="004C6C26">
              <w:rPr>
                <w:rFonts w:ascii="Times New Roman" w:eastAsia="MS Mincho" w:hAnsi="Times New Roman" w:cs="Times New Roman"/>
                <w:sz w:val="24"/>
                <w:szCs w:val="24"/>
              </w:rPr>
              <w:t xml:space="preserve">і ағын: өлшенетін параметрлердің болуы: CO2, N2O, </w:t>
            </w:r>
            <w:r w:rsidRPr="004C6C26">
              <w:rPr>
                <w:rFonts w:ascii="Times New Roman" w:eastAsia="MS Mincho" w:hAnsi="Times New Roman" w:cs="Times New Roman"/>
                <w:sz w:val="24"/>
                <w:szCs w:val="24"/>
              </w:rPr>
              <w:lastRenderedPageBreak/>
              <w:t xml:space="preserve">ГАЛ, ИЗО, ЭНФ, себу, ДЕС, ПДДП, МАК.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Жылыту уақыты, артық емес: 20 сек. Агентті сәйкестендіру уақыты, артық емес: 20 </w:t>
            </w:r>
            <w:proofErr w:type="gramStart"/>
            <w:r w:rsidRPr="004C6C26">
              <w:rPr>
                <w:rFonts w:ascii="Times New Roman" w:eastAsia="MS Mincho" w:hAnsi="Times New Roman" w:cs="Times New Roman"/>
                <w:sz w:val="24"/>
                <w:szCs w:val="24"/>
              </w:rPr>
              <w:t>сек. Ж</w:t>
            </w:r>
            <w:proofErr w:type="gramEnd"/>
            <w:r w:rsidRPr="004C6C26">
              <w:rPr>
                <w:rFonts w:ascii="Times New Roman" w:eastAsia="MS Mincho" w:hAnsi="Times New Roman" w:cs="Times New Roman"/>
                <w:sz w:val="24"/>
                <w:szCs w:val="24"/>
              </w:rPr>
              <w:t xml:space="preserve">үйенің жалпы жауап беру уақыты, артық емес: 1 сек. Деректерді жаңарту кезеңі, артық емес: 1 сек.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Тыныс алу </w:t>
            </w:r>
            <w:proofErr w:type="gramStart"/>
            <w:r w:rsidRPr="004C6C26">
              <w:rPr>
                <w:rFonts w:ascii="Times New Roman" w:eastAsia="MS Mincho" w:hAnsi="Times New Roman" w:cs="Times New Roman"/>
                <w:sz w:val="24"/>
                <w:szCs w:val="24"/>
              </w:rPr>
              <w:t>жиіл</w:t>
            </w:r>
            <w:proofErr w:type="gramEnd"/>
            <w:r w:rsidRPr="004C6C26">
              <w:rPr>
                <w:rFonts w:ascii="Times New Roman" w:eastAsia="MS Mincho" w:hAnsi="Times New Roman" w:cs="Times New Roman"/>
                <w:sz w:val="24"/>
                <w:szCs w:val="24"/>
              </w:rPr>
              <w:t xml:space="preserve">ігі, енді емес: 0-ден 150 ± 1 тыныс/мин.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Өлшеу диапазоны: CO2, енді емес: 0-25 айн%; N2O, енді жоқ: 0 - 100 айн%; ГАЛ, ЭНФ, ИЗО, себу, ДЕС, енді жоқ: 0 - 25 %; PDDP, енді жоқ: 0 - 150 дем/мин.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Ажыратымдылық: CO2, артық емес: 0.1%; N2O, артық емес: 1%; ГАЛ, ЭНФ, ИЗО, себу, ДЕС, артық емес: 0.1%; ПДДП, артық емес: 1 дем/мин.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Дабылдардың болуы: EtCO2, FiCO2, EtN2O, FiN2O, EtAA, FiAA, PDDP.</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Электр тогының соғуынан қорғау тү</w:t>
            </w:r>
            <w:proofErr w:type="gramStart"/>
            <w:r w:rsidRPr="004C6C26">
              <w:rPr>
                <w:rFonts w:ascii="Times New Roman" w:eastAsia="MS Mincho" w:hAnsi="Times New Roman" w:cs="Times New Roman"/>
                <w:sz w:val="24"/>
                <w:szCs w:val="24"/>
              </w:rPr>
              <w:t>р</w:t>
            </w:r>
            <w:proofErr w:type="gramEnd"/>
            <w:r w:rsidRPr="004C6C26">
              <w:rPr>
                <w:rFonts w:ascii="Times New Roman" w:eastAsia="MS Mincho" w:hAnsi="Times New Roman" w:cs="Times New Roman"/>
                <w:sz w:val="24"/>
                <w:szCs w:val="24"/>
              </w:rPr>
              <w:t xml:space="preserve">і, кем емес: I класс.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ECG (RESP), TEMP, IBP, C. O. – CF электр тогының соғуынан қорғ</w:t>
            </w:r>
            <w:proofErr w:type="gramStart"/>
            <w:r w:rsidRPr="004C6C26">
              <w:rPr>
                <w:rFonts w:ascii="Times New Roman" w:eastAsia="MS Mincho" w:hAnsi="Times New Roman" w:cs="Times New Roman"/>
                <w:sz w:val="24"/>
                <w:szCs w:val="24"/>
              </w:rPr>
              <w:t>ау</w:t>
            </w:r>
            <w:proofErr w:type="gramEnd"/>
            <w:r w:rsidRPr="004C6C26">
              <w:rPr>
                <w:rFonts w:ascii="Times New Roman" w:eastAsia="MS Mincho" w:hAnsi="Times New Roman" w:cs="Times New Roman"/>
                <w:sz w:val="24"/>
                <w:szCs w:val="24"/>
              </w:rPr>
              <w:t xml:space="preserve"> дәрежесінің болуы. SpO2, NIBP, CO2, AG – BF.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 xml:space="preserve">Пассивті салқындатудың болуы (желдеткішсіз). </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Дефибриляция кезінде қорғаныс пен синхрондаудың болуы.</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Штрих-код сканеріне қолдау көрсету. Желілік деректер портының болуы.</w:t>
            </w:r>
          </w:p>
          <w:p w:rsidR="00E60BB4" w:rsidRPr="004C6C26" w:rsidRDefault="00E60BB4" w:rsidP="00E60BB4">
            <w:pPr>
              <w:suppressAutoHyphens w:val="0"/>
              <w:spacing w:after="0" w:line="240" w:lineRule="auto"/>
              <w:rPr>
                <w:rFonts w:ascii="Times New Roman" w:eastAsia="MS Mincho" w:hAnsi="Times New Roman" w:cs="Times New Roman"/>
                <w:sz w:val="24"/>
                <w:szCs w:val="24"/>
              </w:rPr>
            </w:pPr>
            <w:r w:rsidRPr="004C6C26">
              <w:rPr>
                <w:rFonts w:ascii="Times New Roman" w:eastAsia="MS Mincho" w:hAnsi="Times New Roman" w:cs="Times New Roman"/>
                <w:sz w:val="24"/>
                <w:szCs w:val="24"/>
              </w:rPr>
              <w:t>USB портының болуы, кемінде: 2. SD карталары үшін Порттың болуы. VGA портының болуы.</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lastRenderedPageBreak/>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2</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pStyle w:val="a8"/>
              <w:rPr>
                <w:rFonts w:ascii="Times New Roman" w:eastAsia="Times New Roman" w:hAnsi="Times New Roman"/>
                <w:sz w:val="24"/>
                <w:szCs w:val="24"/>
                <w:lang w:val="en-US" w:eastAsia="ko-KR"/>
              </w:rPr>
            </w:pPr>
            <w:r w:rsidRPr="004C6C26">
              <w:rPr>
                <w:rFonts w:ascii="Times New Roman" w:eastAsia="Times New Roman" w:hAnsi="Times New Roman"/>
                <w:sz w:val="24"/>
                <w:szCs w:val="24"/>
                <w:lang w:eastAsia="ko-KR"/>
              </w:rPr>
              <w:t>Сенсорлық экран</w:t>
            </w:r>
          </w:p>
        </w:tc>
        <w:tc>
          <w:tcPr>
            <w:tcW w:w="6663" w:type="dxa"/>
            <w:tcBorders>
              <w:top w:val="single" w:sz="4" w:space="0" w:color="000000"/>
              <w:left w:val="single" w:sz="4" w:space="0" w:color="000000"/>
              <w:bottom w:val="single" w:sz="4" w:space="0" w:color="000000"/>
            </w:tcBorders>
            <w:shd w:val="clear" w:color="auto" w:fill="auto"/>
          </w:tcPr>
          <w:p w:rsidR="00E60BB4" w:rsidRPr="004C6C26" w:rsidRDefault="00E60BB4" w:rsidP="00E60BB4">
            <w:pPr>
              <w:pStyle w:val="a8"/>
              <w:rPr>
                <w:rFonts w:ascii="Times New Roman" w:hAnsi="Times New Roman"/>
                <w:sz w:val="24"/>
                <w:szCs w:val="24"/>
              </w:rPr>
            </w:pPr>
            <w:r w:rsidRPr="004C6C26">
              <w:rPr>
                <w:rFonts w:ascii="Times New Roman" w:hAnsi="Times New Roman"/>
                <w:sz w:val="24"/>
                <w:szCs w:val="24"/>
              </w:rPr>
              <w:t xml:space="preserve">Монитор: өлшемдері, артық емес: 370 мм (W)× 320 мм (В) × 175 мм (Г). Салмағы (стандартты конфигурация, батареясыз), артық емес: 7 кг. </w:t>
            </w:r>
          </w:p>
          <w:p w:rsidR="00E60BB4" w:rsidRPr="004C6C26" w:rsidRDefault="00E60BB4" w:rsidP="00E60BB4">
            <w:pPr>
              <w:pStyle w:val="a8"/>
              <w:rPr>
                <w:rFonts w:ascii="Times New Roman" w:hAnsi="Times New Roman"/>
                <w:sz w:val="24"/>
                <w:szCs w:val="24"/>
              </w:rPr>
            </w:pPr>
            <w:r w:rsidRPr="004C6C26">
              <w:rPr>
                <w:rFonts w:ascii="Times New Roman" w:hAnsi="Times New Roman"/>
                <w:sz w:val="24"/>
                <w:szCs w:val="24"/>
              </w:rPr>
              <w:t>Экран: Диагональ, кем емес: 12,1 дюйм, СКД;</w:t>
            </w:r>
          </w:p>
          <w:p w:rsidR="00E60BB4" w:rsidRPr="004C6C26" w:rsidRDefault="00E60BB4" w:rsidP="00E60BB4">
            <w:pPr>
              <w:pStyle w:val="a8"/>
              <w:rPr>
                <w:rFonts w:ascii="Times New Roman" w:hAnsi="Times New Roman"/>
                <w:sz w:val="24"/>
                <w:szCs w:val="24"/>
              </w:rPr>
            </w:pPr>
            <w:r w:rsidRPr="004C6C26">
              <w:rPr>
                <w:rFonts w:ascii="Times New Roman" w:hAnsi="Times New Roman"/>
                <w:sz w:val="24"/>
                <w:szCs w:val="24"/>
              </w:rPr>
              <w:t>Сенсорлық басқаруды қолдаудың болуы. Ажыратымдылық, кем емес: 1024 × 768 пиксель. Кем дегенде 13 қисық сызықты көрсету. Ақпаратты көрсету режимдерінің болуы: стандартты, үлкен қарі</w:t>
            </w:r>
            <w:proofErr w:type="gramStart"/>
            <w:r w:rsidRPr="004C6C26">
              <w:rPr>
                <w:rFonts w:ascii="Times New Roman" w:hAnsi="Times New Roman"/>
                <w:sz w:val="24"/>
                <w:szCs w:val="24"/>
              </w:rPr>
              <w:t>п</w:t>
            </w:r>
            <w:proofErr w:type="gramEnd"/>
            <w:r w:rsidRPr="004C6C26">
              <w:rPr>
                <w:rFonts w:ascii="Times New Roman" w:hAnsi="Times New Roman"/>
                <w:sz w:val="24"/>
                <w:szCs w:val="24"/>
              </w:rPr>
              <w:t>, тренд режимі, оксикардиореспираторограмма режимі, қашықтан қарау режимі, өмірлік белгілерді көрсету режимі, түнгі режим.</w:t>
            </w:r>
          </w:p>
          <w:p w:rsidR="00E60BB4" w:rsidRPr="004C6C26" w:rsidRDefault="00E60BB4" w:rsidP="00E60BB4">
            <w:pPr>
              <w:pStyle w:val="a8"/>
              <w:rPr>
                <w:rFonts w:ascii="Times New Roman" w:hAnsi="Times New Roman"/>
                <w:sz w:val="24"/>
                <w:szCs w:val="24"/>
              </w:rPr>
            </w:pPr>
            <w:r w:rsidRPr="004C6C26">
              <w:rPr>
                <w:rFonts w:ascii="Times New Roman" w:hAnsi="Times New Roman"/>
                <w:sz w:val="24"/>
                <w:szCs w:val="24"/>
              </w:rPr>
              <w:t xml:space="preserve">Медбикені </w:t>
            </w:r>
            <w:proofErr w:type="gramStart"/>
            <w:r w:rsidRPr="004C6C26">
              <w:rPr>
                <w:rFonts w:ascii="Times New Roman" w:hAnsi="Times New Roman"/>
                <w:sz w:val="24"/>
                <w:szCs w:val="24"/>
              </w:rPr>
              <w:t>ша</w:t>
            </w:r>
            <w:proofErr w:type="gramEnd"/>
            <w:r w:rsidRPr="004C6C26">
              <w:rPr>
                <w:rFonts w:ascii="Times New Roman" w:hAnsi="Times New Roman"/>
                <w:sz w:val="24"/>
                <w:szCs w:val="24"/>
              </w:rPr>
              <w:t xml:space="preserve">қыру функциясының болуы. </w:t>
            </w:r>
          </w:p>
          <w:p w:rsidR="00E60BB4" w:rsidRPr="004C6C26" w:rsidRDefault="00E60BB4" w:rsidP="00E60BB4">
            <w:pPr>
              <w:pStyle w:val="a8"/>
              <w:rPr>
                <w:rFonts w:ascii="Times New Roman" w:hAnsi="Times New Roman"/>
                <w:sz w:val="24"/>
                <w:szCs w:val="24"/>
              </w:rPr>
            </w:pPr>
            <w:r w:rsidRPr="004C6C26">
              <w:rPr>
                <w:rFonts w:ascii="Times New Roman" w:hAnsi="Times New Roman"/>
                <w:sz w:val="24"/>
                <w:szCs w:val="24"/>
              </w:rPr>
              <w:lastRenderedPageBreak/>
              <w:t>Дабыл индикаторлары, кемінде 2. дабыл деңгейі, кемінде 3.</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lastRenderedPageBreak/>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3</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pStyle w:val="a8"/>
              <w:rPr>
                <w:rFonts w:ascii="Times New Roman" w:eastAsia="Times New Roman" w:hAnsi="Times New Roman"/>
                <w:sz w:val="24"/>
                <w:szCs w:val="24"/>
                <w:lang w:val="en-US" w:eastAsia="ko-KR"/>
              </w:rPr>
            </w:pPr>
            <w:r w:rsidRPr="004C6C26">
              <w:rPr>
                <w:rFonts w:ascii="Times New Roman" w:hAnsi="Times New Roman"/>
                <w:sz w:val="24"/>
                <w:szCs w:val="24"/>
              </w:rPr>
              <w:t>Желілі</w:t>
            </w:r>
            <w:proofErr w:type="gramStart"/>
            <w:r w:rsidRPr="004C6C26">
              <w:rPr>
                <w:rFonts w:ascii="Times New Roman" w:hAnsi="Times New Roman"/>
                <w:sz w:val="24"/>
                <w:szCs w:val="24"/>
              </w:rPr>
              <w:t>к</w:t>
            </w:r>
            <w:proofErr w:type="gramEnd"/>
            <w:r w:rsidRPr="004C6C26">
              <w:rPr>
                <w:rFonts w:ascii="Times New Roman" w:hAnsi="Times New Roman"/>
                <w:sz w:val="24"/>
                <w:szCs w:val="24"/>
                <w:lang w:val="en-US"/>
              </w:rPr>
              <w:t xml:space="preserve"> </w:t>
            </w:r>
            <w:r w:rsidRPr="004C6C26">
              <w:rPr>
                <w:rFonts w:ascii="Times New Roman" w:hAnsi="Times New Roman"/>
                <w:sz w:val="24"/>
                <w:szCs w:val="24"/>
              </w:rPr>
              <w:t>кабель</w:t>
            </w:r>
          </w:p>
        </w:tc>
        <w:tc>
          <w:tcPr>
            <w:tcW w:w="6663" w:type="dxa"/>
            <w:tcBorders>
              <w:top w:val="single" w:sz="4" w:space="0" w:color="000000"/>
              <w:left w:val="single" w:sz="4" w:space="0" w:color="000000"/>
              <w:bottom w:val="single" w:sz="4" w:space="0" w:color="000000"/>
            </w:tcBorders>
            <w:shd w:val="clear" w:color="auto" w:fill="auto"/>
          </w:tcPr>
          <w:p w:rsidR="00E60BB4" w:rsidRPr="004C6C26" w:rsidRDefault="00E60BB4" w:rsidP="000A4A1C">
            <w:pPr>
              <w:pStyle w:val="a8"/>
              <w:rPr>
                <w:rFonts w:ascii="Times New Roman" w:hAnsi="Times New Roman"/>
                <w:sz w:val="24"/>
                <w:szCs w:val="24"/>
                <w:lang w:val="en-US"/>
              </w:rPr>
            </w:pPr>
            <w:r w:rsidRPr="004C6C26">
              <w:rPr>
                <w:rFonts w:ascii="Times New Roman" w:hAnsi="Times New Roman"/>
                <w:sz w:val="24"/>
                <w:szCs w:val="24"/>
              </w:rPr>
              <w:t>Аппаратты</w:t>
            </w:r>
            <w:r w:rsidRPr="004C6C26">
              <w:rPr>
                <w:rFonts w:ascii="Times New Roman" w:hAnsi="Times New Roman"/>
                <w:sz w:val="24"/>
                <w:szCs w:val="24"/>
                <w:lang w:val="en-US"/>
              </w:rPr>
              <w:t xml:space="preserve"> </w:t>
            </w:r>
            <w:r w:rsidRPr="004C6C26">
              <w:rPr>
                <w:rFonts w:ascii="Times New Roman" w:hAnsi="Times New Roman"/>
                <w:sz w:val="24"/>
                <w:szCs w:val="24"/>
              </w:rPr>
              <w:t>электрмен</w:t>
            </w:r>
            <w:r w:rsidRPr="004C6C26">
              <w:rPr>
                <w:rFonts w:ascii="Times New Roman" w:hAnsi="Times New Roman"/>
                <w:sz w:val="24"/>
                <w:szCs w:val="24"/>
                <w:lang w:val="en-US"/>
              </w:rPr>
              <w:t xml:space="preserve"> </w:t>
            </w:r>
            <w:r w:rsidRPr="004C6C26">
              <w:rPr>
                <w:rFonts w:ascii="Times New Roman" w:hAnsi="Times New Roman"/>
                <w:sz w:val="24"/>
                <w:szCs w:val="24"/>
              </w:rPr>
              <w:t>жабдықтау</w:t>
            </w:r>
            <w:r w:rsidRPr="004C6C26">
              <w:rPr>
                <w:rFonts w:ascii="Times New Roman" w:hAnsi="Times New Roman"/>
                <w:sz w:val="24"/>
                <w:szCs w:val="24"/>
                <w:lang w:val="en-US"/>
              </w:rPr>
              <w:t xml:space="preserve"> </w:t>
            </w:r>
            <w:r w:rsidRPr="004C6C26">
              <w:rPr>
                <w:rFonts w:ascii="Times New Roman" w:hAnsi="Times New Roman"/>
                <w:sz w:val="24"/>
                <w:szCs w:val="24"/>
              </w:rPr>
              <w:t>желісіне</w:t>
            </w:r>
            <w:r w:rsidRPr="004C6C26">
              <w:rPr>
                <w:rFonts w:ascii="Times New Roman" w:hAnsi="Times New Roman"/>
                <w:sz w:val="24"/>
                <w:szCs w:val="24"/>
                <w:lang w:val="en-US"/>
              </w:rPr>
              <w:t xml:space="preserve"> </w:t>
            </w:r>
            <w:r w:rsidRPr="004C6C26">
              <w:rPr>
                <w:rFonts w:ascii="Times New Roman" w:hAnsi="Times New Roman"/>
                <w:sz w:val="24"/>
                <w:szCs w:val="24"/>
              </w:rPr>
              <w:t>қ</w:t>
            </w:r>
            <w:proofErr w:type="gramStart"/>
            <w:r w:rsidRPr="004C6C26">
              <w:rPr>
                <w:rFonts w:ascii="Times New Roman" w:hAnsi="Times New Roman"/>
                <w:sz w:val="24"/>
                <w:szCs w:val="24"/>
              </w:rPr>
              <w:t>осу</w:t>
            </w:r>
            <w:proofErr w:type="gramEnd"/>
            <w:r w:rsidRPr="004C6C26">
              <w:rPr>
                <w:rFonts w:ascii="Times New Roman" w:hAnsi="Times New Roman"/>
                <w:sz w:val="24"/>
                <w:szCs w:val="24"/>
              </w:rPr>
              <w:t>ға</w:t>
            </w:r>
            <w:r w:rsidRPr="004C6C26">
              <w:rPr>
                <w:rFonts w:ascii="Times New Roman" w:hAnsi="Times New Roman"/>
                <w:sz w:val="24"/>
                <w:szCs w:val="24"/>
                <w:lang w:val="en-US"/>
              </w:rPr>
              <w:t xml:space="preserve"> </w:t>
            </w:r>
            <w:r w:rsidRPr="004C6C26">
              <w:rPr>
                <w:rFonts w:ascii="Times New Roman" w:hAnsi="Times New Roman"/>
                <w:sz w:val="24"/>
                <w:szCs w:val="24"/>
              </w:rPr>
              <w:t>арналған</w:t>
            </w:r>
            <w:r w:rsidRPr="004C6C26">
              <w:rPr>
                <w:rFonts w:ascii="Times New Roman" w:hAnsi="Times New Roman"/>
                <w:sz w:val="24"/>
                <w:szCs w:val="24"/>
                <w:lang w:val="en-US"/>
              </w:rPr>
              <w:t xml:space="preserve"> </w:t>
            </w:r>
            <w:r w:rsidRPr="004C6C26">
              <w:rPr>
                <w:rFonts w:ascii="Times New Roman" w:hAnsi="Times New Roman"/>
                <w:sz w:val="24"/>
                <w:szCs w:val="24"/>
              </w:rPr>
              <w:t>желілік</w:t>
            </w:r>
            <w:r w:rsidRPr="004C6C26">
              <w:rPr>
                <w:rFonts w:ascii="Times New Roman" w:hAnsi="Times New Roman"/>
                <w:sz w:val="24"/>
                <w:szCs w:val="24"/>
                <w:lang w:val="en-US"/>
              </w:rPr>
              <w:t xml:space="preserve"> </w:t>
            </w:r>
            <w:r w:rsidRPr="004C6C26">
              <w:rPr>
                <w:rFonts w:ascii="Times New Roman" w:hAnsi="Times New Roman"/>
                <w:sz w:val="24"/>
                <w:szCs w:val="24"/>
              </w:rPr>
              <w:t>кабельдің</w:t>
            </w:r>
            <w:r w:rsidRPr="004C6C26">
              <w:rPr>
                <w:rFonts w:ascii="Times New Roman" w:hAnsi="Times New Roman"/>
                <w:sz w:val="24"/>
                <w:szCs w:val="24"/>
                <w:lang w:val="en-US"/>
              </w:rPr>
              <w:t xml:space="preserve"> </w:t>
            </w:r>
            <w:r w:rsidRPr="004C6C26">
              <w:rPr>
                <w:rFonts w:ascii="Times New Roman" w:hAnsi="Times New Roman"/>
                <w:sz w:val="24"/>
                <w:szCs w:val="24"/>
              </w:rPr>
              <w:t>болуы</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0BB4" w:rsidRPr="004C6C26" w:rsidRDefault="00E60BB4" w:rsidP="000A4A1C">
            <w:pPr>
              <w:snapToGrid w:val="0"/>
              <w:spacing w:after="0" w:line="240" w:lineRule="auto"/>
              <w:rPr>
                <w:rFonts w:ascii="Times New Roman" w:hAnsi="Times New Roman" w:cs="Times New Roman"/>
                <w:sz w:val="24"/>
                <w:szCs w:val="24"/>
              </w:rPr>
            </w:pPr>
            <w:r w:rsidRPr="004C6C26">
              <w:rPr>
                <w:rFonts w:ascii="Times New Roman" w:hAnsi="Times New Roman" w:cs="Times New Roman"/>
                <w:sz w:val="24"/>
                <w:szCs w:val="24"/>
              </w:rPr>
              <w:t>Қосымша компоненттер:</w:t>
            </w:r>
          </w:p>
        </w:tc>
      </w:tr>
      <w:tr w:rsidR="00E60BB4" w:rsidRPr="004C6C26" w:rsidTr="000A4A1C">
        <w:trPr>
          <w:trHeight w:val="828"/>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w:t>
            </w:r>
          </w:p>
        </w:tc>
        <w:tc>
          <w:tcPr>
            <w:tcW w:w="2409" w:type="dxa"/>
            <w:tcBorders>
              <w:top w:val="single" w:sz="4" w:space="0" w:color="000000"/>
              <w:left w:val="single" w:sz="4" w:space="0" w:color="000000"/>
            </w:tcBorders>
            <w:shd w:val="clear" w:color="auto" w:fill="auto"/>
            <w:vAlign w:val="center"/>
          </w:tcPr>
          <w:p w:rsidR="00E60BB4" w:rsidRPr="004C6C26" w:rsidRDefault="00E60BB4" w:rsidP="000A4A1C">
            <w:pPr>
              <w:pStyle w:val="a8"/>
              <w:rPr>
                <w:rFonts w:ascii="Times New Roman" w:eastAsia="Times New Roman" w:hAnsi="Times New Roman"/>
                <w:sz w:val="24"/>
                <w:szCs w:val="24"/>
                <w:lang w:eastAsia="ko-KR"/>
              </w:rPr>
            </w:pPr>
            <w:r w:rsidRPr="004C6C26">
              <w:rPr>
                <w:rFonts w:ascii="Times New Roman" w:eastAsia="Times New Roman" w:hAnsi="Times New Roman"/>
                <w:sz w:val="24"/>
                <w:szCs w:val="24"/>
                <w:lang w:eastAsia="ko-KR"/>
              </w:rPr>
              <w:t>Қайта зарядталатын литий-ионды батарея</w:t>
            </w:r>
          </w:p>
        </w:tc>
        <w:tc>
          <w:tcPr>
            <w:tcW w:w="6663" w:type="dxa"/>
            <w:tcBorders>
              <w:top w:val="single" w:sz="4" w:space="0" w:color="000000"/>
              <w:left w:val="single" w:sz="4" w:space="0" w:color="000000"/>
            </w:tcBorders>
            <w:shd w:val="clear" w:color="auto" w:fill="auto"/>
          </w:tcPr>
          <w:p w:rsidR="00E60BB4" w:rsidRPr="004C6C26" w:rsidRDefault="00E60BB4" w:rsidP="000A4A1C">
            <w:pPr>
              <w:pStyle w:val="a8"/>
              <w:rPr>
                <w:rFonts w:ascii="Times New Roman" w:eastAsia="CIDFont+F3" w:hAnsi="Times New Roman"/>
                <w:sz w:val="24"/>
                <w:szCs w:val="24"/>
              </w:rPr>
            </w:pPr>
            <w:r w:rsidRPr="004C6C26">
              <w:rPr>
                <w:rFonts w:ascii="Times New Roman" w:eastAsia="CIDFont+F3" w:hAnsi="Times New Roman"/>
                <w:sz w:val="24"/>
                <w:szCs w:val="24"/>
              </w:rPr>
              <w:t xml:space="preserve">Қайта зарядталатын литий-ионды батареяның болуы. Батарея сыйымдылығы, кем дегенде: 4200 mAh. Толық зарядталған батареяның жұмыс </w:t>
            </w:r>
            <w:proofErr w:type="gramStart"/>
            <w:r w:rsidRPr="004C6C26">
              <w:rPr>
                <w:rFonts w:ascii="Times New Roman" w:eastAsia="CIDFont+F3" w:hAnsi="Times New Roman"/>
                <w:sz w:val="24"/>
                <w:szCs w:val="24"/>
              </w:rPr>
              <w:t>уа</w:t>
            </w:r>
            <w:proofErr w:type="gramEnd"/>
            <w:r w:rsidRPr="004C6C26">
              <w:rPr>
                <w:rFonts w:ascii="Times New Roman" w:eastAsia="CIDFont+F3" w:hAnsi="Times New Roman"/>
                <w:sz w:val="24"/>
                <w:szCs w:val="24"/>
              </w:rPr>
              <w:t>қыты, кем дегенде: 5 сағат.</w:t>
            </w:r>
          </w:p>
        </w:tc>
        <w:tc>
          <w:tcPr>
            <w:tcW w:w="1511" w:type="dxa"/>
            <w:tcBorders>
              <w:top w:val="single" w:sz="4" w:space="0" w:color="000000"/>
              <w:left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2</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pStyle w:val="a8"/>
              <w:rPr>
                <w:rFonts w:ascii="Times New Roman" w:eastAsia="Times New Roman" w:hAnsi="Times New Roman"/>
                <w:sz w:val="24"/>
                <w:szCs w:val="24"/>
                <w:lang w:eastAsia="ko-KR"/>
              </w:rPr>
            </w:pPr>
            <w:proofErr w:type="gramStart"/>
            <w:r w:rsidRPr="004C6C26">
              <w:rPr>
                <w:rFonts w:ascii="Times New Roman" w:eastAsia="Times New Roman" w:hAnsi="Times New Roman"/>
                <w:sz w:val="24"/>
                <w:szCs w:val="24"/>
                <w:lang w:eastAsia="ko-KR"/>
              </w:rPr>
              <w:t>Б</w:t>
            </w:r>
            <w:proofErr w:type="gramEnd"/>
            <w:r w:rsidRPr="004C6C26">
              <w:rPr>
                <w:rFonts w:ascii="Times New Roman" w:eastAsia="Times New Roman" w:hAnsi="Times New Roman"/>
                <w:sz w:val="24"/>
                <w:szCs w:val="24"/>
                <w:lang w:eastAsia="ko-KR"/>
              </w:rPr>
              <w:t>үйірлік ағынды капнографияның CO2 модулі</w:t>
            </w:r>
          </w:p>
        </w:tc>
        <w:tc>
          <w:tcPr>
            <w:tcW w:w="6663" w:type="dxa"/>
            <w:tcBorders>
              <w:top w:val="single" w:sz="4" w:space="0" w:color="000000"/>
              <w:left w:val="single" w:sz="4" w:space="0" w:color="000000"/>
              <w:bottom w:val="single" w:sz="4" w:space="0" w:color="000000"/>
            </w:tcBorders>
            <w:shd w:val="clear" w:color="auto" w:fill="auto"/>
          </w:tcPr>
          <w:p w:rsidR="00E60BB4" w:rsidRPr="004C6C26" w:rsidRDefault="00E60BB4" w:rsidP="000A4A1C">
            <w:pPr>
              <w:suppressAutoHyphens w:val="0"/>
              <w:spacing w:after="0"/>
              <w:rPr>
                <w:rFonts w:ascii="Times New Roman" w:eastAsia="CIDFont+F3" w:hAnsi="Times New Roman" w:cs="Times New Roman"/>
                <w:sz w:val="24"/>
                <w:szCs w:val="24"/>
                <w:lang w:eastAsia="en-US"/>
              </w:rPr>
            </w:pPr>
            <w:proofErr w:type="gramStart"/>
            <w:r w:rsidRPr="004C6C26">
              <w:rPr>
                <w:rFonts w:ascii="Times New Roman" w:eastAsia="CIDFont+F3" w:hAnsi="Times New Roman" w:cs="Times New Roman"/>
                <w:sz w:val="24"/>
                <w:szCs w:val="24"/>
                <w:lang w:eastAsia="en-US"/>
              </w:rPr>
              <w:t>Б</w:t>
            </w:r>
            <w:proofErr w:type="gramEnd"/>
            <w:r w:rsidRPr="004C6C26">
              <w:rPr>
                <w:rFonts w:ascii="Times New Roman" w:eastAsia="CIDFont+F3" w:hAnsi="Times New Roman" w:cs="Times New Roman"/>
                <w:sz w:val="24"/>
                <w:szCs w:val="24"/>
                <w:lang w:eastAsia="en-US"/>
              </w:rPr>
              <w:t>үйірлік ағында CO2 капнография Модулінің болуы</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3</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pStyle w:val="a8"/>
              <w:rPr>
                <w:rFonts w:ascii="Times New Roman" w:eastAsia="Times New Roman" w:hAnsi="Times New Roman"/>
                <w:sz w:val="24"/>
                <w:szCs w:val="24"/>
                <w:lang w:eastAsia="ko-KR"/>
              </w:rPr>
            </w:pPr>
            <w:r w:rsidRPr="004C6C26">
              <w:rPr>
                <w:rFonts w:ascii="Times New Roman" w:eastAsia="Times New Roman" w:hAnsi="Times New Roman"/>
                <w:sz w:val="24"/>
                <w:szCs w:val="24"/>
                <w:lang w:eastAsia="ko-KR"/>
              </w:rPr>
              <w:t xml:space="preserve">Қайта </w:t>
            </w:r>
            <w:proofErr w:type="gramStart"/>
            <w:r w:rsidRPr="004C6C26">
              <w:rPr>
                <w:rFonts w:ascii="Times New Roman" w:eastAsia="Times New Roman" w:hAnsi="Times New Roman"/>
                <w:sz w:val="24"/>
                <w:szCs w:val="24"/>
                <w:lang w:eastAsia="ko-KR"/>
              </w:rPr>
              <w:t>пайдалану</w:t>
            </w:r>
            <w:proofErr w:type="gramEnd"/>
            <w:r w:rsidRPr="004C6C26">
              <w:rPr>
                <w:rFonts w:ascii="Times New Roman" w:eastAsia="Times New Roman" w:hAnsi="Times New Roman"/>
                <w:sz w:val="24"/>
                <w:szCs w:val="24"/>
                <w:lang w:eastAsia="ko-KR"/>
              </w:rPr>
              <w:t>ға болатын SpO2 сенсоры: балаларға арналған</w:t>
            </w:r>
          </w:p>
        </w:tc>
        <w:tc>
          <w:tcPr>
            <w:tcW w:w="6663" w:type="dxa"/>
            <w:tcBorders>
              <w:top w:val="single" w:sz="4" w:space="0" w:color="000000"/>
              <w:left w:val="single" w:sz="4" w:space="0" w:color="000000"/>
              <w:bottom w:val="single" w:sz="4" w:space="0" w:color="000000"/>
            </w:tcBorders>
            <w:shd w:val="clear" w:color="auto" w:fill="auto"/>
          </w:tcPr>
          <w:p w:rsidR="00E60BB4" w:rsidRPr="004C6C26" w:rsidRDefault="00E60BB4" w:rsidP="000A4A1C">
            <w:pPr>
              <w:suppressAutoHyphens w:val="0"/>
              <w:spacing w:after="0"/>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 xml:space="preserve">Қайта </w:t>
            </w:r>
            <w:proofErr w:type="gramStart"/>
            <w:r w:rsidRPr="004C6C26">
              <w:rPr>
                <w:rFonts w:ascii="Times New Roman" w:eastAsia="CIDFont+F3" w:hAnsi="Times New Roman" w:cs="Times New Roman"/>
                <w:sz w:val="24"/>
                <w:szCs w:val="24"/>
                <w:lang w:eastAsia="en-US"/>
              </w:rPr>
              <w:t>пайдалану</w:t>
            </w:r>
            <w:proofErr w:type="gramEnd"/>
            <w:r w:rsidRPr="004C6C26">
              <w:rPr>
                <w:rFonts w:ascii="Times New Roman" w:eastAsia="CIDFont+F3" w:hAnsi="Times New Roman" w:cs="Times New Roman"/>
                <w:sz w:val="24"/>
                <w:szCs w:val="24"/>
                <w:lang w:eastAsia="en-US"/>
              </w:rPr>
              <w:t>ға болатын SpO2 сенсорының болуы: балаларға арналған</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4</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pStyle w:val="a8"/>
              <w:rPr>
                <w:rFonts w:ascii="Times New Roman" w:eastAsia="Times New Roman" w:hAnsi="Times New Roman"/>
                <w:sz w:val="24"/>
                <w:szCs w:val="24"/>
                <w:lang w:eastAsia="ko-KR"/>
              </w:rPr>
            </w:pPr>
            <w:r w:rsidRPr="004C6C26">
              <w:rPr>
                <w:rFonts w:ascii="Times New Roman" w:eastAsia="Times New Roman" w:hAnsi="Times New Roman"/>
                <w:sz w:val="24"/>
                <w:szCs w:val="24"/>
                <w:lang w:eastAsia="ko-KR"/>
              </w:rPr>
              <w:t xml:space="preserve">Қайта </w:t>
            </w:r>
            <w:proofErr w:type="gramStart"/>
            <w:r w:rsidRPr="004C6C26">
              <w:rPr>
                <w:rFonts w:ascii="Times New Roman" w:eastAsia="Times New Roman" w:hAnsi="Times New Roman"/>
                <w:sz w:val="24"/>
                <w:szCs w:val="24"/>
                <w:lang w:eastAsia="ko-KR"/>
              </w:rPr>
              <w:t>пайдалану</w:t>
            </w:r>
            <w:proofErr w:type="gramEnd"/>
            <w:r w:rsidRPr="004C6C26">
              <w:rPr>
                <w:rFonts w:ascii="Times New Roman" w:eastAsia="Times New Roman" w:hAnsi="Times New Roman"/>
                <w:sz w:val="24"/>
                <w:szCs w:val="24"/>
                <w:lang w:eastAsia="ko-KR"/>
              </w:rPr>
              <w:t>ға болатын SpO2 сенсоры: жаңа туған нәрестелер үшін</w:t>
            </w:r>
          </w:p>
        </w:tc>
        <w:tc>
          <w:tcPr>
            <w:tcW w:w="6663" w:type="dxa"/>
            <w:tcBorders>
              <w:top w:val="single" w:sz="4" w:space="0" w:color="000000"/>
              <w:left w:val="single" w:sz="4" w:space="0" w:color="000000"/>
              <w:bottom w:val="single" w:sz="4" w:space="0" w:color="000000"/>
            </w:tcBorders>
            <w:shd w:val="clear" w:color="auto" w:fill="auto"/>
          </w:tcPr>
          <w:p w:rsidR="00E60BB4" w:rsidRPr="004C6C26" w:rsidRDefault="00E60BB4" w:rsidP="000A4A1C">
            <w:pPr>
              <w:suppressAutoHyphens w:val="0"/>
              <w:spacing w:after="0"/>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 xml:space="preserve">Қайта </w:t>
            </w:r>
            <w:proofErr w:type="gramStart"/>
            <w:r w:rsidRPr="004C6C26">
              <w:rPr>
                <w:rFonts w:ascii="Times New Roman" w:eastAsia="CIDFont+F3" w:hAnsi="Times New Roman" w:cs="Times New Roman"/>
                <w:sz w:val="24"/>
                <w:szCs w:val="24"/>
                <w:lang w:eastAsia="en-US"/>
              </w:rPr>
              <w:t>пайдалану</w:t>
            </w:r>
            <w:proofErr w:type="gramEnd"/>
            <w:r w:rsidRPr="004C6C26">
              <w:rPr>
                <w:rFonts w:ascii="Times New Roman" w:eastAsia="CIDFont+F3" w:hAnsi="Times New Roman" w:cs="Times New Roman"/>
                <w:sz w:val="24"/>
                <w:szCs w:val="24"/>
                <w:lang w:eastAsia="en-US"/>
              </w:rPr>
              <w:t>ға болатын SpO2 сенсорының болуы: жаңа туған нәрестелер үшін</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5</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pStyle w:val="a8"/>
              <w:rPr>
                <w:rFonts w:ascii="Times New Roman" w:eastAsia="Times New Roman" w:hAnsi="Times New Roman"/>
                <w:sz w:val="24"/>
                <w:szCs w:val="24"/>
                <w:lang w:eastAsia="ko-KR"/>
              </w:rPr>
            </w:pPr>
            <w:r w:rsidRPr="004C6C26">
              <w:rPr>
                <w:rFonts w:ascii="Times New Roman" w:eastAsia="Times New Roman" w:hAnsi="Times New Roman"/>
                <w:sz w:val="24"/>
                <w:szCs w:val="24"/>
                <w:lang w:eastAsia="ko-KR"/>
              </w:rPr>
              <w:t xml:space="preserve">Тері температурасының сенсоры қайта </w:t>
            </w:r>
            <w:proofErr w:type="gramStart"/>
            <w:r w:rsidRPr="004C6C26">
              <w:rPr>
                <w:rFonts w:ascii="Times New Roman" w:eastAsia="Times New Roman" w:hAnsi="Times New Roman"/>
                <w:sz w:val="24"/>
                <w:szCs w:val="24"/>
                <w:lang w:eastAsia="ko-KR"/>
              </w:rPr>
              <w:t>пайдалану</w:t>
            </w:r>
            <w:proofErr w:type="gramEnd"/>
            <w:r w:rsidRPr="004C6C26">
              <w:rPr>
                <w:rFonts w:ascii="Times New Roman" w:eastAsia="Times New Roman" w:hAnsi="Times New Roman"/>
                <w:sz w:val="24"/>
                <w:szCs w:val="24"/>
                <w:lang w:eastAsia="ko-KR"/>
              </w:rPr>
              <w:t>ға болады: жаңа туған нәрестелер үшін</w:t>
            </w:r>
          </w:p>
        </w:tc>
        <w:tc>
          <w:tcPr>
            <w:tcW w:w="6663" w:type="dxa"/>
            <w:tcBorders>
              <w:top w:val="single" w:sz="4" w:space="0" w:color="000000"/>
              <w:left w:val="single" w:sz="4" w:space="0" w:color="000000"/>
              <w:bottom w:val="single" w:sz="4" w:space="0" w:color="000000"/>
            </w:tcBorders>
            <w:shd w:val="clear" w:color="auto" w:fill="auto"/>
          </w:tcPr>
          <w:p w:rsidR="00E60BB4" w:rsidRPr="004C6C26" w:rsidRDefault="00E60BB4" w:rsidP="000A4A1C">
            <w:pPr>
              <w:suppressAutoHyphens w:val="0"/>
              <w:spacing w:after="0"/>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 xml:space="preserve">Температура, тері, қайта </w:t>
            </w:r>
            <w:proofErr w:type="gramStart"/>
            <w:r w:rsidRPr="004C6C26">
              <w:rPr>
                <w:rFonts w:ascii="Times New Roman" w:eastAsia="CIDFont+F3" w:hAnsi="Times New Roman" w:cs="Times New Roman"/>
                <w:sz w:val="24"/>
                <w:szCs w:val="24"/>
                <w:lang w:eastAsia="en-US"/>
              </w:rPr>
              <w:t>пайдалану</w:t>
            </w:r>
            <w:proofErr w:type="gramEnd"/>
            <w:r w:rsidRPr="004C6C26">
              <w:rPr>
                <w:rFonts w:ascii="Times New Roman" w:eastAsia="CIDFont+F3" w:hAnsi="Times New Roman" w:cs="Times New Roman"/>
                <w:sz w:val="24"/>
                <w:szCs w:val="24"/>
                <w:lang w:eastAsia="en-US"/>
              </w:rPr>
              <w:t>ға болатын сенсордың болуы: жаңа туған нәрестелер үшін</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104"/>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6</w:t>
            </w:r>
          </w:p>
        </w:tc>
        <w:tc>
          <w:tcPr>
            <w:tcW w:w="2409" w:type="dxa"/>
            <w:tcBorders>
              <w:top w:val="single" w:sz="4" w:space="0" w:color="000000"/>
              <w:left w:val="single" w:sz="4" w:space="0" w:color="000000"/>
            </w:tcBorders>
            <w:shd w:val="clear" w:color="auto" w:fill="auto"/>
            <w:vAlign w:val="center"/>
          </w:tcPr>
          <w:p w:rsidR="00E60BB4" w:rsidRPr="004C6C26" w:rsidRDefault="00E60BB4" w:rsidP="000A4A1C">
            <w:pPr>
              <w:pStyle w:val="a8"/>
              <w:rPr>
                <w:rFonts w:ascii="Times New Roman" w:eastAsia="Times New Roman" w:hAnsi="Times New Roman"/>
                <w:sz w:val="24"/>
                <w:szCs w:val="24"/>
                <w:lang w:eastAsia="ko-KR"/>
              </w:rPr>
            </w:pPr>
            <w:r w:rsidRPr="004C6C26">
              <w:rPr>
                <w:rFonts w:ascii="Times New Roman" w:eastAsia="Times New Roman" w:hAnsi="Times New Roman"/>
                <w:sz w:val="24"/>
                <w:szCs w:val="24"/>
                <w:lang w:eastAsia="ko-KR"/>
              </w:rPr>
              <w:t xml:space="preserve">Қан қысымын өлшейтін манжеттер қайта </w:t>
            </w:r>
            <w:proofErr w:type="gramStart"/>
            <w:r w:rsidRPr="004C6C26">
              <w:rPr>
                <w:rFonts w:ascii="Times New Roman" w:eastAsia="Times New Roman" w:hAnsi="Times New Roman"/>
                <w:sz w:val="24"/>
                <w:szCs w:val="24"/>
                <w:lang w:eastAsia="ko-KR"/>
              </w:rPr>
              <w:t>пайдалану</w:t>
            </w:r>
            <w:proofErr w:type="gramEnd"/>
            <w:r w:rsidRPr="004C6C26">
              <w:rPr>
                <w:rFonts w:ascii="Times New Roman" w:eastAsia="Times New Roman" w:hAnsi="Times New Roman"/>
                <w:sz w:val="24"/>
                <w:szCs w:val="24"/>
                <w:lang w:eastAsia="ko-KR"/>
              </w:rPr>
              <w:t>ға болады: жаңа туған нәрестелер үшін</w:t>
            </w:r>
          </w:p>
        </w:tc>
        <w:tc>
          <w:tcPr>
            <w:tcW w:w="6663" w:type="dxa"/>
            <w:tcBorders>
              <w:top w:val="single" w:sz="4" w:space="0" w:color="000000"/>
              <w:left w:val="single" w:sz="4" w:space="0" w:color="000000"/>
            </w:tcBorders>
            <w:shd w:val="clear" w:color="auto" w:fill="auto"/>
          </w:tcPr>
          <w:p w:rsidR="00E60BB4" w:rsidRPr="004C6C26" w:rsidRDefault="00E60BB4" w:rsidP="000A4A1C">
            <w:pPr>
              <w:suppressAutoHyphens w:val="0"/>
              <w:spacing w:after="0"/>
              <w:rPr>
                <w:rFonts w:ascii="Times New Roman" w:eastAsia="CIDFont+F3" w:hAnsi="Times New Roman" w:cs="Times New Roman"/>
                <w:color w:val="000000" w:themeColor="text1"/>
                <w:sz w:val="24"/>
                <w:szCs w:val="24"/>
                <w:lang w:eastAsia="en-US"/>
              </w:rPr>
            </w:pPr>
            <w:r w:rsidRPr="004C6C26">
              <w:rPr>
                <w:rFonts w:ascii="Times New Roman" w:eastAsia="CIDFont+F3" w:hAnsi="Times New Roman" w:cs="Times New Roman"/>
                <w:color w:val="000000" w:themeColor="text1"/>
                <w:sz w:val="24"/>
                <w:szCs w:val="24"/>
                <w:lang w:eastAsia="en-US"/>
              </w:rPr>
              <w:t xml:space="preserve">Қан қысымын өлшейтін манжеттің болуы қайта </w:t>
            </w:r>
            <w:proofErr w:type="gramStart"/>
            <w:r w:rsidRPr="004C6C26">
              <w:rPr>
                <w:rFonts w:ascii="Times New Roman" w:eastAsia="CIDFont+F3" w:hAnsi="Times New Roman" w:cs="Times New Roman"/>
                <w:color w:val="000000" w:themeColor="text1"/>
                <w:sz w:val="24"/>
                <w:szCs w:val="24"/>
                <w:lang w:eastAsia="en-US"/>
              </w:rPr>
              <w:t>пайдалану</w:t>
            </w:r>
            <w:proofErr w:type="gramEnd"/>
            <w:r w:rsidRPr="004C6C26">
              <w:rPr>
                <w:rFonts w:ascii="Times New Roman" w:eastAsia="CIDFont+F3" w:hAnsi="Times New Roman" w:cs="Times New Roman"/>
                <w:color w:val="000000" w:themeColor="text1"/>
                <w:sz w:val="24"/>
                <w:szCs w:val="24"/>
                <w:lang w:eastAsia="en-US"/>
              </w:rPr>
              <w:t>ға болады: жаңа туған нәрестелер үшін. Өлшемі, 10-15 см артық емес.</w:t>
            </w:r>
          </w:p>
        </w:tc>
        <w:tc>
          <w:tcPr>
            <w:tcW w:w="1511" w:type="dxa"/>
            <w:tcBorders>
              <w:top w:val="single" w:sz="4" w:space="0" w:color="000000"/>
              <w:left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104"/>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7</w:t>
            </w:r>
          </w:p>
        </w:tc>
        <w:tc>
          <w:tcPr>
            <w:tcW w:w="2409" w:type="dxa"/>
            <w:tcBorders>
              <w:top w:val="single" w:sz="4" w:space="0" w:color="000000"/>
              <w:left w:val="single" w:sz="4" w:space="0" w:color="000000"/>
            </w:tcBorders>
            <w:shd w:val="clear" w:color="auto" w:fill="auto"/>
            <w:vAlign w:val="center"/>
          </w:tcPr>
          <w:p w:rsidR="00E60BB4" w:rsidRPr="004C6C26" w:rsidRDefault="00E60BB4" w:rsidP="000A4A1C">
            <w:pPr>
              <w:pStyle w:val="a8"/>
              <w:rPr>
                <w:rFonts w:ascii="Times New Roman" w:eastAsia="Times New Roman" w:hAnsi="Times New Roman"/>
                <w:sz w:val="24"/>
                <w:szCs w:val="24"/>
                <w:lang w:eastAsia="ko-KR"/>
              </w:rPr>
            </w:pPr>
            <w:r w:rsidRPr="004C6C26">
              <w:rPr>
                <w:rFonts w:ascii="Times New Roman" w:eastAsia="Times New Roman" w:hAnsi="Times New Roman"/>
                <w:sz w:val="24"/>
                <w:szCs w:val="24"/>
                <w:lang w:eastAsia="ko-KR"/>
              </w:rPr>
              <w:t xml:space="preserve">Қан қысымын өлшейтін манжеттер қайта </w:t>
            </w:r>
            <w:proofErr w:type="gramStart"/>
            <w:r w:rsidRPr="004C6C26">
              <w:rPr>
                <w:rFonts w:ascii="Times New Roman" w:eastAsia="Times New Roman" w:hAnsi="Times New Roman"/>
                <w:sz w:val="24"/>
                <w:szCs w:val="24"/>
                <w:lang w:eastAsia="ko-KR"/>
              </w:rPr>
              <w:t>пайдалану</w:t>
            </w:r>
            <w:proofErr w:type="gramEnd"/>
            <w:r w:rsidRPr="004C6C26">
              <w:rPr>
                <w:rFonts w:ascii="Times New Roman" w:eastAsia="Times New Roman" w:hAnsi="Times New Roman"/>
                <w:sz w:val="24"/>
                <w:szCs w:val="24"/>
                <w:lang w:eastAsia="ko-KR"/>
              </w:rPr>
              <w:t>ға болады: жаңа туған нәрестелер үшін</w:t>
            </w:r>
          </w:p>
        </w:tc>
        <w:tc>
          <w:tcPr>
            <w:tcW w:w="6663" w:type="dxa"/>
            <w:tcBorders>
              <w:top w:val="single" w:sz="4" w:space="0" w:color="000000"/>
              <w:left w:val="single" w:sz="4" w:space="0" w:color="000000"/>
            </w:tcBorders>
            <w:shd w:val="clear" w:color="auto" w:fill="auto"/>
          </w:tcPr>
          <w:p w:rsidR="00E60BB4" w:rsidRPr="004C6C26" w:rsidRDefault="00E60BB4" w:rsidP="000A4A1C">
            <w:pPr>
              <w:suppressAutoHyphens w:val="0"/>
              <w:spacing w:after="0"/>
              <w:rPr>
                <w:rFonts w:ascii="Times New Roman" w:eastAsia="CIDFont+F3" w:hAnsi="Times New Roman" w:cs="Times New Roman"/>
                <w:color w:val="000000" w:themeColor="text1"/>
                <w:sz w:val="24"/>
                <w:szCs w:val="24"/>
                <w:lang w:eastAsia="en-US"/>
              </w:rPr>
            </w:pPr>
            <w:r w:rsidRPr="004C6C26">
              <w:rPr>
                <w:rFonts w:ascii="Times New Roman" w:eastAsia="CIDFont+F3" w:hAnsi="Times New Roman" w:cs="Times New Roman"/>
                <w:color w:val="000000" w:themeColor="text1"/>
                <w:sz w:val="24"/>
                <w:szCs w:val="24"/>
                <w:lang w:eastAsia="en-US"/>
              </w:rPr>
              <w:t xml:space="preserve">Қан қысымын өлшейтін манжеттің болуы қайта </w:t>
            </w:r>
            <w:proofErr w:type="gramStart"/>
            <w:r w:rsidRPr="004C6C26">
              <w:rPr>
                <w:rFonts w:ascii="Times New Roman" w:eastAsia="CIDFont+F3" w:hAnsi="Times New Roman" w:cs="Times New Roman"/>
                <w:color w:val="000000" w:themeColor="text1"/>
                <w:sz w:val="24"/>
                <w:szCs w:val="24"/>
                <w:lang w:eastAsia="en-US"/>
              </w:rPr>
              <w:t>пайдалану</w:t>
            </w:r>
            <w:proofErr w:type="gramEnd"/>
            <w:r w:rsidRPr="004C6C26">
              <w:rPr>
                <w:rFonts w:ascii="Times New Roman" w:eastAsia="CIDFont+F3" w:hAnsi="Times New Roman" w:cs="Times New Roman"/>
                <w:color w:val="000000" w:themeColor="text1"/>
                <w:sz w:val="24"/>
                <w:szCs w:val="24"/>
                <w:lang w:eastAsia="en-US"/>
              </w:rPr>
              <w:t>ға болады: жаңа туған нәрестелер үшін. Өлшемі, 6-11 см артық емес.</w:t>
            </w:r>
          </w:p>
        </w:tc>
        <w:tc>
          <w:tcPr>
            <w:tcW w:w="1511" w:type="dxa"/>
            <w:tcBorders>
              <w:top w:val="single" w:sz="4" w:space="0" w:color="000000"/>
              <w:left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8</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E60BB4">
            <w:pPr>
              <w:suppressAutoHyphens w:val="0"/>
              <w:spacing w:after="0"/>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 xml:space="preserve">Термопринтер </w:t>
            </w:r>
          </w:p>
          <w:p w:rsidR="00E60BB4" w:rsidRPr="004C6C26" w:rsidRDefault="00E60BB4" w:rsidP="000A4A1C">
            <w:pPr>
              <w:pStyle w:val="a8"/>
              <w:rPr>
                <w:rFonts w:ascii="Times New Roman" w:eastAsia="Times New Roman" w:hAnsi="Times New Roman"/>
                <w:sz w:val="24"/>
                <w:szCs w:val="24"/>
                <w:lang w:eastAsia="ko-KR"/>
              </w:rPr>
            </w:pPr>
          </w:p>
        </w:tc>
        <w:tc>
          <w:tcPr>
            <w:tcW w:w="6663" w:type="dxa"/>
            <w:tcBorders>
              <w:top w:val="single" w:sz="4" w:space="0" w:color="000000"/>
              <w:left w:val="single" w:sz="4" w:space="0" w:color="000000"/>
              <w:bottom w:val="single" w:sz="4" w:space="0" w:color="000000"/>
            </w:tcBorders>
            <w:shd w:val="clear" w:color="auto" w:fill="auto"/>
          </w:tcPr>
          <w:p w:rsidR="00E60BB4" w:rsidRPr="004C6C26" w:rsidRDefault="00E60BB4" w:rsidP="00E60BB4">
            <w:pPr>
              <w:suppressAutoHyphens w:val="0"/>
              <w:spacing w:after="0"/>
              <w:rPr>
                <w:rFonts w:ascii="Times New Roman" w:eastAsia="CIDFont+F3" w:hAnsi="Times New Roman" w:cs="Times New Roman"/>
                <w:sz w:val="24"/>
                <w:szCs w:val="24"/>
                <w:lang w:eastAsia="en-US"/>
              </w:rPr>
            </w:pPr>
            <w:r w:rsidRPr="004C6C26">
              <w:rPr>
                <w:rFonts w:ascii="Times New Roman" w:eastAsia="CIDFont+F3" w:hAnsi="Times New Roman" w:cs="Times New Roman"/>
                <w:sz w:val="24"/>
                <w:szCs w:val="24"/>
                <w:lang w:eastAsia="en-US"/>
              </w:rPr>
              <w:t>Термопринтердің болуы: Басып шығару ені, кемінде: 48 мм; Басып шығару жылдамдығы, кемінде: 12.5 мм/с, 25 мм/с, 50 м/с; қисықтар саны, кемінде: 3.</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9</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uppressAutoHyphens w:val="0"/>
              <w:spacing w:after="0" w:line="240" w:lineRule="auto"/>
              <w:rPr>
                <w:rFonts w:ascii="Times New Roman" w:eastAsiaTheme="minorEastAsia" w:hAnsi="Times New Roman" w:cs="Times New Roman"/>
                <w:noProof/>
                <w:sz w:val="24"/>
                <w:szCs w:val="24"/>
                <w:lang w:eastAsia="ko-KR"/>
              </w:rPr>
            </w:pPr>
            <w:r w:rsidRPr="004C6C26">
              <w:rPr>
                <w:rFonts w:ascii="Times New Roman" w:hAnsi="Times New Roman" w:cs="Times New Roman"/>
                <w:sz w:val="24"/>
                <w:szCs w:val="24"/>
              </w:rPr>
              <w:t>5 қорғ</w:t>
            </w:r>
            <w:proofErr w:type="gramStart"/>
            <w:r w:rsidRPr="004C6C26">
              <w:rPr>
                <w:rFonts w:ascii="Times New Roman" w:hAnsi="Times New Roman" w:cs="Times New Roman"/>
                <w:sz w:val="24"/>
                <w:szCs w:val="24"/>
              </w:rPr>
              <w:t>асын</w:t>
            </w:r>
            <w:proofErr w:type="gramEnd"/>
            <w:r w:rsidRPr="004C6C26">
              <w:rPr>
                <w:rFonts w:ascii="Times New Roman" w:hAnsi="Times New Roman" w:cs="Times New Roman"/>
                <w:sz w:val="24"/>
                <w:szCs w:val="24"/>
              </w:rPr>
              <w:t>ға арналған ЭКГ кабелі</w:t>
            </w:r>
          </w:p>
        </w:tc>
        <w:tc>
          <w:tcPr>
            <w:tcW w:w="6663"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5 қорғ</w:t>
            </w:r>
            <w:proofErr w:type="gramStart"/>
            <w:r w:rsidRPr="004C6C26">
              <w:rPr>
                <w:rFonts w:ascii="Times New Roman" w:hAnsi="Times New Roman" w:cs="Times New Roman"/>
                <w:sz w:val="24"/>
                <w:szCs w:val="24"/>
              </w:rPr>
              <w:t>асын</w:t>
            </w:r>
            <w:proofErr w:type="gramEnd"/>
            <w:r w:rsidRPr="004C6C26">
              <w:rPr>
                <w:rFonts w:ascii="Times New Roman" w:hAnsi="Times New Roman" w:cs="Times New Roman"/>
                <w:sz w:val="24"/>
                <w:szCs w:val="24"/>
              </w:rPr>
              <w:t>ға ЭКГ кабелінің болуы, қайта пайдалануға болатын</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10</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Қан қысымын өлшеуге арналған қосқыш тү</w:t>
            </w:r>
            <w:proofErr w:type="gramStart"/>
            <w:r w:rsidRPr="004C6C26">
              <w:rPr>
                <w:rFonts w:ascii="Times New Roman" w:hAnsi="Times New Roman" w:cs="Times New Roman"/>
                <w:sz w:val="24"/>
                <w:szCs w:val="24"/>
              </w:rPr>
              <w:t>т</w:t>
            </w:r>
            <w:proofErr w:type="gramEnd"/>
            <w:r w:rsidRPr="004C6C26">
              <w:rPr>
                <w:rFonts w:ascii="Times New Roman" w:hAnsi="Times New Roman" w:cs="Times New Roman"/>
                <w:sz w:val="24"/>
                <w:szCs w:val="24"/>
              </w:rPr>
              <w:t>іктер</w:t>
            </w:r>
          </w:p>
        </w:tc>
        <w:tc>
          <w:tcPr>
            <w:tcW w:w="6663"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lang w:val="kk-KZ"/>
              </w:rPr>
              <w:t>Қ</w:t>
            </w:r>
            <w:r w:rsidRPr="004C6C26">
              <w:rPr>
                <w:rFonts w:ascii="Times New Roman" w:hAnsi="Times New Roman" w:cs="Times New Roman"/>
                <w:sz w:val="24"/>
                <w:szCs w:val="24"/>
              </w:rPr>
              <w:t>ан қысымын өлшеуге арналған қосқыш түтіктің болуы, қайта пайдалануға болады</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11</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shd w:val="clear" w:color="auto" w:fill="FFFFFF"/>
                <w:lang w:val="kk-KZ"/>
              </w:rPr>
              <w:t xml:space="preserve">Арба </w:t>
            </w:r>
          </w:p>
        </w:tc>
        <w:tc>
          <w:tcPr>
            <w:tcW w:w="6663"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lang w:val="kk-KZ"/>
              </w:rPr>
              <w:t xml:space="preserve">Мобильді арбаның болуы. Жоғарғы сөренің биіктігін реттеу мүмкіндігі, см, кем емес: + / - 20. Ұнтақпен қапталған металл жақтаудың болуы. Жабдықты орналастыруға арналған екі сөренің болуы. Әр сөреде тартпа болуы керек. Жоғарғы сөреде мониторды қатты бекіту үшін бекіту тесіктері болуы керек. Полиуретанмен қапталған кем дегенде 4 дөңгелектің болуы. Әр доңғалақ тежегішпен жабдықталуы керек. </w:t>
            </w:r>
            <w:r w:rsidRPr="004C6C26">
              <w:rPr>
                <w:rFonts w:ascii="Times New Roman" w:hAnsi="Times New Roman" w:cs="Times New Roman"/>
                <w:sz w:val="24"/>
                <w:szCs w:val="24"/>
              </w:rPr>
              <w:t>Арбаны жылжытуға арналған тұ</w:t>
            </w:r>
            <w:proofErr w:type="gramStart"/>
            <w:r w:rsidRPr="004C6C26">
              <w:rPr>
                <w:rFonts w:ascii="Times New Roman" w:hAnsi="Times New Roman" w:cs="Times New Roman"/>
                <w:sz w:val="24"/>
                <w:szCs w:val="24"/>
              </w:rPr>
              <w:t>т</w:t>
            </w:r>
            <w:proofErr w:type="gramEnd"/>
            <w:r w:rsidRPr="004C6C26">
              <w:rPr>
                <w:rFonts w:ascii="Times New Roman" w:hAnsi="Times New Roman" w:cs="Times New Roman"/>
                <w:sz w:val="24"/>
                <w:szCs w:val="24"/>
              </w:rPr>
              <w:t>қаның болуы.</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pPr>
              <w:rPr>
                <w:rFonts w:ascii="Times New Roman" w:hAnsi="Times New Roman" w:cs="Times New Roman"/>
                <w:sz w:val="24"/>
                <w:szCs w:val="24"/>
              </w:rPr>
            </w:pPr>
            <w:r w:rsidRPr="004C6C26">
              <w:rPr>
                <w:rFonts w:ascii="Times New Roman" w:hAnsi="Times New Roman" w:cs="Times New Roman"/>
                <w:sz w:val="24"/>
                <w:szCs w:val="24"/>
              </w:rPr>
              <w:t>1 дана</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0BB4" w:rsidRPr="004C6C26" w:rsidRDefault="00E60BB4" w:rsidP="000A4A1C">
            <w:pPr>
              <w:snapToGrid w:val="0"/>
              <w:spacing w:after="0" w:line="240" w:lineRule="auto"/>
              <w:rPr>
                <w:rFonts w:ascii="Times New Roman" w:hAnsi="Times New Roman" w:cs="Times New Roman"/>
                <w:sz w:val="24"/>
                <w:szCs w:val="24"/>
              </w:rPr>
            </w:pPr>
            <w:r w:rsidRPr="004C6C26">
              <w:rPr>
                <w:rFonts w:ascii="Times New Roman" w:hAnsi="Times New Roman" w:cs="Times New Roman"/>
                <w:sz w:val="24"/>
                <w:szCs w:val="24"/>
              </w:rPr>
              <w:t>Шығын материалдары және тозу жинақтары:</w:t>
            </w:r>
          </w:p>
        </w:tc>
      </w:tr>
      <w:tr w:rsidR="00E60BB4" w:rsidRPr="004C6C26" w:rsidTr="000A4A1C">
        <w:trPr>
          <w:trHeight w:val="385"/>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w:t>
            </w:r>
          </w:p>
        </w:tc>
        <w:tc>
          <w:tcPr>
            <w:tcW w:w="2409" w:type="dxa"/>
            <w:tcBorders>
              <w:top w:val="single" w:sz="4" w:space="0" w:color="000000"/>
              <w:left w:val="single" w:sz="4" w:space="0" w:color="000000"/>
            </w:tcBorders>
            <w:shd w:val="clear" w:color="auto" w:fill="auto"/>
            <w:vAlign w:val="center"/>
          </w:tcPr>
          <w:p w:rsidR="00E60BB4" w:rsidRPr="004C6C26" w:rsidRDefault="00E60BB4" w:rsidP="000A4A1C">
            <w:pPr>
              <w:suppressAutoHyphens w:val="0"/>
              <w:spacing w:after="0" w:line="240" w:lineRule="auto"/>
              <w:rPr>
                <w:rFonts w:ascii="Times New Roman" w:eastAsiaTheme="minorEastAsia" w:hAnsi="Times New Roman" w:cs="Times New Roman"/>
                <w:noProof/>
                <w:sz w:val="24"/>
                <w:szCs w:val="24"/>
                <w:lang w:val="en-US" w:eastAsia="ko-KR"/>
              </w:rPr>
            </w:pPr>
            <w:r w:rsidRPr="004C6C26">
              <w:rPr>
                <w:rFonts w:ascii="Times New Roman" w:hAnsi="Times New Roman" w:cs="Times New Roman"/>
                <w:sz w:val="24"/>
                <w:szCs w:val="24"/>
              </w:rPr>
              <w:t>Су</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ұстағыш</w:t>
            </w:r>
          </w:p>
        </w:tc>
        <w:tc>
          <w:tcPr>
            <w:tcW w:w="6663" w:type="dxa"/>
            <w:tcBorders>
              <w:top w:val="single" w:sz="4" w:space="0" w:color="000000"/>
              <w:left w:val="single" w:sz="4" w:space="0" w:color="000000"/>
            </w:tcBorders>
            <w:shd w:val="clear" w:color="auto" w:fill="auto"/>
            <w:vAlign w:val="center"/>
          </w:tcPr>
          <w:p w:rsidR="00E60BB4" w:rsidRPr="004C6C26" w:rsidRDefault="00E60BB4" w:rsidP="00E60BB4">
            <w:pPr>
              <w:spacing w:after="0" w:line="240" w:lineRule="auto"/>
              <w:rPr>
                <w:rFonts w:ascii="Times New Roman" w:hAnsi="Times New Roman" w:cs="Times New Roman"/>
                <w:sz w:val="24"/>
                <w:szCs w:val="24"/>
                <w:lang w:val="en-US"/>
              </w:rPr>
            </w:pPr>
            <w:r w:rsidRPr="004C6C26">
              <w:rPr>
                <w:rFonts w:ascii="Times New Roman" w:hAnsi="Times New Roman" w:cs="Times New Roman"/>
                <w:sz w:val="24"/>
                <w:szCs w:val="24"/>
                <w:lang w:val="kk-KZ"/>
              </w:rPr>
              <w:t>К</w:t>
            </w:r>
            <w:r w:rsidRPr="004C6C26">
              <w:rPr>
                <w:rFonts w:ascii="Times New Roman" w:hAnsi="Times New Roman" w:cs="Times New Roman"/>
                <w:sz w:val="24"/>
                <w:szCs w:val="24"/>
              </w:rPr>
              <w:t>онденсатты</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жинауға</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арналған</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ылғал</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ұстағыштың</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болуы</w:t>
            </w:r>
            <w:r w:rsidRPr="004C6C26">
              <w:rPr>
                <w:rFonts w:ascii="Times New Roman" w:hAnsi="Times New Roman" w:cs="Times New Roman"/>
                <w:sz w:val="24"/>
                <w:szCs w:val="24"/>
                <w:lang w:val="en-US"/>
              </w:rPr>
              <w:t xml:space="preserve"> 1 </w:t>
            </w:r>
            <w:r w:rsidRPr="004C6C26">
              <w:rPr>
                <w:rFonts w:ascii="Times New Roman" w:hAnsi="Times New Roman" w:cs="Times New Roman"/>
                <w:sz w:val="24"/>
                <w:szCs w:val="24"/>
              </w:rPr>
              <w:t>уп</w:t>
            </w:r>
            <w:r w:rsidRPr="004C6C26">
              <w:rPr>
                <w:rFonts w:ascii="Times New Roman" w:hAnsi="Times New Roman" w:cs="Times New Roman"/>
                <w:sz w:val="24"/>
                <w:szCs w:val="24"/>
                <w:lang w:val="en-US"/>
              </w:rPr>
              <w:t xml:space="preserve"> - 10 </w:t>
            </w:r>
            <w:r w:rsidRPr="004C6C26">
              <w:rPr>
                <w:rFonts w:ascii="Times New Roman" w:hAnsi="Times New Roman" w:cs="Times New Roman"/>
                <w:sz w:val="24"/>
                <w:szCs w:val="24"/>
              </w:rPr>
              <w:t>дана</w:t>
            </w:r>
            <w:r w:rsidRPr="004C6C26">
              <w:rPr>
                <w:rFonts w:ascii="Times New Roman" w:hAnsi="Times New Roman" w:cs="Times New Roman"/>
                <w:sz w:val="24"/>
                <w:szCs w:val="24"/>
                <w:lang w:val="en-US"/>
              </w:rPr>
              <w:t>.</w:t>
            </w:r>
          </w:p>
        </w:tc>
        <w:tc>
          <w:tcPr>
            <w:tcW w:w="1511" w:type="dxa"/>
            <w:tcBorders>
              <w:top w:val="single" w:sz="4" w:space="0" w:color="000000"/>
              <w:left w:val="single" w:sz="4" w:space="0" w:color="000000"/>
              <w:right w:val="single" w:sz="4" w:space="0" w:color="000000"/>
            </w:tcBorders>
            <w:shd w:val="clear" w:color="auto" w:fill="auto"/>
          </w:tcPr>
          <w:p w:rsidR="00E60BB4" w:rsidRPr="004C6C26" w:rsidRDefault="00E60BB4" w:rsidP="00E60BB4">
            <w:pPr>
              <w:jc w:val="center"/>
              <w:rPr>
                <w:rFonts w:ascii="Times New Roman" w:hAnsi="Times New Roman" w:cs="Times New Roman"/>
                <w:sz w:val="24"/>
                <w:szCs w:val="24"/>
                <w:lang w:val="kk-KZ"/>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орау</w:t>
            </w:r>
          </w:p>
        </w:tc>
      </w:tr>
      <w:tr w:rsidR="00E60BB4" w:rsidRPr="004C6C26" w:rsidTr="000A4A1C">
        <w:trPr>
          <w:trHeight w:val="141"/>
        </w:trPr>
        <w:tc>
          <w:tcPr>
            <w:tcW w:w="850" w:type="dxa"/>
            <w:vMerge/>
            <w:tcBorders>
              <w:left w:val="single" w:sz="4" w:space="0" w:color="000000"/>
              <w:bottom w:val="single" w:sz="4" w:space="0" w:color="auto"/>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bottom w:val="single" w:sz="4" w:space="0" w:color="auto"/>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auto"/>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2</w:t>
            </w:r>
          </w:p>
        </w:tc>
        <w:tc>
          <w:tcPr>
            <w:tcW w:w="2409" w:type="dxa"/>
            <w:tcBorders>
              <w:top w:val="single" w:sz="4" w:space="0" w:color="000000"/>
              <w:left w:val="single" w:sz="4" w:space="0" w:color="000000"/>
              <w:bottom w:val="single" w:sz="4" w:space="0" w:color="auto"/>
            </w:tcBorders>
            <w:shd w:val="clear" w:color="auto" w:fill="auto"/>
            <w:vAlign w:val="center"/>
          </w:tcPr>
          <w:p w:rsidR="00E60BB4" w:rsidRPr="004C6C26" w:rsidRDefault="001A561A" w:rsidP="000A4A1C">
            <w:pPr>
              <w:spacing w:after="0" w:line="240" w:lineRule="auto"/>
              <w:rPr>
                <w:rFonts w:ascii="Times New Roman" w:eastAsiaTheme="minorEastAsia" w:hAnsi="Times New Roman" w:cs="Times New Roman"/>
                <w:noProof/>
                <w:sz w:val="24"/>
                <w:szCs w:val="24"/>
                <w:lang w:eastAsia="ko-KR"/>
              </w:rPr>
            </w:pPr>
            <w:r w:rsidRPr="004C6C26">
              <w:rPr>
                <w:rFonts w:ascii="Times New Roman" w:hAnsi="Times New Roman" w:cs="Times New Roman"/>
                <w:sz w:val="24"/>
                <w:szCs w:val="24"/>
              </w:rPr>
              <w:t>Жаңа туған нәрестелер үшін бі</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 xml:space="preserve"> реттік ЭКГ электродтары</w:t>
            </w:r>
          </w:p>
        </w:tc>
        <w:tc>
          <w:tcPr>
            <w:tcW w:w="6663" w:type="dxa"/>
            <w:tcBorders>
              <w:top w:val="single" w:sz="4" w:space="0" w:color="000000"/>
              <w:left w:val="single" w:sz="4" w:space="0" w:color="000000"/>
              <w:bottom w:val="single" w:sz="4" w:space="0" w:color="auto"/>
            </w:tcBorders>
            <w:shd w:val="clear" w:color="auto" w:fill="auto"/>
            <w:vAlign w:val="center"/>
          </w:tcPr>
          <w:p w:rsidR="00E60BB4" w:rsidRPr="004C6C26" w:rsidRDefault="001A561A" w:rsidP="001A561A">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Жаңа</w:t>
            </w:r>
            <w:r w:rsidRPr="004C6C26">
              <w:rPr>
                <w:rFonts w:ascii="Times New Roman" w:hAnsi="Times New Roman" w:cs="Times New Roman"/>
                <w:sz w:val="24"/>
                <w:szCs w:val="24"/>
                <w:lang w:val="kk-KZ"/>
              </w:rPr>
              <w:t xml:space="preserve"> </w:t>
            </w:r>
            <w:r w:rsidRPr="004C6C26">
              <w:rPr>
                <w:rFonts w:ascii="Times New Roman" w:hAnsi="Times New Roman" w:cs="Times New Roman"/>
                <w:sz w:val="24"/>
                <w:szCs w:val="24"/>
              </w:rPr>
              <w:t xml:space="preserve"> туған нәрестелер үшін бі</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 xml:space="preserve"> реттік ЭКГ электродтарының болуы 1 уп-50 дана</w:t>
            </w:r>
            <w:r w:rsidR="00E60BB4" w:rsidRPr="004C6C26">
              <w:rPr>
                <w:rFonts w:ascii="Times New Roman" w:hAnsi="Times New Roman" w:cs="Times New Roman"/>
                <w:sz w:val="24"/>
                <w:szCs w:val="24"/>
              </w:rPr>
              <w:t>.</w:t>
            </w:r>
          </w:p>
        </w:tc>
        <w:tc>
          <w:tcPr>
            <w:tcW w:w="1511" w:type="dxa"/>
            <w:tcBorders>
              <w:top w:val="single" w:sz="4" w:space="0" w:color="000000"/>
              <w:left w:val="single" w:sz="4" w:space="0" w:color="000000"/>
              <w:bottom w:val="single" w:sz="4" w:space="0" w:color="auto"/>
              <w:right w:val="single" w:sz="4" w:space="0" w:color="000000"/>
            </w:tcBorders>
            <w:shd w:val="clear" w:color="auto" w:fill="auto"/>
          </w:tcPr>
          <w:p w:rsidR="00E60BB4" w:rsidRPr="004C6C26" w:rsidRDefault="00E60BB4" w:rsidP="000A4A1C">
            <w:pPr>
              <w:jc w:val="center"/>
              <w:rPr>
                <w:rFonts w:ascii="Times New Roman" w:hAnsi="Times New Roman" w:cs="Times New Roman"/>
                <w:sz w:val="24"/>
                <w:szCs w:val="24"/>
              </w:rPr>
            </w:pPr>
            <w:r w:rsidRPr="004C6C26">
              <w:rPr>
                <w:rFonts w:ascii="Times New Roman" w:hAnsi="Times New Roman" w:cs="Times New Roman"/>
                <w:sz w:val="24"/>
                <w:szCs w:val="24"/>
              </w:rPr>
              <w:t xml:space="preserve">2 </w:t>
            </w:r>
            <w:r w:rsidRPr="004C6C26">
              <w:rPr>
                <w:rFonts w:ascii="Times New Roman" w:hAnsi="Times New Roman" w:cs="Times New Roman"/>
                <w:sz w:val="24"/>
                <w:szCs w:val="24"/>
                <w:lang w:val="kk-KZ"/>
              </w:rPr>
              <w:t>орау</w:t>
            </w:r>
          </w:p>
        </w:tc>
      </w:tr>
      <w:tr w:rsidR="00E60BB4" w:rsidRPr="004C6C26" w:rsidTr="000A4A1C">
        <w:trPr>
          <w:trHeight w:val="141"/>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3</w:t>
            </w:r>
          </w:p>
        </w:tc>
        <w:tc>
          <w:tcPr>
            <w:tcW w:w="2409" w:type="dxa"/>
            <w:tcBorders>
              <w:top w:val="single" w:sz="4" w:space="0" w:color="000000"/>
              <w:left w:val="single" w:sz="4" w:space="0" w:color="000000"/>
              <w:bottom w:val="single" w:sz="4" w:space="0" w:color="000000"/>
            </w:tcBorders>
            <w:shd w:val="clear" w:color="auto" w:fill="auto"/>
            <w:vAlign w:val="center"/>
          </w:tcPr>
          <w:p w:rsidR="00E60BB4" w:rsidRPr="004C6C26" w:rsidRDefault="001A561A" w:rsidP="000A4A1C">
            <w:pPr>
              <w:spacing w:after="0" w:line="240" w:lineRule="auto"/>
              <w:rPr>
                <w:rFonts w:ascii="Times New Roman" w:hAnsi="Times New Roman" w:cs="Times New Roman"/>
                <w:sz w:val="24"/>
                <w:szCs w:val="24"/>
                <w:lang w:val="en-US"/>
              </w:rPr>
            </w:pPr>
            <w:r w:rsidRPr="004C6C26">
              <w:rPr>
                <w:rFonts w:ascii="Times New Roman" w:hAnsi="Times New Roman" w:cs="Times New Roman"/>
                <w:sz w:val="24"/>
                <w:szCs w:val="24"/>
              </w:rPr>
              <w:t xml:space="preserve">Сынама </w:t>
            </w:r>
            <w:proofErr w:type="gramStart"/>
            <w:r w:rsidRPr="004C6C26">
              <w:rPr>
                <w:rFonts w:ascii="Times New Roman" w:hAnsi="Times New Roman" w:cs="Times New Roman"/>
                <w:sz w:val="24"/>
                <w:szCs w:val="24"/>
              </w:rPr>
              <w:t>алу</w:t>
            </w:r>
            <w:proofErr w:type="gramEnd"/>
            <w:r w:rsidRPr="004C6C26">
              <w:rPr>
                <w:rFonts w:ascii="Times New Roman" w:hAnsi="Times New Roman" w:cs="Times New Roman"/>
                <w:sz w:val="24"/>
                <w:szCs w:val="24"/>
              </w:rPr>
              <w:t>ға арналған сызықтар</w:t>
            </w:r>
          </w:p>
        </w:tc>
        <w:tc>
          <w:tcPr>
            <w:tcW w:w="6663" w:type="dxa"/>
            <w:tcBorders>
              <w:top w:val="single" w:sz="4" w:space="0" w:color="000000"/>
              <w:left w:val="single" w:sz="4" w:space="0" w:color="000000"/>
              <w:bottom w:val="single" w:sz="4" w:space="0" w:color="000000"/>
            </w:tcBorders>
            <w:shd w:val="clear" w:color="auto" w:fill="auto"/>
            <w:vAlign w:val="center"/>
          </w:tcPr>
          <w:p w:rsidR="00E60BB4" w:rsidRPr="004C6C26" w:rsidRDefault="001A561A" w:rsidP="001A561A">
            <w:pPr>
              <w:spacing w:after="0" w:line="240" w:lineRule="auto"/>
              <w:rPr>
                <w:rFonts w:ascii="Times New Roman" w:hAnsi="Times New Roman" w:cs="Times New Roman"/>
                <w:sz w:val="24"/>
                <w:szCs w:val="24"/>
                <w:lang w:val="en-US"/>
              </w:rPr>
            </w:pPr>
            <w:r w:rsidRPr="004C6C26">
              <w:rPr>
                <w:rFonts w:ascii="Times New Roman" w:hAnsi="Times New Roman" w:cs="Times New Roman"/>
                <w:sz w:val="24"/>
                <w:szCs w:val="24"/>
                <w:lang w:val="en-US"/>
              </w:rPr>
              <w:t xml:space="preserve">1 </w:t>
            </w:r>
            <w:r w:rsidRPr="004C6C26">
              <w:rPr>
                <w:rFonts w:ascii="Times New Roman" w:hAnsi="Times New Roman" w:cs="Times New Roman"/>
                <w:sz w:val="24"/>
                <w:szCs w:val="24"/>
                <w:lang w:val="kk-KZ"/>
              </w:rPr>
              <w:t xml:space="preserve">орау </w:t>
            </w:r>
            <w:r w:rsidRPr="004C6C26">
              <w:rPr>
                <w:rFonts w:ascii="Times New Roman" w:hAnsi="Times New Roman" w:cs="Times New Roman"/>
                <w:sz w:val="24"/>
                <w:szCs w:val="24"/>
                <w:lang w:val="en-US"/>
              </w:rPr>
              <w:t xml:space="preserve">-10 </w:t>
            </w:r>
            <w:r w:rsidRPr="004C6C26">
              <w:rPr>
                <w:rFonts w:ascii="Times New Roman" w:hAnsi="Times New Roman" w:cs="Times New Roman"/>
                <w:sz w:val="24"/>
                <w:szCs w:val="24"/>
              </w:rPr>
              <w:t>дана</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сынама</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алу</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үшін</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желілердің</w:t>
            </w:r>
            <w:r w:rsidRPr="004C6C26">
              <w:rPr>
                <w:rFonts w:ascii="Times New Roman" w:hAnsi="Times New Roman" w:cs="Times New Roman"/>
                <w:sz w:val="24"/>
                <w:szCs w:val="24"/>
                <w:lang w:val="en-US"/>
              </w:rPr>
              <w:t xml:space="preserve"> </w:t>
            </w:r>
            <w:r w:rsidRPr="004C6C26">
              <w:rPr>
                <w:rFonts w:ascii="Times New Roman" w:hAnsi="Times New Roman" w:cs="Times New Roman"/>
                <w:sz w:val="24"/>
                <w:szCs w:val="24"/>
              </w:rPr>
              <w:t>болуы</w:t>
            </w:r>
            <w:r w:rsidRPr="004C6C26">
              <w:rPr>
                <w:rFonts w:ascii="Times New Roman" w:hAnsi="Times New Roman" w:cs="Times New Roman"/>
                <w:sz w:val="24"/>
                <w:szCs w:val="24"/>
                <w:lang w:val="en-US"/>
              </w:rPr>
              <w:t>.</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E60BB4" w:rsidRPr="004C6C26" w:rsidRDefault="00E60BB4" w:rsidP="000A4A1C">
            <w:pPr>
              <w:jc w:val="center"/>
              <w:rPr>
                <w:rFonts w:ascii="Times New Roman" w:hAnsi="Times New Roman" w:cs="Times New Roman"/>
                <w:sz w:val="24"/>
                <w:szCs w:val="24"/>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орау</w:t>
            </w:r>
          </w:p>
        </w:tc>
      </w:tr>
      <w:tr w:rsidR="00E60BB4" w:rsidRPr="004C6C26" w:rsidTr="000A4A1C">
        <w:trPr>
          <w:trHeight w:val="1045"/>
        </w:trPr>
        <w:tc>
          <w:tcPr>
            <w:tcW w:w="850"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4</w:t>
            </w:r>
          </w:p>
        </w:tc>
        <w:tc>
          <w:tcPr>
            <w:tcW w:w="2409" w:type="dxa"/>
            <w:tcBorders>
              <w:top w:val="single" w:sz="4" w:space="0" w:color="000000"/>
              <w:left w:val="single" w:sz="4" w:space="0" w:color="000000"/>
            </w:tcBorders>
            <w:shd w:val="clear" w:color="auto" w:fill="auto"/>
            <w:vAlign w:val="center"/>
          </w:tcPr>
          <w:p w:rsidR="00E60BB4" w:rsidRPr="004C6C26" w:rsidRDefault="001A561A"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Мұрын КАНЮЛЯСЫ СО2 бі</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 xml:space="preserve"> реттік: жаңа туған нәрестелер үшін</w:t>
            </w:r>
          </w:p>
        </w:tc>
        <w:tc>
          <w:tcPr>
            <w:tcW w:w="6663" w:type="dxa"/>
            <w:tcBorders>
              <w:top w:val="single" w:sz="4" w:space="0" w:color="000000"/>
              <w:left w:val="single" w:sz="4" w:space="0" w:color="000000"/>
            </w:tcBorders>
            <w:shd w:val="clear" w:color="auto" w:fill="auto"/>
            <w:vAlign w:val="center"/>
          </w:tcPr>
          <w:p w:rsidR="00E60BB4" w:rsidRPr="004C6C26" w:rsidRDefault="001A561A"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Бі</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 xml:space="preserve"> реттік мұрын СО2 канюлясының болуы: жаңа туған нәрестелер үшін, 1 уп-10 дана.</w:t>
            </w:r>
          </w:p>
        </w:tc>
        <w:tc>
          <w:tcPr>
            <w:tcW w:w="1511" w:type="dxa"/>
            <w:tcBorders>
              <w:top w:val="single" w:sz="4" w:space="0" w:color="000000"/>
              <w:left w:val="single" w:sz="4" w:space="0" w:color="000000"/>
              <w:right w:val="single" w:sz="4" w:space="0" w:color="000000"/>
            </w:tcBorders>
            <w:shd w:val="clear" w:color="auto" w:fill="auto"/>
          </w:tcPr>
          <w:p w:rsidR="00E60BB4" w:rsidRPr="004C6C26" w:rsidRDefault="00E60BB4" w:rsidP="000A4A1C">
            <w:pPr>
              <w:jc w:val="center"/>
              <w:rPr>
                <w:rFonts w:ascii="Times New Roman" w:hAnsi="Times New Roman" w:cs="Times New Roman"/>
                <w:sz w:val="24"/>
                <w:szCs w:val="24"/>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орау</w:t>
            </w:r>
          </w:p>
        </w:tc>
      </w:tr>
      <w:tr w:rsidR="00E60BB4" w:rsidRPr="004C6C26" w:rsidTr="000A4A1C">
        <w:trPr>
          <w:trHeight w:val="141"/>
        </w:trPr>
        <w:tc>
          <w:tcPr>
            <w:tcW w:w="850" w:type="dxa"/>
            <w:vMerge/>
            <w:tcBorders>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eastAsia="Times New Roman" w:hAnsi="Times New Roman" w:cs="Times New Roman"/>
                <w:sz w:val="24"/>
                <w:szCs w:val="24"/>
              </w:rPr>
            </w:pPr>
          </w:p>
        </w:tc>
        <w:tc>
          <w:tcPr>
            <w:tcW w:w="3231" w:type="dxa"/>
            <w:vMerge/>
            <w:tcBorders>
              <w:left w:val="single" w:sz="4" w:space="0" w:color="000000"/>
              <w:bottom w:val="single" w:sz="4" w:space="0" w:color="auto"/>
            </w:tcBorders>
            <w:shd w:val="clear" w:color="auto" w:fill="auto"/>
            <w:vAlign w:val="center"/>
          </w:tcPr>
          <w:p w:rsidR="00E60BB4" w:rsidRPr="004C6C26" w:rsidRDefault="00E60BB4" w:rsidP="000A4A1C">
            <w:pPr>
              <w:snapToGrid w:val="0"/>
              <w:spacing w:after="0" w:line="240" w:lineRule="auto"/>
              <w:ind w:right="-108"/>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E60BB4" w:rsidRPr="004C6C26" w:rsidRDefault="00E60BB4"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5</w:t>
            </w:r>
          </w:p>
        </w:tc>
        <w:tc>
          <w:tcPr>
            <w:tcW w:w="2409" w:type="dxa"/>
            <w:tcBorders>
              <w:top w:val="single" w:sz="4" w:space="0" w:color="000000"/>
              <w:left w:val="single" w:sz="4" w:space="0" w:color="000000"/>
              <w:bottom w:val="single" w:sz="4" w:space="0" w:color="000000"/>
            </w:tcBorders>
            <w:shd w:val="clear" w:color="auto" w:fill="auto"/>
            <w:vAlign w:val="center"/>
          </w:tcPr>
          <w:p w:rsidR="001A561A" w:rsidRPr="004C6C26" w:rsidRDefault="001A561A" w:rsidP="001A561A">
            <w:pPr>
              <w:spacing w:after="0" w:line="240" w:lineRule="auto"/>
              <w:rPr>
                <w:rFonts w:ascii="Times New Roman" w:hAnsi="Times New Roman" w:cs="Times New Roman"/>
                <w:sz w:val="24"/>
                <w:szCs w:val="24"/>
              </w:rPr>
            </w:pPr>
            <w:proofErr w:type="gramStart"/>
            <w:r w:rsidRPr="004C6C26">
              <w:rPr>
                <w:rFonts w:ascii="Times New Roman" w:hAnsi="Times New Roman" w:cs="Times New Roman"/>
                <w:sz w:val="24"/>
                <w:szCs w:val="24"/>
              </w:rPr>
              <w:t>Термопринтер</w:t>
            </w:r>
            <w:proofErr w:type="gramEnd"/>
            <w:r w:rsidRPr="004C6C26">
              <w:rPr>
                <w:rFonts w:ascii="Times New Roman" w:hAnsi="Times New Roman" w:cs="Times New Roman"/>
                <w:sz w:val="24"/>
                <w:szCs w:val="24"/>
              </w:rPr>
              <w:t xml:space="preserve"> қағазы</w:t>
            </w:r>
          </w:p>
          <w:p w:rsidR="00E60BB4" w:rsidRPr="004C6C26" w:rsidRDefault="001A561A" w:rsidP="001A561A">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(опция)</w:t>
            </w:r>
          </w:p>
        </w:tc>
        <w:tc>
          <w:tcPr>
            <w:tcW w:w="6663" w:type="dxa"/>
            <w:tcBorders>
              <w:top w:val="single" w:sz="4" w:space="0" w:color="000000"/>
              <w:left w:val="single" w:sz="4" w:space="0" w:color="000000"/>
              <w:bottom w:val="single" w:sz="4" w:space="0" w:color="000000"/>
            </w:tcBorders>
            <w:shd w:val="clear" w:color="auto" w:fill="auto"/>
            <w:vAlign w:val="center"/>
          </w:tcPr>
          <w:p w:rsidR="00E60BB4" w:rsidRPr="004C6C26" w:rsidRDefault="001A561A"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Термопринтерге арналғ</w:t>
            </w:r>
            <w:proofErr w:type="gramStart"/>
            <w:r w:rsidRPr="004C6C26">
              <w:rPr>
                <w:rFonts w:ascii="Times New Roman" w:hAnsi="Times New Roman" w:cs="Times New Roman"/>
                <w:sz w:val="24"/>
                <w:szCs w:val="24"/>
              </w:rPr>
              <w:t>ан</w:t>
            </w:r>
            <w:proofErr w:type="gramEnd"/>
            <w:r w:rsidRPr="004C6C26">
              <w:rPr>
                <w:rFonts w:ascii="Times New Roman" w:hAnsi="Times New Roman" w:cs="Times New Roman"/>
                <w:sz w:val="24"/>
                <w:szCs w:val="24"/>
              </w:rPr>
              <w:t xml:space="preserve"> қағаздың болуы</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0BB4" w:rsidRPr="004C6C26" w:rsidRDefault="00E60BB4" w:rsidP="00E60BB4">
            <w:pPr>
              <w:jc w:val="center"/>
              <w:rPr>
                <w:rFonts w:ascii="Times New Roman" w:hAnsi="Times New Roman" w:cs="Times New Roman"/>
                <w:sz w:val="24"/>
                <w:szCs w:val="24"/>
                <w:lang w:val="kk-KZ"/>
              </w:rPr>
            </w:pPr>
            <w:r w:rsidRPr="004C6C26">
              <w:rPr>
                <w:rFonts w:ascii="Times New Roman" w:hAnsi="Times New Roman" w:cs="Times New Roman"/>
                <w:sz w:val="24"/>
                <w:szCs w:val="24"/>
              </w:rPr>
              <w:t xml:space="preserve">1 </w:t>
            </w:r>
            <w:r w:rsidRPr="004C6C26">
              <w:rPr>
                <w:rFonts w:ascii="Times New Roman" w:hAnsi="Times New Roman" w:cs="Times New Roman"/>
                <w:sz w:val="24"/>
                <w:szCs w:val="24"/>
                <w:lang w:val="kk-KZ"/>
              </w:rPr>
              <w:t>орам</w:t>
            </w:r>
          </w:p>
        </w:tc>
      </w:tr>
      <w:tr w:rsidR="000A4A1C" w:rsidRPr="004C6C26" w:rsidTr="000A4A1C">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0A4A1C" w:rsidRPr="004C6C26" w:rsidRDefault="000A4A1C" w:rsidP="000A4A1C">
            <w:pPr>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lastRenderedPageBreak/>
              <w:t>4</w:t>
            </w:r>
          </w:p>
        </w:tc>
        <w:tc>
          <w:tcPr>
            <w:tcW w:w="3231" w:type="dxa"/>
            <w:tcBorders>
              <w:top w:val="single" w:sz="4" w:space="0" w:color="auto"/>
              <w:left w:val="single" w:sz="4" w:space="0" w:color="000000"/>
              <w:bottom w:val="single" w:sz="4" w:space="0" w:color="000000"/>
            </w:tcBorders>
            <w:shd w:val="clear" w:color="auto" w:fill="auto"/>
            <w:vAlign w:val="center"/>
          </w:tcPr>
          <w:p w:rsidR="000A4A1C" w:rsidRPr="004C6C26" w:rsidRDefault="000A4A1C" w:rsidP="000A4A1C">
            <w:pPr>
              <w:snapToGrid w:val="0"/>
              <w:spacing w:after="0" w:line="240" w:lineRule="auto"/>
              <w:rPr>
                <w:rFonts w:ascii="Times New Roman" w:hAnsi="Times New Roman" w:cs="Times New Roman"/>
                <w:sz w:val="24"/>
                <w:szCs w:val="24"/>
              </w:rPr>
            </w:pPr>
            <w:r w:rsidRPr="004C6C26">
              <w:rPr>
                <w:rFonts w:ascii="Times New Roman" w:eastAsia="Times New Roman" w:hAnsi="Times New Roman" w:cs="Times New Roman"/>
                <w:bCs/>
                <w:sz w:val="24"/>
                <w:szCs w:val="24"/>
              </w:rPr>
              <w:t>Пайдалану шарттарына қойылатын талаптар</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4A1C" w:rsidRPr="004C6C26" w:rsidRDefault="000A4A1C" w:rsidP="001A561A">
            <w:pPr>
              <w:pStyle w:val="a8"/>
              <w:rPr>
                <w:rFonts w:ascii="Times New Roman" w:hAnsi="Times New Roman"/>
                <w:sz w:val="24"/>
                <w:szCs w:val="24"/>
              </w:rPr>
            </w:pPr>
            <w:r w:rsidRPr="004C6C26">
              <w:rPr>
                <w:rFonts w:ascii="Times New Roman" w:hAnsi="Times New Roman"/>
                <w:sz w:val="24"/>
                <w:szCs w:val="24"/>
              </w:rPr>
              <w:t>Желі кернеуі–100-240 в~</w:t>
            </w:r>
          </w:p>
          <w:p w:rsidR="000A4A1C" w:rsidRPr="004C6C26" w:rsidRDefault="000A4A1C" w:rsidP="001A561A">
            <w:pPr>
              <w:pStyle w:val="a8"/>
              <w:rPr>
                <w:rFonts w:ascii="Times New Roman" w:hAnsi="Times New Roman"/>
                <w:sz w:val="24"/>
                <w:szCs w:val="24"/>
              </w:rPr>
            </w:pPr>
            <w:r w:rsidRPr="004C6C26">
              <w:rPr>
                <w:rFonts w:ascii="Times New Roman" w:hAnsi="Times New Roman"/>
                <w:sz w:val="24"/>
                <w:szCs w:val="24"/>
              </w:rPr>
              <w:t>Ток - 1,8-0,75</w:t>
            </w:r>
            <w:proofErr w:type="gramStart"/>
            <w:r w:rsidRPr="004C6C26">
              <w:rPr>
                <w:rFonts w:ascii="Times New Roman" w:hAnsi="Times New Roman"/>
                <w:sz w:val="24"/>
                <w:szCs w:val="24"/>
              </w:rPr>
              <w:t xml:space="preserve"> А</w:t>
            </w:r>
            <w:proofErr w:type="gramEnd"/>
          </w:p>
          <w:p w:rsidR="000A4A1C" w:rsidRPr="004C6C26" w:rsidRDefault="000A4A1C" w:rsidP="001A561A">
            <w:pPr>
              <w:pStyle w:val="a8"/>
              <w:rPr>
                <w:rFonts w:ascii="Times New Roman" w:hAnsi="Times New Roman"/>
                <w:sz w:val="24"/>
                <w:szCs w:val="24"/>
              </w:rPr>
            </w:pPr>
            <w:proofErr w:type="gramStart"/>
            <w:r w:rsidRPr="004C6C26">
              <w:rPr>
                <w:rFonts w:ascii="Times New Roman" w:hAnsi="Times New Roman"/>
                <w:sz w:val="24"/>
                <w:szCs w:val="24"/>
              </w:rPr>
              <w:t>Жиіл</w:t>
            </w:r>
            <w:proofErr w:type="gramEnd"/>
            <w:r w:rsidRPr="004C6C26">
              <w:rPr>
                <w:rFonts w:ascii="Times New Roman" w:hAnsi="Times New Roman"/>
                <w:sz w:val="24"/>
                <w:szCs w:val="24"/>
              </w:rPr>
              <w:t>ігі -50/60 Гц</w:t>
            </w:r>
          </w:p>
          <w:p w:rsidR="000A4A1C" w:rsidRPr="004C6C26" w:rsidRDefault="000A4A1C" w:rsidP="001A561A">
            <w:pPr>
              <w:pStyle w:val="a8"/>
              <w:rPr>
                <w:rFonts w:ascii="Times New Roman" w:hAnsi="Times New Roman"/>
                <w:sz w:val="24"/>
                <w:szCs w:val="24"/>
              </w:rPr>
            </w:pPr>
            <w:r w:rsidRPr="004C6C26">
              <w:rPr>
                <w:rFonts w:ascii="Times New Roman" w:hAnsi="Times New Roman"/>
                <w:sz w:val="24"/>
                <w:szCs w:val="24"/>
              </w:rPr>
              <w:t>T3.15ah250vp сақтандырғыш</w:t>
            </w:r>
          </w:p>
          <w:p w:rsidR="000A4A1C" w:rsidRPr="004C6C26" w:rsidRDefault="000A4A1C" w:rsidP="001A561A">
            <w:pPr>
              <w:pStyle w:val="a8"/>
              <w:rPr>
                <w:rFonts w:ascii="Times New Roman" w:hAnsi="Times New Roman"/>
                <w:sz w:val="24"/>
                <w:szCs w:val="24"/>
              </w:rPr>
            </w:pPr>
            <w:r w:rsidRPr="004C6C26">
              <w:rPr>
                <w:rFonts w:ascii="Times New Roman" w:hAnsi="Times New Roman"/>
                <w:sz w:val="24"/>
                <w:szCs w:val="24"/>
              </w:rPr>
              <w:t>Ылғалдылық: 15% RH -95% RH (конденсация жоқ).</w:t>
            </w:r>
          </w:p>
        </w:tc>
      </w:tr>
      <w:tr w:rsidR="000A4A1C" w:rsidRPr="004C6C26" w:rsidTr="000A4A1C">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0A4A1C" w:rsidRPr="004C6C26" w:rsidRDefault="000A4A1C" w:rsidP="000A4A1C">
            <w:pPr>
              <w:snapToGrid w:val="0"/>
              <w:spacing w:after="0" w:line="240" w:lineRule="auto"/>
              <w:jc w:val="center"/>
              <w:rPr>
                <w:rFonts w:ascii="Times New Roman" w:eastAsia="Times New Roman" w:hAnsi="Times New Roman" w:cs="Times New Roman"/>
                <w:sz w:val="24"/>
                <w:szCs w:val="24"/>
              </w:rPr>
            </w:pPr>
            <w:r w:rsidRPr="004C6C26">
              <w:rPr>
                <w:rFonts w:ascii="Times New Roman" w:eastAsia="Times New Roman" w:hAnsi="Times New Roman" w:cs="Times New Roman"/>
                <w:sz w:val="24"/>
                <w:szCs w:val="24"/>
              </w:rPr>
              <w:t>5</w:t>
            </w:r>
          </w:p>
        </w:tc>
        <w:tc>
          <w:tcPr>
            <w:tcW w:w="3231" w:type="dxa"/>
            <w:tcBorders>
              <w:top w:val="single" w:sz="4" w:space="0" w:color="000000"/>
              <w:left w:val="single" w:sz="4" w:space="0" w:color="000000"/>
              <w:bottom w:val="single" w:sz="4" w:space="0" w:color="000000"/>
            </w:tcBorders>
            <w:shd w:val="clear" w:color="auto" w:fill="auto"/>
            <w:vAlign w:val="center"/>
          </w:tcPr>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eastAsia="Times New Roman" w:hAnsi="Times New Roman" w:cs="Times New Roman"/>
                <w:sz w:val="24"/>
                <w:szCs w:val="24"/>
              </w:rPr>
              <w:t>Медициналық техниканы жеткі</w:t>
            </w:r>
            <w:proofErr w:type="gramStart"/>
            <w:r w:rsidRPr="004C6C26">
              <w:rPr>
                <w:rFonts w:ascii="Times New Roman" w:eastAsia="Times New Roman" w:hAnsi="Times New Roman" w:cs="Times New Roman"/>
                <w:sz w:val="24"/>
                <w:szCs w:val="24"/>
              </w:rPr>
              <w:t>зуді ж</w:t>
            </w:r>
            <w:proofErr w:type="gramEnd"/>
            <w:r w:rsidRPr="004C6C26">
              <w:rPr>
                <w:rFonts w:ascii="Times New Roman" w:eastAsia="Times New Roman" w:hAnsi="Times New Roman" w:cs="Times New Roman"/>
                <w:sz w:val="24"/>
                <w:szCs w:val="24"/>
              </w:rPr>
              <w:t>үзеге асыру шарттары (ИНКОТЕРМС 2010 сәйкес)</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4A1C" w:rsidRPr="004C6C26" w:rsidRDefault="000A4A1C" w:rsidP="000A4A1C">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color w:val="000000"/>
                <w:spacing w:val="2"/>
                <w:sz w:val="24"/>
                <w:szCs w:val="24"/>
                <w:shd w:val="clear" w:color="auto" w:fill="FFFFFF"/>
              </w:rPr>
              <w:t>DDP баратын жер</w:t>
            </w:r>
          </w:p>
        </w:tc>
      </w:tr>
      <w:tr w:rsidR="000A4A1C" w:rsidRPr="004C6C26" w:rsidTr="000A4A1C">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0A4A1C" w:rsidRPr="004C6C26" w:rsidRDefault="000A4A1C" w:rsidP="000A4A1C">
            <w:pPr>
              <w:snapToGrid w:val="0"/>
              <w:spacing w:after="0" w:line="240" w:lineRule="auto"/>
              <w:jc w:val="center"/>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lang w:val="kk-KZ"/>
              </w:rPr>
              <w:t>6</w:t>
            </w:r>
          </w:p>
        </w:tc>
        <w:tc>
          <w:tcPr>
            <w:tcW w:w="3231" w:type="dxa"/>
            <w:tcBorders>
              <w:top w:val="single" w:sz="4" w:space="0" w:color="000000"/>
              <w:left w:val="single" w:sz="4" w:space="0" w:color="000000"/>
              <w:bottom w:val="single" w:sz="4" w:space="0" w:color="000000"/>
            </w:tcBorders>
            <w:shd w:val="clear" w:color="auto" w:fill="auto"/>
            <w:vAlign w:val="center"/>
          </w:tcPr>
          <w:p w:rsidR="000A4A1C" w:rsidRPr="004C6C26" w:rsidRDefault="000A4A1C" w:rsidP="000A4A1C">
            <w:pPr>
              <w:snapToGrid w:val="0"/>
              <w:spacing w:after="0" w:line="240" w:lineRule="auto"/>
              <w:rPr>
                <w:rFonts w:ascii="Times New Roman" w:hAnsi="Times New Roman" w:cs="Times New Roman"/>
                <w:sz w:val="24"/>
                <w:szCs w:val="24"/>
              </w:rPr>
            </w:pPr>
            <w:r w:rsidRPr="004C6C26">
              <w:rPr>
                <w:rFonts w:ascii="Times New Roman" w:eastAsia="Times New Roman" w:hAnsi="Times New Roman" w:cs="Times New Roman"/>
                <w:sz w:val="24"/>
                <w:szCs w:val="24"/>
              </w:rPr>
              <w:t>Медициналық техниканы жеткізу мерзі</w:t>
            </w:r>
            <w:proofErr w:type="gramStart"/>
            <w:r w:rsidRPr="004C6C26">
              <w:rPr>
                <w:rFonts w:ascii="Times New Roman" w:eastAsia="Times New Roman" w:hAnsi="Times New Roman" w:cs="Times New Roman"/>
                <w:sz w:val="24"/>
                <w:szCs w:val="24"/>
              </w:rPr>
              <w:t>м</w:t>
            </w:r>
            <w:proofErr w:type="gramEnd"/>
            <w:r w:rsidRPr="004C6C26">
              <w:rPr>
                <w:rFonts w:ascii="Times New Roman" w:eastAsia="Times New Roman" w:hAnsi="Times New Roman" w:cs="Times New Roman"/>
                <w:sz w:val="24"/>
                <w:szCs w:val="24"/>
              </w:rPr>
              <w:t>і және орналасқан жері</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4A1C" w:rsidRPr="004C6C26" w:rsidRDefault="000A4A1C" w:rsidP="001A561A">
            <w:pPr>
              <w:snapToGrid w:val="0"/>
              <w:jc w:val="center"/>
              <w:rPr>
                <w:rFonts w:ascii="Times New Roman" w:hAnsi="Times New Roman" w:cs="Times New Roman"/>
                <w:sz w:val="24"/>
                <w:szCs w:val="24"/>
              </w:rPr>
            </w:pPr>
            <w:r w:rsidRPr="004C6C26">
              <w:rPr>
                <w:rFonts w:ascii="Times New Roman" w:hAnsi="Times New Roman" w:cs="Times New Roman"/>
                <w:sz w:val="24"/>
                <w:szCs w:val="24"/>
              </w:rPr>
              <w:t xml:space="preserve">Шарт жасалған күннен бастап 90 күнтізбелік </w:t>
            </w:r>
            <w:proofErr w:type="gramStart"/>
            <w:r w:rsidRPr="004C6C26">
              <w:rPr>
                <w:rFonts w:ascii="Times New Roman" w:hAnsi="Times New Roman" w:cs="Times New Roman"/>
                <w:sz w:val="24"/>
                <w:szCs w:val="24"/>
              </w:rPr>
              <w:t>к</w:t>
            </w:r>
            <w:proofErr w:type="gramEnd"/>
            <w:r w:rsidRPr="004C6C26">
              <w:rPr>
                <w:rFonts w:ascii="Times New Roman" w:hAnsi="Times New Roman" w:cs="Times New Roman"/>
                <w:sz w:val="24"/>
                <w:szCs w:val="24"/>
              </w:rPr>
              <w:t xml:space="preserve">үн ішінде </w:t>
            </w:r>
          </w:p>
          <w:p w:rsidR="000A4A1C" w:rsidRPr="004C6C26" w:rsidRDefault="000A4A1C" w:rsidP="001A561A">
            <w:pPr>
              <w:snapToGrid w:val="0"/>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СҚО, Айыртау ауданы, Саумалкөл ауылы, Хаиров көшесі №1 "СҚО әкімдігінің ДСБ" КММ "Айыртау аудандық ауруханасы</w:t>
            </w:r>
            <w:proofErr w:type="gramStart"/>
            <w:r w:rsidRPr="004C6C26">
              <w:rPr>
                <w:rFonts w:ascii="Times New Roman" w:hAnsi="Times New Roman" w:cs="Times New Roman"/>
                <w:sz w:val="24"/>
                <w:szCs w:val="24"/>
              </w:rPr>
              <w:t>"Ш</w:t>
            </w:r>
            <w:proofErr w:type="gramEnd"/>
            <w:r w:rsidRPr="004C6C26">
              <w:rPr>
                <w:rFonts w:ascii="Times New Roman" w:hAnsi="Times New Roman" w:cs="Times New Roman"/>
                <w:sz w:val="24"/>
                <w:szCs w:val="24"/>
              </w:rPr>
              <w:t>ЖҚ КМК</w:t>
            </w:r>
          </w:p>
        </w:tc>
      </w:tr>
      <w:tr w:rsidR="000A4A1C" w:rsidRPr="004C6C26" w:rsidTr="000A4A1C">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0A4A1C" w:rsidRPr="004C6C26" w:rsidRDefault="000A4A1C" w:rsidP="000A4A1C">
            <w:pPr>
              <w:snapToGrid w:val="0"/>
              <w:spacing w:after="0" w:line="240" w:lineRule="auto"/>
              <w:jc w:val="center"/>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lang w:val="kk-KZ"/>
              </w:rPr>
              <w:t>7</w:t>
            </w:r>
          </w:p>
        </w:tc>
        <w:tc>
          <w:tcPr>
            <w:tcW w:w="3231" w:type="dxa"/>
            <w:tcBorders>
              <w:top w:val="single" w:sz="4" w:space="0" w:color="000000"/>
              <w:left w:val="single" w:sz="4" w:space="0" w:color="000000"/>
              <w:bottom w:val="single" w:sz="4" w:space="0" w:color="000000"/>
            </w:tcBorders>
            <w:shd w:val="clear" w:color="auto" w:fill="auto"/>
            <w:vAlign w:val="center"/>
          </w:tcPr>
          <w:p w:rsidR="000A4A1C" w:rsidRPr="004C6C26" w:rsidRDefault="000A4A1C" w:rsidP="000A4A1C">
            <w:pPr>
              <w:spacing w:after="20"/>
              <w:ind w:left="20"/>
              <w:jc w:val="both"/>
              <w:rPr>
                <w:rFonts w:ascii="Times New Roman" w:hAnsi="Times New Roman" w:cs="Times New Roman"/>
                <w:sz w:val="24"/>
                <w:szCs w:val="24"/>
                <w:lang w:val="kk-KZ"/>
              </w:rPr>
            </w:pPr>
            <w:r w:rsidRPr="004C6C26">
              <w:rPr>
                <w:rFonts w:ascii="Times New Roman" w:hAnsi="Times New Roman" w:cs="Times New Roman"/>
                <w:color w:val="000000"/>
                <w:sz w:val="24"/>
                <w:szCs w:val="24"/>
                <w:lang w:val="kk-KZ"/>
              </w:rPr>
              <w:t>Өнім берушінің, оның Қазақстан Республикасындағы сервистік орталықтарының не үшінші құзыретті тұлғаларды тарта отырып, медициналық техникаға кепілдікті сервистік қызмет көрсету жағдайлары</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Медициналық </w:t>
            </w:r>
            <w:proofErr w:type="gramStart"/>
            <w:r w:rsidRPr="004C6C26">
              <w:rPr>
                <w:rFonts w:ascii="Times New Roman" w:hAnsi="Times New Roman" w:cs="Times New Roman"/>
                <w:color w:val="000000"/>
                <w:sz w:val="24"/>
                <w:szCs w:val="24"/>
              </w:rPr>
              <w:t>техника</w:t>
            </w:r>
            <w:proofErr w:type="gramEnd"/>
            <w:r w:rsidRPr="004C6C26">
              <w:rPr>
                <w:rFonts w:ascii="Times New Roman" w:hAnsi="Times New Roman" w:cs="Times New Roman"/>
                <w:color w:val="000000"/>
                <w:sz w:val="24"/>
                <w:szCs w:val="24"/>
              </w:rPr>
              <w:t>ға 37 айдан кем емес мерзімде кепілді сервистік қызмет көрсету.</w:t>
            </w:r>
          </w:p>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Жоспарлы техникалық қызмет көрсету тоқсанына кемінде 1 рет жүргізілуі </w:t>
            </w:r>
            <w:proofErr w:type="gramStart"/>
            <w:r w:rsidRPr="004C6C26">
              <w:rPr>
                <w:rFonts w:ascii="Times New Roman" w:hAnsi="Times New Roman" w:cs="Times New Roman"/>
                <w:color w:val="000000"/>
                <w:sz w:val="24"/>
                <w:szCs w:val="24"/>
              </w:rPr>
              <w:t>тиіс</w:t>
            </w:r>
            <w:proofErr w:type="gramEnd"/>
            <w:r w:rsidRPr="004C6C26">
              <w:rPr>
                <w:rFonts w:ascii="Times New Roman" w:hAnsi="Times New Roman" w:cs="Times New Roman"/>
                <w:color w:val="000000"/>
                <w:sz w:val="24"/>
                <w:szCs w:val="24"/>
              </w:rPr>
              <w:t>.</w:t>
            </w:r>
          </w:p>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Техникалық қызмет көрсету бойынша жұмыстар пайдалану құжаттамасының талаптарына сәйкес орындалады және мыналарды қамтуы </w:t>
            </w:r>
            <w:proofErr w:type="gramStart"/>
            <w:r w:rsidRPr="004C6C26">
              <w:rPr>
                <w:rFonts w:ascii="Times New Roman" w:hAnsi="Times New Roman" w:cs="Times New Roman"/>
                <w:color w:val="000000"/>
                <w:sz w:val="24"/>
                <w:szCs w:val="24"/>
              </w:rPr>
              <w:t>тиіс</w:t>
            </w:r>
            <w:proofErr w:type="gramEnd"/>
            <w:r w:rsidRPr="004C6C26">
              <w:rPr>
                <w:rFonts w:ascii="Times New Roman" w:hAnsi="Times New Roman" w:cs="Times New Roman"/>
                <w:color w:val="000000"/>
                <w:sz w:val="24"/>
                <w:szCs w:val="24"/>
              </w:rPr>
              <w:t>:</w:t>
            </w:r>
          </w:p>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пайдаланылған ресурстық құрамдас бө</w:t>
            </w:r>
            <w:proofErr w:type="gramStart"/>
            <w:r w:rsidRPr="004C6C26">
              <w:rPr>
                <w:rFonts w:ascii="Times New Roman" w:hAnsi="Times New Roman" w:cs="Times New Roman"/>
                <w:color w:val="000000"/>
                <w:sz w:val="24"/>
                <w:szCs w:val="24"/>
              </w:rPr>
              <w:t>л</w:t>
            </w:r>
            <w:proofErr w:type="gramEnd"/>
            <w:r w:rsidRPr="004C6C26">
              <w:rPr>
                <w:rFonts w:ascii="Times New Roman" w:hAnsi="Times New Roman" w:cs="Times New Roman"/>
                <w:color w:val="000000"/>
                <w:sz w:val="24"/>
                <w:szCs w:val="24"/>
              </w:rPr>
              <w:t>іктерді ауыстыру;</w:t>
            </w:r>
          </w:p>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медициналық техниканың жекелеген бө</w:t>
            </w:r>
            <w:proofErr w:type="gramStart"/>
            <w:r w:rsidRPr="004C6C26">
              <w:rPr>
                <w:rFonts w:ascii="Times New Roman" w:hAnsi="Times New Roman" w:cs="Times New Roman"/>
                <w:color w:val="000000"/>
                <w:sz w:val="24"/>
                <w:szCs w:val="24"/>
              </w:rPr>
              <w:t>л</w:t>
            </w:r>
            <w:proofErr w:type="gramEnd"/>
            <w:r w:rsidRPr="004C6C26">
              <w:rPr>
                <w:rFonts w:ascii="Times New Roman" w:hAnsi="Times New Roman" w:cs="Times New Roman"/>
                <w:color w:val="000000"/>
                <w:sz w:val="24"/>
                <w:szCs w:val="24"/>
              </w:rPr>
              <w:t>іктерін ауыстыру немесе қалпына келтіру;</w:t>
            </w:r>
          </w:p>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xml:space="preserve">- медициналық техниканы баптау және реттеу; осы медициналық </w:t>
            </w:r>
            <w:proofErr w:type="gramStart"/>
            <w:r w:rsidRPr="004C6C26">
              <w:rPr>
                <w:rFonts w:ascii="Times New Roman" w:hAnsi="Times New Roman" w:cs="Times New Roman"/>
                <w:color w:val="000000"/>
                <w:sz w:val="24"/>
                <w:szCs w:val="24"/>
              </w:rPr>
              <w:t>техника</w:t>
            </w:r>
            <w:proofErr w:type="gramEnd"/>
            <w:r w:rsidRPr="004C6C26">
              <w:rPr>
                <w:rFonts w:ascii="Times New Roman" w:hAnsi="Times New Roman" w:cs="Times New Roman"/>
                <w:color w:val="000000"/>
                <w:sz w:val="24"/>
                <w:szCs w:val="24"/>
              </w:rPr>
              <w:t>ға тән жұмыстар және т.б.;</w:t>
            </w:r>
          </w:p>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негізгі механизмдер мен тораптарды тазалау, майлау және қажет болған кезде 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іктеу;</w:t>
            </w:r>
          </w:p>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медициналық техника корпусының сыртқы және ішкі беттерінен оның құрамдас бөліктерінің шаңын, кі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ін, тоттану және тотығу іздерін жою (ішінара блоктық-тораптық бөлшектеумен);</w:t>
            </w:r>
          </w:p>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 медициналық техниканың нақты тү</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іне тән пайдалану құжаттамасында көрсетілген өзге де операциялар.</w:t>
            </w:r>
          </w:p>
        </w:tc>
      </w:tr>
      <w:tr w:rsidR="000A4A1C" w:rsidRPr="004C6C26" w:rsidTr="000A4A1C">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0A4A1C" w:rsidRPr="004C6C26" w:rsidRDefault="000A4A1C" w:rsidP="000A4A1C">
            <w:pPr>
              <w:snapToGrid w:val="0"/>
              <w:spacing w:after="0" w:line="240" w:lineRule="auto"/>
              <w:jc w:val="center"/>
              <w:rPr>
                <w:rFonts w:ascii="Times New Roman" w:eastAsia="Times New Roman" w:hAnsi="Times New Roman" w:cs="Times New Roman"/>
                <w:sz w:val="24"/>
                <w:szCs w:val="24"/>
                <w:lang w:val="kk-KZ"/>
              </w:rPr>
            </w:pPr>
            <w:r w:rsidRPr="004C6C26">
              <w:rPr>
                <w:rFonts w:ascii="Times New Roman" w:eastAsia="Times New Roman" w:hAnsi="Times New Roman" w:cs="Times New Roman"/>
                <w:sz w:val="24"/>
                <w:szCs w:val="24"/>
                <w:lang w:val="kk-KZ"/>
              </w:rPr>
              <w:t>8</w:t>
            </w:r>
          </w:p>
        </w:tc>
        <w:tc>
          <w:tcPr>
            <w:tcW w:w="3231" w:type="dxa"/>
            <w:tcBorders>
              <w:top w:val="single" w:sz="4" w:space="0" w:color="000000"/>
              <w:left w:val="single" w:sz="4" w:space="0" w:color="000000"/>
              <w:bottom w:val="single" w:sz="4" w:space="0" w:color="000000"/>
            </w:tcBorders>
            <w:shd w:val="clear" w:color="auto" w:fill="auto"/>
            <w:vAlign w:val="center"/>
          </w:tcPr>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Ілеспе қызметтерге қойылатын талаптар</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Тауардың әрбір жиынтығы мәтіні</w:t>
            </w:r>
            <w:proofErr w:type="gramStart"/>
            <w:r w:rsidRPr="004C6C26">
              <w:rPr>
                <w:rFonts w:ascii="Times New Roman" w:hAnsi="Times New Roman" w:cs="Times New Roman"/>
                <w:color w:val="000000"/>
                <w:sz w:val="24"/>
                <w:szCs w:val="24"/>
              </w:rPr>
              <w:t>н</w:t>
            </w:r>
            <w:proofErr w:type="gramEnd"/>
            <w:r w:rsidRPr="004C6C26">
              <w:rPr>
                <w:rFonts w:ascii="Times New Roman" w:hAnsi="Times New Roman" w:cs="Times New Roman"/>
                <w:color w:val="000000"/>
                <w:sz w:val="24"/>
                <w:szCs w:val="24"/>
              </w:rPr>
              <w:t>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 xml:space="preserve">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w:t>
            </w:r>
            <w:proofErr w:type="gramStart"/>
            <w:r w:rsidRPr="004C6C26">
              <w:rPr>
                <w:rFonts w:ascii="Times New Roman" w:hAnsi="Times New Roman" w:cs="Times New Roman"/>
                <w:color w:val="000000"/>
                <w:sz w:val="24"/>
                <w:szCs w:val="24"/>
              </w:rPr>
              <w:t xml:space="preserve">Аспаптармен бірге </w:t>
            </w:r>
            <w:r w:rsidRPr="004C6C26">
              <w:rPr>
                <w:rFonts w:ascii="Times New Roman" w:hAnsi="Times New Roman" w:cs="Times New Roman"/>
                <w:color w:val="000000"/>
                <w:sz w:val="24"/>
                <w:szCs w:val="24"/>
              </w:rPr>
              <w:lastRenderedPageBreak/>
              <w:t>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w:t>
            </w:r>
            <w:proofErr w:type="gramEnd"/>
            <w:r w:rsidRPr="004C6C26">
              <w:rPr>
                <w:rFonts w:ascii="Times New Roman" w:hAnsi="Times New Roman" w:cs="Times New Roman"/>
                <w:color w:val="000000"/>
                <w:sz w:val="24"/>
                <w:szCs w:val="24"/>
              </w:rPr>
              <w:t xml:space="preserve"> барлық сервис-кодтарды ұсынады.</w:t>
            </w:r>
          </w:p>
          <w:p w:rsidR="000A4A1C" w:rsidRPr="004C6C26" w:rsidRDefault="000A4A1C" w:rsidP="000A4A1C">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w:t>
            </w:r>
            <w:proofErr w:type="gramStart"/>
            <w:r w:rsidRPr="004C6C26">
              <w:rPr>
                <w:rFonts w:ascii="Times New Roman" w:hAnsi="Times New Roman" w:cs="Times New Roman"/>
                <w:color w:val="000000"/>
                <w:sz w:val="24"/>
                <w:szCs w:val="24"/>
              </w:rPr>
              <w:t>тт</w:t>
            </w:r>
            <w:proofErr w:type="gramEnd"/>
            <w:r w:rsidRPr="004C6C26">
              <w:rPr>
                <w:rFonts w:ascii="Times New Roman" w:hAnsi="Times New Roman" w:cs="Times New Roman"/>
                <w:color w:val="000000"/>
                <w:sz w:val="24"/>
                <w:szCs w:val="24"/>
              </w:rPr>
              <w:t>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w:t>
            </w:r>
            <w:proofErr w:type="gramStart"/>
            <w:r w:rsidRPr="004C6C26">
              <w:rPr>
                <w:rFonts w:ascii="Times New Roman" w:hAnsi="Times New Roman" w:cs="Times New Roman"/>
                <w:color w:val="000000"/>
                <w:sz w:val="24"/>
                <w:szCs w:val="24"/>
              </w:rPr>
              <w:t>ст</w:t>
            </w:r>
            <w:proofErr w:type="gramEnd"/>
            <w:r w:rsidRPr="004C6C26">
              <w:rPr>
                <w:rFonts w:ascii="Times New Roman" w:hAnsi="Times New Roman" w:cs="Times New Roman"/>
                <w:color w:val="000000"/>
                <w:sz w:val="24"/>
                <w:szCs w:val="24"/>
              </w:rPr>
              <w:t>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tc>
      </w:tr>
    </w:tbl>
    <w:p w:rsidR="006C7B71" w:rsidRPr="004C6C26" w:rsidRDefault="006C7B71"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0A4A1C" w:rsidRDefault="000A4A1C" w:rsidP="00CF252C">
      <w:pPr>
        <w:spacing w:after="0" w:line="240" w:lineRule="auto"/>
        <w:rPr>
          <w:rFonts w:ascii="Times New Roman" w:eastAsia="Times New Roman" w:hAnsi="Times New Roman" w:cs="Times New Roman"/>
          <w:bCs/>
          <w:sz w:val="24"/>
          <w:szCs w:val="24"/>
          <w:lang w:val="kk-KZ"/>
        </w:rPr>
      </w:pPr>
    </w:p>
    <w:p w:rsidR="004C6C26" w:rsidRDefault="004C6C26" w:rsidP="00CF252C">
      <w:pPr>
        <w:spacing w:after="0" w:line="240" w:lineRule="auto"/>
        <w:rPr>
          <w:rFonts w:ascii="Times New Roman" w:eastAsia="Times New Roman" w:hAnsi="Times New Roman" w:cs="Times New Roman"/>
          <w:bCs/>
          <w:sz w:val="24"/>
          <w:szCs w:val="24"/>
          <w:lang w:val="kk-KZ"/>
        </w:rPr>
      </w:pPr>
    </w:p>
    <w:p w:rsidR="004C6C26" w:rsidRDefault="004C6C26" w:rsidP="00CF252C">
      <w:pPr>
        <w:spacing w:after="0" w:line="240" w:lineRule="auto"/>
        <w:rPr>
          <w:rFonts w:ascii="Times New Roman" w:eastAsia="Times New Roman" w:hAnsi="Times New Roman" w:cs="Times New Roman"/>
          <w:bCs/>
          <w:sz w:val="24"/>
          <w:szCs w:val="24"/>
          <w:lang w:val="kk-KZ"/>
        </w:rPr>
      </w:pPr>
    </w:p>
    <w:p w:rsidR="004C6C26" w:rsidRDefault="004C6C26" w:rsidP="00CF252C">
      <w:pPr>
        <w:spacing w:after="0" w:line="240" w:lineRule="auto"/>
        <w:rPr>
          <w:rFonts w:ascii="Times New Roman" w:eastAsia="Times New Roman" w:hAnsi="Times New Roman" w:cs="Times New Roman"/>
          <w:bCs/>
          <w:sz w:val="24"/>
          <w:szCs w:val="24"/>
          <w:lang w:val="kk-KZ"/>
        </w:rPr>
      </w:pPr>
    </w:p>
    <w:p w:rsidR="004C6C26" w:rsidRDefault="004C6C26" w:rsidP="00CF252C">
      <w:pPr>
        <w:spacing w:after="0" w:line="240" w:lineRule="auto"/>
        <w:rPr>
          <w:rFonts w:ascii="Times New Roman" w:eastAsia="Times New Roman" w:hAnsi="Times New Roman" w:cs="Times New Roman"/>
          <w:bCs/>
          <w:sz w:val="24"/>
          <w:szCs w:val="24"/>
          <w:lang w:val="kk-KZ"/>
        </w:rPr>
      </w:pPr>
    </w:p>
    <w:p w:rsidR="004C6C26" w:rsidRDefault="004C6C26" w:rsidP="00CF252C">
      <w:pPr>
        <w:spacing w:after="0" w:line="240" w:lineRule="auto"/>
        <w:rPr>
          <w:rFonts w:ascii="Times New Roman" w:eastAsia="Times New Roman" w:hAnsi="Times New Roman" w:cs="Times New Roman"/>
          <w:bCs/>
          <w:sz w:val="24"/>
          <w:szCs w:val="24"/>
          <w:lang w:val="kk-KZ"/>
        </w:rPr>
      </w:pPr>
    </w:p>
    <w:p w:rsidR="004C6C26" w:rsidRPr="004C6C26" w:rsidRDefault="004C6C26"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0A4A1C" w:rsidRPr="004C6C26" w:rsidRDefault="000A4A1C" w:rsidP="00CF252C">
      <w:pPr>
        <w:spacing w:after="0" w:line="240" w:lineRule="auto"/>
        <w:rPr>
          <w:rFonts w:ascii="Times New Roman" w:eastAsia="Times New Roman" w:hAnsi="Times New Roman" w:cs="Times New Roman"/>
          <w:bCs/>
          <w:sz w:val="24"/>
          <w:szCs w:val="24"/>
          <w:lang w:val="kk-KZ"/>
        </w:rPr>
      </w:pPr>
    </w:p>
    <w:p w:rsidR="006F2850" w:rsidRPr="004C6C26" w:rsidRDefault="006F2850" w:rsidP="00CF252C">
      <w:pPr>
        <w:spacing w:after="0" w:line="240" w:lineRule="auto"/>
        <w:rPr>
          <w:rFonts w:ascii="Times New Roman" w:eastAsia="Times New Roman" w:hAnsi="Times New Roman" w:cs="Times New Roman"/>
          <w:bCs/>
          <w:sz w:val="24"/>
          <w:szCs w:val="24"/>
        </w:rPr>
      </w:pPr>
    </w:p>
    <w:p w:rsidR="00037F2A" w:rsidRPr="004C6C26" w:rsidRDefault="00037F2A" w:rsidP="00037F2A">
      <w:pPr>
        <w:spacing w:after="0" w:line="240" w:lineRule="auto"/>
        <w:jc w:val="center"/>
        <w:rPr>
          <w:rFonts w:ascii="Times New Roman" w:hAnsi="Times New Roman" w:cs="Times New Roman"/>
          <w:bCs/>
          <w:color w:val="000000"/>
          <w:sz w:val="24"/>
          <w:szCs w:val="24"/>
          <w:lang w:val="kk-KZ"/>
        </w:rPr>
      </w:pPr>
      <w:r w:rsidRPr="004C6C26">
        <w:rPr>
          <w:rFonts w:ascii="Times New Roman" w:hAnsi="Times New Roman" w:cs="Times New Roman"/>
          <w:bCs/>
          <w:color w:val="000000"/>
          <w:sz w:val="24"/>
          <w:szCs w:val="24"/>
        </w:rPr>
        <w:t>№</w:t>
      </w:r>
      <w:r w:rsidRPr="004C6C26">
        <w:rPr>
          <w:rFonts w:ascii="Times New Roman" w:hAnsi="Times New Roman" w:cs="Times New Roman"/>
          <w:bCs/>
          <w:color w:val="000000"/>
          <w:sz w:val="24"/>
          <w:szCs w:val="24"/>
          <w:lang w:val="kk-KZ"/>
        </w:rPr>
        <w:t xml:space="preserve">   </w:t>
      </w:r>
      <w:r w:rsidRPr="004C6C26">
        <w:rPr>
          <w:rFonts w:ascii="Times New Roman" w:hAnsi="Times New Roman" w:cs="Times New Roman"/>
          <w:bCs/>
          <w:color w:val="000000"/>
          <w:sz w:val="24"/>
          <w:szCs w:val="24"/>
        </w:rPr>
        <w:t xml:space="preserve">4 лоттың техникалық сипаттамасы </w:t>
      </w:r>
      <w:r w:rsidR="008731CC" w:rsidRPr="004C6C26">
        <w:rPr>
          <w:rFonts w:ascii="Times New Roman" w:hAnsi="Times New Roman" w:cs="Times New Roman"/>
          <w:bCs/>
          <w:color w:val="000000"/>
          <w:sz w:val="24"/>
          <w:szCs w:val="24"/>
        </w:rPr>
        <w:t>–</w:t>
      </w:r>
      <w:r w:rsidRPr="004C6C26">
        <w:rPr>
          <w:rFonts w:ascii="Times New Roman" w:hAnsi="Times New Roman" w:cs="Times New Roman"/>
          <w:bCs/>
          <w:color w:val="000000"/>
          <w:sz w:val="24"/>
          <w:szCs w:val="24"/>
        </w:rPr>
        <w:t xml:space="preserve"> </w:t>
      </w:r>
      <w:r w:rsidR="008731CC" w:rsidRPr="004C6C26">
        <w:rPr>
          <w:rFonts w:ascii="Times New Roman" w:hAnsi="Times New Roman" w:cs="Times New Roman"/>
          <w:bCs/>
          <w:color w:val="000000"/>
          <w:sz w:val="24"/>
          <w:szCs w:val="24"/>
          <w:lang w:val="kk-KZ"/>
        </w:rPr>
        <w:t xml:space="preserve">Автоматты биохимиялық анализатор </w:t>
      </w:r>
    </w:p>
    <w:tbl>
      <w:tblPr>
        <w:tblpPr w:leftFromText="180" w:rightFromText="180" w:vertAnchor="text" w:horzAnchor="margin" w:tblpXSpec="center" w:tblpY="106"/>
        <w:tblW w:w="14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3862"/>
        <w:gridCol w:w="958"/>
        <w:gridCol w:w="2977"/>
        <w:gridCol w:w="5244"/>
        <w:gridCol w:w="850"/>
      </w:tblGrid>
      <w:tr w:rsidR="00037F2A" w:rsidRPr="004C6C26" w:rsidTr="008868CD">
        <w:trPr>
          <w:trHeight w:val="409"/>
        </w:trPr>
        <w:tc>
          <w:tcPr>
            <w:tcW w:w="675"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037F2A" w:rsidRPr="004C6C26" w:rsidRDefault="00037F2A" w:rsidP="00037F2A">
            <w:pPr>
              <w:spacing w:after="0" w:line="240" w:lineRule="auto"/>
              <w:ind w:left="-108"/>
              <w:jc w:val="center"/>
              <w:rPr>
                <w:rFonts w:ascii="Times New Roman" w:hAnsi="Times New Roman" w:cs="Times New Roman"/>
                <w:sz w:val="24"/>
                <w:szCs w:val="24"/>
                <w:lang w:val="kk-KZ"/>
              </w:rPr>
            </w:pPr>
            <w:r w:rsidRPr="004C6C26">
              <w:rPr>
                <w:rFonts w:ascii="Times New Roman" w:hAnsi="Times New Roman" w:cs="Times New Roman"/>
                <w:sz w:val="24"/>
                <w:szCs w:val="24"/>
              </w:rPr>
              <w:t xml:space="preserve">№ </w:t>
            </w:r>
            <w:proofErr w:type="gramStart"/>
            <w:r w:rsidRPr="004C6C26">
              <w:rPr>
                <w:rFonts w:ascii="Times New Roman" w:hAnsi="Times New Roman" w:cs="Times New Roman"/>
                <w:sz w:val="24"/>
                <w:szCs w:val="24"/>
                <w:lang w:val="kk-KZ"/>
              </w:rPr>
              <w:t>р</w:t>
            </w:r>
            <w:proofErr w:type="gramEnd"/>
            <w:r w:rsidRPr="004C6C26">
              <w:rPr>
                <w:rFonts w:ascii="Times New Roman" w:hAnsi="Times New Roman" w:cs="Times New Roman"/>
                <w:sz w:val="24"/>
                <w:szCs w:val="24"/>
              </w:rPr>
              <w:t>/</w:t>
            </w:r>
            <w:r w:rsidRPr="004C6C26">
              <w:rPr>
                <w:rFonts w:ascii="Times New Roman" w:hAnsi="Times New Roman" w:cs="Times New Roman"/>
                <w:sz w:val="24"/>
                <w:szCs w:val="24"/>
                <w:lang w:val="kk-KZ"/>
              </w:rPr>
              <w:t>н</w:t>
            </w:r>
          </w:p>
        </w:tc>
        <w:tc>
          <w:tcPr>
            <w:tcW w:w="3862"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037F2A" w:rsidRPr="004C6C26" w:rsidRDefault="00037F2A" w:rsidP="00037F2A">
            <w:pPr>
              <w:tabs>
                <w:tab w:val="left" w:pos="450"/>
              </w:tabs>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rPr>
              <w:t>Критери</w:t>
            </w:r>
            <w:r w:rsidRPr="004C6C26">
              <w:rPr>
                <w:rFonts w:ascii="Times New Roman" w:hAnsi="Times New Roman" w:cs="Times New Roman"/>
                <w:sz w:val="24"/>
                <w:szCs w:val="24"/>
                <w:lang w:val="kk-KZ"/>
              </w:rPr>
              <w:t>йлер</w:t>
            </w:r>
          </w:p>
        </w:tc>
        <w:tc>
          <w:tcPr>
            <w:tcW w:w="10029"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037F2A" w:rsidRPr="004C6C26" w:rsidRDefault="00037F2A" w:rsidP="00037F2A">
            <w:pPr>
              <w:tabs>
                <w:tab w:val="left" w:pos="450"/>
              </w:tabs>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Сипаттама </w:t>
            </w:r>
          </w:p>
        </w:tc>
      </w:tr>
      <w:tr w:rsidR="008D6159" w:rsidRPr="004C6C26" w:rsidTr="008868CD">
        <w:trPr>
          <w:trHeight w:val="47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tabs>
                <w:tab w:val="left" w:pos="450"/>
              </w:tabs>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1</w:t>
            </w:r>
          </w:p>
        </w:tc>
        <w:tc>
          <w:tcPr>
            <w:tcW w:w="3862" w:type="dxa"/>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tabs>
                <w:tab w:val="left" w:pos="450"/>
              </w:tabs>
              <w:spacing w:after="0" w:line="240" w:lineRule="auto"/>
              <w:ind w:right="-108"/>
              <w:rPr>
                <w:rFonts w:ascii="Times New Roman" w:hAnsi="Times New Roman" w:cs="Times New Roman"/>
                <w:sz w:val="24"/>
                <w:szCs w:val="24"/>
              </w:rPr>
            </w:pPr>
            <w:r w:rsidRPr="004C6C26">
              <w:rPr>
                <w:rFonts w:ascii="Times New Roman" w:hAnsi="Times New Roman" w:cs="Times New Roman"/>
                <w:sz w:val="24"/>
                <w:szCs w:val="24"/>
              </w:rPr>
              <w:t>Медициналық техниканың (бұдан ә</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і – МТ)атауы</w:t>
            </w:r>
          </w:p>
          <w:p w:rsidR="00037F2A" w:rsidRPr="004C6C26" w:rsidRDefault="00037F2A" w:rsidP="00037F2A">
            <w:pPr>
              <w:tabs>
                <w:tab w:val="left" w:pos="450"/>
              </w:tabs>
              <w:spacing w:after="0" w:line="240" w:lineRule="auto"/>
              <w:ind w:right="-108"/>
              <w:rPr>
                <w:rFonts w:ascii="Times New Roman" w:hAnsi="Times New Roman" w:cs="Times New Roman"/>
                <w:sz w:val="24"/>
                <w:szCs w:val="24"/>
              </w:rPr>
            </w:pPr>
            <w:r w:rsidRPr="004C6C26">
              <w:rPr>
                <w:rFonts w:ascii="Times New Roman" w:hAnsi="Times New Roman" w:cs="Times New Roman"/>
                <w:sz w:val="24"/>
                <w:szCs w:val="24"/>
              </w:rPr>
              <w:t>(модельді, өндірушінің, елдің атауын көрсете отырып, МТ мемлекеттік тізіліміне сәйкес)</w:t>
            </w:r>
          </w:p>
        </w:tc>
        <w:tc>
          <w:tcPr>
            <w:tcW w:w="10029" w:type="dxa"/>
            <w:gridSpan w:val="4"/>
            <w:tcBorders>
              <w:top w:val="single" w:sz="4" w:space="0" w:color="000000"/>
              <w:left w:val="single" w:sz="4" w:space="0" w:color="000000"/>
              <w:bottom w:val="single" w:sz="4" w:space="0" w:color="000000"/>
              <w:right w:val="single" w:sz="4" w:space="0" w:color="000000"/>
            </w:tcBorders>
            <w:hideMark/>
          </w:tcPr>
          <w:p w:rsidR="00037F2A" w:rsidRPr="004C6C26" w:rsidRDefault="00DA7A40" w:rsidP="00037F2A">
            <w:pPr>
              <w:spacing w:after="0" w:line="240" w:lineRule="auto"/>
              <w:rPr>
                <w:rFonts w:ascii="Times New Roman" w:hAnsi="Times New Roman" w:cs="Times New Roman"/>
                <w:sz w:val="24"/>
                <w:szCs w:val="24"/>
              </w:rPr>
            </w:pPr>
            <w:r w:rsidRPr="004C6C26">
              <w:rPr>
                <w:rFonts w:ascii="Times New Roman" w:hAnsi="Times New Roman" w:cs="Times New Roman"/>
                <w:bCs/>
                <w:color w:val="000000"/>
                <w:sz w:val="24"/>
                <w:szCs w:val="24"/>
                <w:lang w:val="kk-KZ"/>
              </w:rPr>
              <w:t>Автоматты биохимиялық анализатор</w:t>
            </w:r>
          </w:p>
        </w:tc>
      </w:tr>
      <w:tr w:rsidR="00DA7A40" w:rsidRPr="004C6C26" w:rsidTr="008868CD">
        <w:trPr>
          <w:trHeight w:val="470"/>
        </w:trPr>
        <w:tc>
          <w:tcPr>
            <w:tcW w:w="675" w:type="dxa"/>
            <w:tcBorders>
              <w:top w:val="single" w:sz="4" w:space="0" w:color="000000"/>
              <w:left w:val="single" w:sz="4" w:space="0" w:color="000000"/>
              <w:bottom w:val="single" w:sz="4" w:space="0" w:color="000000"/>
              <w:right w:val="single" w:sz="4" w:space="0" w:color="000000"/>
            </w:tcBorders>
            <w:vAlign w:val="center"/>
          </w:tcPr>
          <w:p w:rsidR="00DA7A40" w:rsidRPr="004C6C26" w:rsidRDefault="00DA7A40" w:rsidP="00037F2A">
            <w:pPr>
              <w:tabs>
                <w:tab w:val="left" w:pos="450"/>
              </w:tabs>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2</w:t>
            </w:r>
          </w:p>
        </w:tc>
        <w:tc>
          <w:tcPr>
            <w:tcW w:w="3862" w:type="dxa"/>
            <w:tcBorders>
              <w:top w:val="single" w:sz="4" w:space="0" w:color="000000"/>
              <w:left w:val="single" w:sz="4" w:space="0" w:color="000000"/>
              <w:bottom w:val="single" w:sz="4" w:space="0" w:color="000000"/>
              <w:right w:val="single" w:sz="4" w:space="0" w:color="000000"/>
            </w:tcBorders>
            <w:vAlign w:val="center"/>
          </w:tcPr>
          <w:p w:rsidR="00DA7A40" w:rsidRPr="004C6C26" w:rsidRDefault="000A4A1C" w:rsidP="00037F2A">
            <w:pPr>
              <w:tabs>
                <w:tab w:val="left" w:pos="450"/>
              </w:tabs>
              <w:spacing w:after="0" w:line="240" w:lineRule="auto"/>
              <w:ind w:right="-108"/>
              <w:rPr>
                <w:rFonts w:ascii="Times New Roman" w:hAnsi="Times New Roman" w:cs="Times New Roman"/>
                <w:sz w:val="24"/>
                <w:szCs w:val="24"/>
                <w:lang w:val="kk-KZ"/>
              </w:rPr>
            </w:pPr>
            <w:r w:rsidRPr="004C6C26">
              <w:rPr>
                <w:rFonts w:ascii="Times New Roman" w:hAnsi="Times New Roman" w:cs="Times New Roman"/>
                <w:color w:val="000000"/>
                <w:sz w:val="24"/>
                <w:szCs w:val="24"/>
                <w:lang w:val="kk-KZ"/>
              </w:rPr>
              <w:t>Өлшеу құралдарына жататын МТ атауы (моделін, өндірушінің, елдің атауын көрсете отырып)</w:t>
            </w:r>
          </w:p>
        </w:tc>
        <w:tc>
          <w:tcPr>
            <w:tcW w:w="10029" w:type="dxa"/>
            <w:gridSpan w:val="4"/>
            <w:tcBorders>
              <w:top w:val="single" w:sz="4" w:space="0" w:color="000000"/>
              <w:left w:val="single" w:sz="4" w:space="0" w:color="000000"/>
              <w:bottom w:val="single" w:sz="4" w:space="0" w:color="000000"/>
              <w:right w:val="single" w:sz="4" w:space="0" w:color="000000"/>
            </w:tcBorders>
          </w:tcPr>
          <w:p w:rsidR="00DA7A40" w:rsidRPr="004C6C26" w:rsidRDefault="000A4A1C" w:rsidP="00037F2A">
            <w:pPr>
              <w:spacing w:after="0" w:line="240" w:lineRule="auto"/>
              <w:rPr>
                <w:rFonts w:ascii="Times New Roman" w:hAnsi="Times New Roman" w:cs="Times New Roman"/>
                <w:bCs/>
                <w:color w:val="000000"/>
                <w:sz w:val="24"/>
                <w:szCs w:val="24"/>
                <w:lang w:val="kk-KZ"/>
              </w:rPr>
            </w:pPr>
            <w:r w:rsidRPr="004C6C26">
              <w:rPr>
                <w:rFonts w:ascii="Times New Roman" w:hAnsi="Times New Roman" w:cs="Times New Roman"/>
                <w:bCs/>
                <w:color w:val="000000"/>
                <w:sz w:val="24"/>
                <w:szCs w:val="24"/>
                <w:lang w:val="kk-KZ"/>
              </w:rPr>
              <w:t>Автоматты биохимиялық анализатор</w:t>
            </w:r>
          </w:p>
        </w:tc>
      </w:tr>
      <w:tr w:rsidR="00037F2A" w:rsidRPr="004C6C26" w:rsidTr="008868CD">
        <w:trPr>
          <w:cantSplit/>
          <w:trHeight w:val="611"/>
        </w:trPr>
        <w:tc>
          <w:tcPr>
            <w:tcW w:w="675" w:type="dxa"/>
            <w:vMerge w:val="restart"/>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8868CD" w:rsidP="00037F2A">
            <w:pPr>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3</w:t>
            </w:r>
          </w:p>
        </w:tc>
        <w:tc>
          <w:tcPr>
            <w:tcW w:w="3862" w:type="dxa"/>
            <w:vMerge w:val="restart"/>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ind w:right="-108"/>
              <w:rPr>
                <w:rFonts w:ascii="Times New Roman" w:hAnsi="Times New Roman" w:cs="Times New Roman"/>
                <w:sz w:val="24"/>
                <w:szCs w:val="24"/>
              </w:rPr>
            </w:pPr>
            <w:r w:rsidRPr="004C6C26">
              <w:rPr>
                <w:rFonts w:ascii="Times New Roman" w:hAnsi="Times New Roman" w:cs="Times New Roman"/>
                <w:sz w:val="24"/>
                <w:szCs w:val="24"/>
              </w:rPr>
              <w:t>Жинақ</w:t>
            </w:r>
            <w:proofErr w:type="gramStart"/>
            <w:r w:rsidRPr="004C6C26">
              <w:rPr>
                <w:rFonts w:ascii="Times New Roman" w:hAnsi="Times New Roman" w:cs="Times New Roman"/>
                <w:sz w:val="24"/>
                <w:szCs w:val="24"/>
              </w:rPr>
              <w:t>тау</w:t>
            </w:r>
            <w:proofErr w:type="gramEnd"/>
            <w:r w:rsidRPr="004C6C26">
              <w:rPr>
                <w:rFonts w:ascii="Times New Roman" w:hAnsi="Times New Roman" w:cs="Times New Roman"/>
                <w:sz w:val="24"/>
                <w:szCs w:val="24"/>
              </w:rPr>
              <w:t>ға қойылатын талаптар</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rPr>
              <w:t>№</w:t>
            </w:r>
            <w:r w:rsidRPr="004C6C26">
              <w:rPr>
                <w:rFonts w:ascii="Times New Roman" w:hAnsi="Times New Roman" w:cs="Times New Roman"/>
                <w:sz w:val="24"/>
                <w:szCs w:val="24"/>
                <w:lang w:val="kk-KZ"/>
              </w:rPr>
              <w:t xml:space="preserve"> </w:t>
            </w:r>
            <w:proofErr w:type="gramStart"/>
            <w:r w:rsidRPr="004C6C26">
              <w:rPr>
                <w:rFonts w:ascii="Times New Roman" w:hAnsi="Times New Roman" w:cs="Times New Roman"/>
                <w:sz w:val="24"/>
                <w:szCs w:val="24"/>
                <w:lang w:val="kk-KZ"/>
              </w:rPr>
              <w:t>р</w:t>
            </w:r>
            <w:proofErr w:type="gramEnd"/>
            <w:r w:rsidRPr="004C6C26">
              <w:rPr>
                <w:rFonts w:ascii="Times New Roman" w:hAnsi="Times New Roman" w:cs="Times New Roman"/>
                <w:sz w:val="24"/>
                <w:szCs w:val="24"/>
                <w:lang w:val="kk-KZ"/>
              </w:rPr>
              <w:t>/н</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ind w:left="-97" w:right="-86"/>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МТ жиынтықта уыштың атауы </w:t>
            </w:r>
          </w:p>
          <w:p w:rsidR="00037F2A" w:rsidRPr="004C6C26" w:rsidRDefault="00037F2A" w:rsidP="00037F2A">
            <w:pPr>
              <w:spacing w:after="0" w:line="240" w:lineRule="auto"/>
              <w:ind w:left="-97" w:right="-86"/>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(МТ мемлекеттік тізіліміне сәйкес)</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ind w:left="-97" w:right="-86"/>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МТ жиынтықтауыштың қысқаша техникалық сипаттамасы</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ind w:left="-97" w:right="-86"/>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Қажетті мөлшер</w:t>
            </w:r>
          </w:p>
          <w:p w:rsidR="00037F2A" w:rsidRPr="004C6C26" w:rsidRDefault="00037F2A" w:rsidP="00037F2A">
            <w:pPr>
              <w:spacing w:after="0" w:line="240" w:lineRule="auto"/>
              <w:ind w:left="-97" w:right="-86"/>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(өлшем бірлігін көрсете отырып)</w:t>
            </w:r>
          </w:p>
        </w:tc>
      </w:tr>
      <w:tr w:rsidR="008D6159" w:rsidRPr="004C6C26" w:rsidTr="008868CD">
        <w:trPr>
          <w:cantSplit/>
          <w:trHeight w:val="14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rPr>
                <w:rFonts w:ascii="Times New Roman" w:hAnsi="Times New Roman" w:cs="Times New Roman"/>
                <w:sz w:val="24"/>
                <w:szCs w:val="24"/>
                <w:lang w:val="kk-KZ"/>
              </w:rPr>
            </w:pPr>
          </w:p>
        </w:tc>
        <w:tc>
          <w:tcPr>
            <w:tcW w:w="3862" w:type="dxa"/>
            <w:vMerge/>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rPr>
                <w:rFonts w:ascii="Times New Roman" w:hAnsi="Times New Roman" w:cs="Times New Roman"/>
                <w:sz w:val="24"/>
                <w:szCs w:val="24"/>
                <w:lang w:val="kk-KZ"/>
              </w:rPr>
            </w:pPr>
          </w:p>
        </w:tc>
        <w:tc>
          <w:tcPr>
            <w:tcW w:w="10029" w:type="dxa"/>
            <w:gridSpan w:val="4"/>
            <w:tcBorders>
              <w:top w:val="single" w:sz="4" w:space="0" w:color="000000"/>
              <w:left w:val="single" w:sz="4" w:space="0" w:color="000000"/>
              <w:bottom w:val="single" w:sz="4" w:space="0" w:color="000000"/>
              <w:right w:val="single" w:sz="4" w:space="0" w:color="000000"/>
            </w:tcBorders>
            <w:hideMark/>
          </w:tcPr>
          <w:p w:rsidR="00037F2A" w:rsidRPr="004C6C26" w:rsidRDefault="00037F2A"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Негізгі компоненттер</w:t>
            </w:r>
          </w:p>
        </w:tc>
      </w:tr>
      <w:tr w:rsidR="00037F2A" w:rsidRPr="004C6C26" w:rsidTr="008868CD">
        <w:trPr>
          <w:cantSplit/>
          <w:trHeight w:val="352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rPr>
                <w:rFonts w:ascii="Times New Roman" w:hAnsi="Times New Roman" w:cs="Times New Roman"/>
                <w:sz w:val="24"/>
                <w:szCs w:val="24"/>
              </w:rPr>
            </w:pPr>
          </w:p>
        </w:tc>
        <w:tc>
          <w:tcPr>
            <w:tcW w:w="3862" w:type="dxa"/>
            <w:vMerge/>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000000"/>
            </w:tcBorders>
            <w:hideMark/>
          </w:tcPr>
          <w:p w:rsidR="00037F2A" w:rsidRPr="004C6C26" w:rsidRDefault="00037F2A"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037F2A" w:rsidRPr="004C6C26" w:rsidRDefault="000A4A1C" w:rsidP="00037F2A">
            <w:pPr>
              <w:spacing w:after="0" w:line="240" w:lineRule="auto"/>
              <w:rPr>
                <w:rFonts w:ascii="Times New Roman" w:hAnsi="Times New Roman" w:cs="Times New Roman"/>
                <w:sz w:val="24"/>
                <w:szCs w:val="24"/>
              </w:rPr>
            </w:pPr>
            <w:r w:rsidRPr="004C6C26">
              <w:rPr>
                <w:rFonts w:ascii="Times New Roman" w:hAnsi="Times New Roman" w:cs="Times New Roman"/>
                <w:bCs/>
                <w:color w:val="000000"/>
                <w:sz w:val="24"/>
                <w:szCs w:val="24"/>
                <w:lang w:val="kk-KZ"/>
              </w:rPr>
              <w:t>Автоматты биохимиялық анализатор</w:t>
            </w:r>
          </w:p>
        </w:tc>
        <w:tc>
          <w:tcPr>
            <w:tcW w:w="5244" w:type="dxa"/>
            <w:tcBorders>
              <w:top w:val="single" w:sz="4" w:space="0" w:color="000000"/>
              <w:left w:val="single" w:sz="4" w:space="0" w:color="000000"/>
              <w:bottom w:val="single" w:sz="4" w:space="0" w:color="000000"/>
              <w:right w:val="single" w:sz="4" w:space="0" w:color="000000"/>
            </w:tcBorders>
          </w:tcPr>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Анализатор тү</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і: кездейсоқ қол жетімді және шұғыл (STAT) талдау мүмкіндігі бар жұмыс үстелі автоматты биохимиялық анализатор</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Өнімділік:</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монореагенттер үшін сағатына кемінде 150 сынақ</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- 2 компонентті реагенттер үшін сағатына кемінде 100 сынақ</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Өлшеу принципі: фотометрия, колориметрия және турбодиметрия</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Бағдарламаланатын және анықталатын параметрлер: кемінде 60</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STAT үлгілері: кем дегенде 2 позициядағы жеке бө</w:t>
            </w:r>
            <w:proofErr w:type="gramStart"/>
            <w:r w:rsidRPr="004C6C26">
              <w:rPr>
                <w:rFonts w:ascii="Times New Roman" w:hAnsi="Times New Roman" w:cs="Times New Roman"/>
                <w:sz w:val="24"/>
                <w:szCs w:val="24"/>
              </w:rPr>
              <w:t>л</w:t>
            </w:r>
            <w:proofErr w:type="gramEnd"/>
            <w:r w:rsidRPr="004C6C26">
              <w:rPr>
                <w:rFonts w:ascii="Times New Roman" w:hAnsi="Times New Roman" w:cs="Times New Roman"/>
                <w:sz w:val="24"/>
                <w:szCs w:val="24"/>
              </w:rPr>
              <w:t>ім</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Штрих-кодты анықтау: реагенттер мен үлгілер үшін штрих-кодты автоматты түрде сканерлеу</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Калибрлеу: сызықтық, сызықтық емес, кө</w:t>
            </w:r>
            <w:proofErr w:type="gramStart"/>
            <w:r w:rsidRPr="004C6C26">
              <w:rPr>
                <w:rFonts w:ascii="Times New Roman" w:hAnsi="Times New Roman" w:cs="Times New Roman"/>
                <w:sz w:val="24"/>
                <w:szCs w:val="24"/>
              </w:rPr>
              <w:t>п</w:t>
            </w:r>
            <w:proofErr w:type="gramEnd"/>
            <w:r w:rsidRPr="004C6C26">
              <w:rPr>
                <w:rFonts w:ascii="Times New Roman" w:hAnsi="Times New Roman" w:cs="Times New Roman"/>
                <w:sz w:val="24"/>
                <w:szCs w:val="24"/>
              </w:rPr>
              <w:t xml:space="preserve"> нүктелі</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Үлгілерге арналған Карусель: штрих-код үлгілері үшін кемінде 30 позиция</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Үлгі: Сарысу, плазма, зә</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 СМЖ, тұтас қан</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Үлгі көлемі: 30 мкл артық емес</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Үлгіні өсі</w:t>
            </w:r>
            <w:proofErr w:type="gramStart"/>
            <w:r w:rsidRPr="004C6C26">
              <w:rPr>
                <w:rFonts w:ascii="Times New Roman" w:hAnsi="Times New Roman" w:cs="Times New Roman"/>
                <w:sz w:val="24"/>
                <w:szCs w:val="24"/>
              </w:rPr>
              <w:t>ру: өс</w:t>
            </w:r>
            <w:proofErr w:type="gramEnd"/>
            <w:r w:rsidRPr="004C6C26">
              <w:rPr>
                <w:rFonts w:ascii="Times New Roman" w:hAnsi="Times New Roman" w:cs="Times New Roman"/>
                <w:sz w:val="24"/>
                <w:szCs w:val="24"/>
              </w:rPr>
              <w:t>іру дәрежесі: 2-ден 150 есеге дейін</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"Бортта" реагенттер: адаптерсіз бі</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 xml:space="preserve"> уақытта жүктелетін штрих-кодталған моно немесе қос контейнерлерде кемінде 30 түрлі әдіс</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Реакция қоспасының көлемі: 550 мкл артық емес</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Реагентті тамшуырлау: реагент 1: 120-250 мкл, реагент 2: 10-130 мкл</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Реакция температурасы: 37 ± 0,2 °C</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xml:space="preserve">Реакция блогы: айналмалы науа (карусель), температураны </w:t>
            </w:r>
            <w:proofErr w:type="gramStart"/>
            <w:r w:rsidRPr="004C6C26">
              <w:rPr>
                <w:rFonts w:ascii="Times New Roman" w:hAnsi="Times New Roman" w:cs="Times New Roman"/>
                <w:sz w:val="24"/>
                <w:szCs w:val="24"/>
              </w:rPr>
              <w:t>ба</w:t>
            </w:r>
            <w:proofErr w:type="gramEnd"/>
            <w:r w:rsidRPr="004C6C26">
              <w:rPr>
                <w:rFonts w:ascii="Times New Roman" w:hAnsi="Times New Roman" w:cs="Times New Roman"/>
                <w:sz w:val="24"/>
                <w:szCs w:val="24"/>
              </w:rPr>
              <w:t>қылау, 105 пластикалық кюветтермен (37 ± 0,2 °C)</w:t>
            </w:r>
          </w:p>
          <w:p w:rsidR="000A4A1C" w:rsidRPr="004C6C26" w:rsidRDefault="000A4A1C" w:rsidP="000A4A1C">
            <w:pPr>
              <w:spacing w:after="0" w:line="240" w:lineRule="auto"/>
              <w:rPr>
                <w:rFonts w:ascii="Times New Roman" w:hAnsi="Times New Roman" w:cs="Times New Roman"/>
                <w:sz w:val="24"/>
                <w:szCs w:val="24"/>
              </w:rPr>
            </w:pPr>
            <w:proofErr w:type="gramStart"/>
            <w:r w:rsidRPr="004C6C26">
              <w:rPr>
                <w:rFonts w:ascii="Times New Roman" w:hAnsi="Times New Roman" w:cs="Times New Roman"/>
                <w:sz w:val="24"/>
                <w:szCs w:val="24"/>
              </w:rPr>
              <w:t>Фотометрия: кем дегенде 12 толқын ұзындығы: 340, 380, 405, 450, 480, 508, 546, 570, 600, 660, 700, 800 нм (моно - және бихроматикалық</w:t>
            </w:r>
            <w:proofErr w:type="gramEnd"/>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Сызықтық және ажыратымдылық: сызықтық: 0-3.0 OD; ажыратымдылық: 0.0001 OD</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Су шығыны: 1 л/сағ артық емес</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Қажетті су тү</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і: тазартылған</w:t>
            </w:r>
          </w:p>
          <w:p w:rsidR="000A4A1C" w:rsidRPr="004C6C26" w:rsidRDefault="000A4A1C" w:rsidP="000A4A1C">
            <w:pPr>
              <w:spacing w:after="0" w:line="240" w:lineRule="auto"/>
              <w:rPr>
                <w:rFonts w:ascii="Times New Roman" w:hAnsi="Times New Roman" w:cs="Times New Roman"/>
                <w:sz w:val="24"/>
                <w:szCs w:val="24"/>
              </w:rPr>
            </w:pPr>
            <w:proofErr w:type="gramStart"/>
            <w:r w:rsidRPr="004C6C26">
              <w:rPr>
                <w:rFonts w:ascii="Times New Roman" w:hAnsi="Times New Roman" w:cs="Times New Roman"/>
                <w:sz w:val="24"/>
                <w:szCs w:val="24"/>
              </w:rPr>
              <w:t>Ж</w:t>
            </w:r>
            <w:proofErr w:type="gramEnd"/>
            <w:r w:rsidRPr="004C6C26">
              <w:rPr>
                <w:rFonts w:ascii="Times New Roman" w:hAnsi="Times New Roman" w:cs="Times New Roman"/>
                <w:sz w:val="24"/>
                <w:szCs w:val="24"/>
              </w:rPr>
              <w:t>үйені қыздыру және іске қосу уақыты: 5 минуттан аспайды</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Шу деңгейі: 65 дБ артық емес</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Жүйелі</w:t>
            </w:r>
            <w:proofErr w:type="gramStart"/>
            <w:r w:rsidRPr="004C6C26">
              <w:rPr>
                <w:rFonts w:ascii="Times New Roman" w:hAnsi="Times New Roman" w:cs="Times New Roman"/>
                <w:sz w:val="24"/>
                <w:szCs w:val="24"/>
              </w:rPr>
              <w:t>к</w:t>
            </w:r>
            <w:proofErr w:type="gramEnd"/>
            <w:r w:rsidRPr="004C6C26">
              <w:rPr>
                <w:rFonts w:ascii="Times New Roman" w:hAnsi="Times New Roman" w:cs="Times New Roman"/>
                <w:sz w:val="24"/>
                <w:szCs w:val="24"/>
              </w:rPr>
              <w:t xml:space="preserve"> интерфейс: Анализатор-ДК: екі </w:t>
            </w:r>
            <w:proofErr w:type="gramStart"/>
            <w:r w:rsidRPr="004C6C26">
              <w:rPr>
                <w:rFonts w:ascii="Times New Roman" w:hAnsi="Times New Roman" w:cs="Times New Roman"/>
                <w:sz w:val="24"/>
                <w:szCs w:val="24"/>
              </w:rPr>
              <w:t>ба</w:t>
            </w:r>
            <w:proofErr w:type="gramEnd"/>
            <w:r w:rsidRPr="004C6C26">
              <w:rPr>
                <w:rFonts w:ascii="Times New Roman" w:hAnsi="Times New Roman" w:cs="Times New Roman"/>
                <w:sz w:val="24"/>
                <w:szCs w:val="24"/>
              </w:rPr>
              <w:t>ғытты USB қосылымы; процессор: Pentium IV немесе одан жоғары</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Қуат / қуат тұтыну: айнымалы ток 220В ± 10%, 50 ± 1гц немесе айнымалы ток 110В ± 10%, 60 ± 1гц</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Қуаты: 300 Вт-тан аспайды (ДК жоқ)</w:t>
            </w:r>
          </w:p>
          <w:p w:rsidR="000A4A1C"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Жалпы өлшемдері: 60 (W) x 67 (D) x 60 (V) см артық емес</w:t>
            </w:r>
          </w:p>
          <w:p w:rsidR="00037F2A" w:rsidRPr="004C6C26" w:rsidRDefault="000A4A1C" w:rsidP="000A4A1C">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Салмағы: 60 кг артық емес</w:t>
            </w:r>
          </w:p>
        </w:tc>
        <w:tc>
          <w:tcPr>
            <w:tcW w:w="850" w:type="dxa"/>
            <w:tcBorders>
              <w:top w:val="single" w:sz="4" w:space="0" w:color="000000"/>
              <w:left w:val="single" w:sz="4" w:space="0" w:color="000000"/>
              <w:bottom w:val="single" w:sz="4" w:space="0" w:color="000000"/>
              <w:right w:val="single" w:sz="4" w:space="0" w:color="000000"/>
            </w:tcBorders>
            <w:hideMark/>
          </w:tcPr>
          <w:p w:rsidR="00037F2A" w:rsidRPr="004C6C26" w:rsidRDefault="00037F2A"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0A4A1C" w:rsidRPr="004C6C26" w:rsidTr="008868CD">
        <w:trPr>
          <w:cantSplit/>
          <w:trHeight w:val="14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0A4A1C" w:rsidRPr="004C6C26" w:rsidRDefault="000A4A1C" w:rsidP="00037F2A">
            <w:pPr>
              <w:spacing w:after="0" w:line="240" w:lineRule="auto"/>
              <w:rPr>
                <w:rFonts w:ascii="Times New Roman" w:hAnsi="Times New Roman" w:cs="Times New Roman"/>
                <w:sz w:val="24"/>
                <w:szCs w:val="24"/>
              </w:rPr>
            </w:pPr>
          </w:p>
        </w:tc>
        <w:tc>
          <w:tcPr>
            <w:tcW w:w="3862" w:type="dxa"/>
            <w:vMerge/>
            <w:tcBorders>
              <w:top w:val="single" w:sz="4" w:space="0" w:color="000000"/>
              <w:left w:val="single" w:sz="4" w:space="0" w:color="000000"/>
              <w:bottom w:val="single" w:sz="4" w:space="0" w:color="000000"/>
              <w:right w:val="single" w:sz="4" w:space="0" w:color="000000"/>
            </w:tcBorders>
            <w:vAlign w:val="center"/>
            <w:hideMark/>
          </w:tcPr>
          <w:p w:rsidR="000A4A1C" w:rsidRPr="004C6C26" w:rsidRDefault="000A4A1C" w:rsidP="00037F2A">
            <w:pPr>
              <w:spacing w:after="0" w:line="240" w:lineRule="auto"/>
              <w:rPr>
                <w:rFonts w:ascii="Times New Roman" w:hAnsi="Times New Roman" w:cs="Times New Roman"/>
                <w:sz w:val="24"/>
                <w:szCs w:val="24"/>
              </w:rPr>
            </w:pPr>
          </w:p>
        </w:tc>
        <w:tc>
          <w:tcPr>
            <w:tcW w:w="10029" w:type="dxa"/>
            <w:gridSpan w:val="4"/>
            <w:tcBorders>
              <w:top w:val="single" w:sz="4" w:space="0" w:color="000000"/>
              <w:left w:val="single" w:sz="4" w:space="0" w:color="000000"/>
              <w:bottom w:val="single" w:sz="4" w:space="0" w:color="000000"/>
              <w:right w:val="single" w:sz="4" w:space="0" w:color="000000"/>
            </w:tcBorders>
            <w:vAlign w:val="center"/>
          </w:tcPr>
          <w:p w:rsidR="000A4A1C" w:rsidRPr="004C6C26" w:rsidRDefault="000A4A1C"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Қосымша компоненттер</w:t>
            </w:r>
          </w:p>
        </w:tc>
      </w:tr>
      <w:tr w:rsidR="00037F2A" w:rsidRPr="004C6C26" w:rsidTr="008868CD">
        <w:trPr>
          <w:cantSplit/>
          <w:trHeight w:val="14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rPr>
                <w:rFonts w:ascii="Times New Roman" w:hAnsi="Times New Roman" w:cs="Times New Roman"/>
                <w:sz w:val="24"/>
                <w:szCs w:val="24"/>
              </w:rPr>
            </w:pPr>
          </w:p>
        </w:tc>
        <w:tc>
          <w:tcPr>
            <w:tcW w:w="3862" w:type="dxa"/>
            <w:vMerge/>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A4A1C" w:rsidP="00037F2A">
            <w:pPr>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w:t>
            </w:r>
          </w:p>
        </w:tc>
        <w:tc>
          <w:tcPr>
            <w:tcW w:w="2977" w:type="dxa"/>
            <w:tcBorders>
              <w:top w:val="single" w:sz="4" w:space="0" w:color="000000"/>
              <w:left w:val="single" w:sz="4" w:space="0" w:color="000000"/>
              <w:bottom w:val="single" w:sz="4" w:space="0" w:color="000000"/>
              <w:right w:val="single" w:sz="4" w:space="0" w:color="000000"/>
            </w:tcBorders>
            <w:hideMark/>
          </w:tcPr>
          <w:p w:rsidR="00037F2A" w:rsidRPr="004C6C26" w:rsidRDefault="000A4A1C"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Дербес компьютер</w:t>
            </w:r>
          </w:p>
        </w:tc>
        <w:tc>
          <w:tcPr>
            <w:tcW w:w="5244" w:type="dxa"/>
            <w:tcBorders>
              <w:top w:val="single" w:sz="4" w:space="0" w:color="000000"/>
              <w:left w:val="single" w:sz="4" w:space="0" w:color="000000"/>
              <w:bottom w:val="single" w:sz="4" w:space="0" w:color="000000"/>
              <w:right w:val="single" w:sz="4" w:space="0" w:color="000000"/>
            </w:tcBorders>
            <w:hideMark/>
          </w:tcPr>
          <w:p w:rsidR="000A4A1C" w:rsidRPr="004C6C26" w:rsidRDefault="000A4A1C" w:rsidP="000A4A1C">
            <w:pPr>
              <w:pStyle w:val="TableParagraph"/>
              <w:spacing w:before="5"/>
              <w:rPr>
                <w:rFonts w:ascii="Times New Roman" w:hAnsi="Times New Roman" w:cs="Times New Roman"/>
                <w:sz w:val="24"/>
                <w:szCs w:val="24"/>
                <w:lang w:val="ru-RU"/>
              </w:rPr>
            </w:pPr>
            <w:r w:rsidRPr="004C6C26">
              <w:rPr>
                <w:rFonts w:ascii="Times New Roman" w:hAnsi="Times New Roman" w:cs="Times New Roman"/>
                <w:sz w:val="24"/>
                <w:szCs w:val="24"/>
                <w:lang w:val="ru-RU"/>
              </w:rPr>
              <w:t>Процессор: Intel Core i3;</w:t>
            </w:r>
          </w:p>
          <w:p w:rsidR="000A4A1C" w:rsidRPr="004C6C26" w:rsidRDefault="000A4A1C" w:rsidP="000A4A1C">
            <w:pPr>
              <w:pStyle w:val="TableParagraph"/>
              <w:spacing w:before="5"/>
              <w:rPr>
                <w:rFonts w:ascii="Times New Roman" w:hAnsi="Times New Roman" w:cs="Times New Roman"/>
                <w:sz w:val="24"/>
                <w:szCs w:val="24"/>
                <w:lang w:val="ru-RU"/>
              </w:rPr>
            </w:pPr>
            <w:r w:rsidRPr="004C6C26">
              <w:rPr>
                <w:rFonts w:ascii="Times New Roman" w:hAnsi="Times New Roman" w:cs="Times New Roman"/>
                <w:sz w:val="24"/>
                <w:szCs w:val="24"/>
                <w:lang w:val="ru-RU"/>
              </w:rPr>
              <w:t>Операциялық жад: 8Gb (DDR4 2400);</w:t>
            </w:r>
          </w:p>
          <w:p w:rsidR="000A4A1C" w:rsidRPr="004C6C26" w:rsidRDefault="000A4A1C" w:rsidP="000A4A1C">
            <w:pPr>
              <w:pStyle w:val="TableParagraph"/>
              <w:spacing w:before="5"/>
              <w:rPr>
                <w:rFonts w:ascii="Times New Roman" w:hAnsi="Times New Roman" w:cs="Times New Roman"/>
                <w:sz w:val="24"/>
                <w:szCs w:val="24"/>
                <w:lang w:val="ru-RU"/>
              </w:rPr>
            </w:pPr>
            <w:r w:rsidRPr="004C6C26">
              <w:rPr>
                <w:rFonts w:ascii="Times New Roman" w:hAnsi="Times New Roman" w:cs="Times New Roman"/>
                <w:sz w:val="24"/>
                <w:szCs w:val="24"/>
                <w:lang w:val="ru-RU"/>
              </w:rPr>
              <w:t>Қатты диск: 1Tb (C: 150GB; D: 750GB);</w:t>
            </w:r>
          </w:p>
          <w:p w:rsidR="000A4A1C" w:rsidRPr="004C6C26" w:rsidRDefault="000A4A1C" w:rsidP="000A4A1C">
            <w:pPr>
              <w:pStyle w:val="TableParagraph"/>
              <w:spacing w:before="5"/>
              <w:rPr>
                <w:rFonts w:ascii="Times New Roman" w:hAnsi="Times New Roman" w:cs="Times New Roman"/>
                <w:sz w:val="24"/>
                <w:szCs w:val="24"/>
                <w:lang w:val="ru-RU"/>
              </w:rPr>
            </w:pPr>
            <w:r w:rsidRPr="004C6C26">
              <w:rPr>
                <w:rFonts w:ascii="Times New Roman" w:hAnsi="Times New Roman" w:cs="Times New Roman"/>
                <w:sz w:val="24"/>
                <w:szCs w:val="24"/>
                <w:lang w:val="ru-RU"/>
              </w:rPr>
              <w:t>Бейне интерфейсі: GT730 1Gb;</w:t>
            </w:r>
          </w:p>
          <w:p w:rsidR="000A4A1C" w:rsidRPr="004C6C26" w:rsidRDefault="000A4A1C" w:rsidP="000A4A1C">
            <w:pPr>
              <w:pStyle w:val="TableParagraph"/>
              <w:spacing w:before="5"/>
              <w:rPr>
                <w:rFonts w:ascii="Times New Roman" w:hAnsi="Times New Roman" w:cs="Times New Roman"/>
                <w:sz w:val="24"/>
                <w:szCs w:val="24"/>
                <w:lang w:val="ru-RU"/>
              </w:rPr>
            </w:pPr>
            <w:r w:rsidRPr="004C6C26">
              <w:rPr>
                <w:rFonts w:ascii="Times New Roman" w:hAnsi="Times New Roman" w:cs="Times New Roman"/>
                <w:sz w:val="24"/>
                <w:szCs w:val="24"/>
                <w:lang w:val="ru-RU"/>
              </w:rPr>
              <w:t>ODD: DVD-writer 8/6G3SFF 4G4MT/SFF;</w:t>
            </w:r>
          </w:p>
          <w:p w:rsidR="000A4A1C" w:rsidRPr="004C6C26" w:rsidRDefault="000A4A1C" w:rsidP="000A4A1C">
            <w:pPr>
              <w:pStyle w:val="TableParagraph"/>
              <w:spacing w:before="5"/>
              <w:rPr>
                <w:rFonts w:ascii="Times New Roman" w:hAnsi="Times New Roman" w:cs="Times New Roman"/>
                <w:sz w:val="24"/>
                <w:szCs w:val="24"/>
              </w:rPr>
            </w:pPr>
            <w:r w:rsidRPr="004C6C26">
              <w:rPr>
                <w:rFonts w:ascii="Times New Roman" w:hAnsi="Times New Roman" w:cs="Times New Roman"/>
                <w:sz w:val="24"/>
                <w:szCs w:val="24"/>
                <w:lang w:val="ru-RU"/>
              </w:rPr>
              <w:t>Операциялық</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жүйе</w:t>
            </w:r>
            <w:r w:rsidRPr="004C6C26">
              <w:rPr>
                <w:rFonts w:ascii="Times New Roman" w:hAnsi="Times New Roman" w:cs="Times New Roman"/>
                <w:sz w:val="24"/>
                <w:szCs w:val="24"/>
              </w:rPr>
              <w:t>: Windows 10pro 64x;</w:t>
            </w:r>
          </w:p>
          <w:p w:rsidR="000A4A1C" w:rsidRPr="004C6C26" w:rsidRDefault="000A4A1C" w:rsidP="000A4A1C">
            <w:pPr>
              <w:pStyle w:val="TableParagraph"/>
              <w:spacing w:before="5"/>
              <w:rPr>
                <w:rFonts w:ascii="Times New Roman" w:hAnsi="Times New Roman" w:cs="Times New Roman"/>
                <w:sz w:val="24"/>
                <w:szCs w:val="24"/>
              </w:rPr>
            </w:pPr>
            <w:r w:rsidRPr="004C6C26">
              <w:rPr>
                <w:rFonts w:ascii="Times New Roman" w:hAnsi="Times New Roman" w:cs="Times New Roman"/>
                <w:sz w:val="24"/>
                <w:szCs w:val="24"/>
              </w:rPr>
              <w:t>LAN: Intel Ethernet I210T1 Pci ex 1Gb NIC.</w:t>
            </w:r>
          </w:p>
          <w:p w:rsidR="000A4A1C" w:rsidRPr="004C6C26" w:rsidRDefault="000A4A1C" w:rsidP="000A4A1C">
            <w:pPr>
              <w:pStyle w:val="TableParagraph"/>
              <w:spacing w:before="5"/>
              <w:rPr>
                <w:rFonts w:ascii="Times New Roman" w:hAnsi="Times New Roman" w:cs="Times New Roman"/>
                <w:sz w:val="24"/>
                <w:szCs w:val="24"/>
              </w:rPr>
            </w:pPr>
            <w:r w:rsidRPr="004C6C26">
              <w:rPr>
                <w:rFonts w:ascii="Times New Roman" w:hAnsi="Times New Roman" w:cs="Times New Roman"/>
                <w:sz w:val="24"/>
                <w:szCs w:val="24"/>
                <w:lang w:val="ru-RU"/>
              </w:rPr>
              <w:t>Пернетақтаның</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компьютерлік</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тінтуірдің</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болуы</w:t>
            </w:r>
            <w:r w:rsidRPr="004C6C26">
              <w:rPr>
                <w:rFonts w:ascii="Times New Roman" w:hAnsi="Times New Roman" w:cs="Times New Roman"/>
                <w:sz w:val="24"/>
                <w:szCs w:val="24"/>
              </w:rPr>
              <w:t>.</w:t>
            </w:r>
          </w:p>
          <w:p w:rsidR="000A4A1C" w:rsidRPr="004C6C26" w:rsidRDefault="000A4A1C" w:rsidP="000A4A1C">
            <w:pPr>
              <w:pStyle w:val="TableParagraph"/>
              <w:spacing w:before="5"/>
              <w:rPr>
                <w:rFonts w:ascii="Times New Roman" w:hAnsi="Times New Roman" w:cs="Times New Roman"/>
                <w:sz w:val="24"/>
                <w:szCs w:val="24"/>
              </w:rPr>
            </w:pPr>
            <w:r w:rsidRPr="004C6C26">
              <w:rPr>
                <w:rFonts w:ascii="Times New Roman" w:hAnsi="Times New Roman" w:cs="Times New Roman"/>
                <w:sz w:val="24"/>
                <w:szCs w:val="24"/>
                <w:lang w:val="ru-RU"/>
              </w:rPr>
              <w:t>Жылжыту</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және</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сақтау</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шарттары</w:t>
            </w:r>
            <w:r w:rsidRPr="004C6C26">
              <w:rPr>
                <w:rFonts w:ascii="Times New Roman" w:hAnsi="Times New Roman" w:cs="Times New Roman"/>
                <w:sz w:val="24"/>
                <w:szCs w:val="24"/>
              </w:rPr>
              <w:t>:</w:t>
            </w:r>
          </w:p>
          <w:p w:rsidR="000A4A1C" w:rsidRPr="004C6C26" w:rsidRDefault="000A4A1C" w:rsidP="000A4A1C">
            <w:pPr>
              <w:pStyle w:val="TableParagraph"/>
              <w:spacing w:before="5"/>
              <w:rPr>
                <w:rFonts w:ascii="Times New Roman" w:hAnsi="Times New Roman" w:cs="Times New Roman"/>
                <w:sz w:val="24"/>
                <w:szCs w:val="24"/>
              </w:rPr>
            </w:pPr>
            <w:r w:rsidRPr="004C6C26">
              <w:rPr>
                <w:rFonts w:ascii="Times New Roman" w:hAnsi="Times New Roman" w:cs="Times New Roman"/>
                <w:sz w:val="24"/>
                <w:szCs w:val="24"/>
                <w:lang w:val="ru-RU"/>
              </w:rPr>
              <w:t>Температура</w:t>
            </w:r>
            <w:r w:rsidRPr="004C6C26">
              <w:rPr>
                <w:rFonts w:ascii="Times New Roman" w:hAnsi="Times New Roman" w:cs="Times New Roman"/>
                <w:sz w:val="24"/>
                <w:szCs w:val="24"/>
              </w:rPr>
              <w:t>: -20°C ~ 60°C;</w:t>
            </w:r>
          </w:p>
          <w:p w:rsidR="000A4A1C" w:rsidRPr="004C6C26" w:rsidRDefault="000A4A1C" w:rsidP="000A4A1C">
            <w:pPr>
              <w:pStyle w:val="TableParagraph"/>
              <w:spacing w:before="5"/>
              <w:rPr>
                <w:rFonts w:ascii="Times New Roman" w:hAnsi="Times New Roman" w:cs="Times New Roman"/>
                <w:sz w:val="24"/>
                <w:szCs w:val="24"/>
              </w:rPr>
            </w:pPr>
            <w:r w:rsidRPr="004C6C26">
              <w:rPr>
                <w:rFonts w:ascii="Times New Roman" w:hAnsi="Times New Roman" w:cs="Times New Roman"/>
                <w:sz w:val="24"/>
                <w:szCs w:val="24"/>
                <w:lang w:val="ru-RU"/>
              </w:rPr>
              <w:t>Салыстырмалы</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ылғалдылық</w:t>
            </w:r>
            <w:r w:rsidRPr="004C6C26">
              <w:rPr>
                <w:rFonts w:ascii="Times New Roman" w:hAnsi="Times New Roman" w:cs="Times New Roman"/>
                <w:sz w:val="24"/>
                <w:szCs w:val="24"/>
              </w:rPr>
              <w:t>: 5% ~ 95% OV (</w:t>
            </w:r>
            <w:r w:rsidRPr="004C6C26">
              <w:rPr>
                <w:rFonts w:ascii="Times New Roman" w:hAnsi="Times New Roman" w:cs="Times New Roman"/>
                <w:sz w:val="24"/>
                <w:szCs w:val="24"/>
                <w:lang w:val="ru-RU"/>
              </w:rPr>
              <w:t>ылғал</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конденсациясы</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жоқ</w:t>
            </w:r>
            <w:r w:rsidRPr="004C6C26">
              <w:rPr>
                <w:rFonts w:ascii="Times New Roman" w:hAnsi="Times New Roman" w:cs="Times New Roman"/>
                <w:sz w:val="24"/>
                <w:szCs w:val="24"/>
              </w:rPr>
              <w:t>);</w:t>
            </w:r>
          </w:p>
          <w:p w:rsidR="000A4A1C" w:rsidRPr="004C6C26" w:rsidRDefault="000A4A1C" w:rsidP="000A4A1C">
            <w:pPr>
              <w:pStyle w:val="TableParagraph"/>
              <w:spacing w:before="5"/>
              <w:rPr>
                <w:rFonts w:ascii="Times New Roman" w:hAnsi="Times New Roman" w:cs="Times New Roman"/>
                <w:sz w:val="24"/>
                <w:szCs w:val="24"/>
              </w:rPr>
            </w:pPr>
            <w:r w:rsidRPr="004C6C26">
              <w:rPr>
                <w:rFonts w:ascii="Times New Roman" w:hAnsi="Times New Roman" w:cs="Times New Roman"/>
                <w:sz w:val="24"/>
                <w:szCs w:val="24"/>
                <w:lang w:val="ru-RU"/>
              </w:rPr>
              <w:t>Ауа</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қысымы</w:t>
            </w:r>
            <w:r w:rsidRPr="004C6C26">
              <w:rPr>
                <w:rFonts w:ascii="Times New Roman" w:hAnsi="Times New Roman" w:cs="Times New Roman"/>
                <w:sz w:val="24"/>
                <w:szCs w:val="24"/>
              </w:rPr>
              <w:t xml:space="preserve">: 500 ~ 1100 </w:t>
            </w:r>
            <w:r w:rsidRPr="004C6C26">
              <w:rPr>
                <w:rFonts w:ascii="Times New Roman" w:hAnsi="Times New Roman" w:cs="Times New Roman"/>
                <w:sz w:val="24"/>
                <w:szCs w:val="24"/>
                <w:lang w:val="ru-RU"/>
              </w:rPr>
              <w:t>гПа</w:t>
            </w:r>
            <w:r w:rsidRPr="004C6C26">
              <w:rPr>
                <w:rFonts w:ascii="Times New Roman" w:hAnsi="Times New Roman" w:cs="Times New Roman"/>
                <w:sz w:val="24"/>
                <w:szCs w:val="24"/>
              </w:rPr>
              <w:t>;</w:t>
            </w:r>
          </w:p>
          <w:p w:rsidR="000A4A1C" w:rsidRPr="004C6C26" w:rsidRDefault="000A4A1C" w:rsidP="000A4A1C">
            <w:pPr>
              <w:pStyle w:val="TableParagraph"/>
              <w:spacing w:before="5"/>
              <w:rPr>
                <w:rFonts w:ascii="Times New Roman" w:hAnsi="Times New Roman" w:cs="Times New Roman"/>
                <w:sz w:val="24"/>
                <w:szCs w:val="24"/>
              </w:rPr>
            </w:pPr>
            <w:r w:rsidRPr="004C6C26">
              <w:rPr>
                <w:rFonts w:ascii="Times New Roman" w:hAnsi="Times New Roman" w:cs="Times New Roman"/>
                <w:sz w:val="24"/>
                <w:szCs w:val="24"/>
                <w:lang w:val="ru-RU"/>
              </w:rPr>
              <w:t>Пайдалану</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кезінде</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жылжыту</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шарттары</w:t>
            </w:r>
            <w:r w:rsidRPr="004C6C26">
              <w:rPr>
                <w:rFonts w:ascii="Times New Roman" w:hAnsi="Times New Roman" w:cs="Times New Roman"/>
                <w:sz w:val="24"/>
                <w:szCs w:val="24"/>
              </w:rPr>
              <w:t>:</w:t>
            </w:r>
          </w:p>
          <w:p w:rsidR="000A4A1C" w:rsidRPr="004C6C26" w:rsidRDefault="000A4A1C" w:rsidP="000A4A1C">
            <w:pPr>
              <w:pStyle w:val="TableParagraph"/>
              <w:spacing w:before="5"/>
              <w:rPr>
                <w:rFonts w:ascii="Times New Roman" w:hAnsi="Times New Roman" w:cs="Times New Roman"/>
                <w:sz w:val="24"/>
                <w:szCs w:val="24"/>
              </w:rPr>
            </w:pPr>
            <w:r w:rsidRPr="004C6C26">
              <w:rPr>
                <w:rFonts w:ascii="Times New Roman" w:hAnsi="Times New Roman" w:cs="Times New Roman"/>
                <w:sz w:val="24"/>
                <w:szCs w:val="24"/>
                <w:lang w:val="ru-RU"/>
              </w:rPr>
              <w:t>Температура</w:t>
            </w:r>
            <w:r w:rsidRPr="004C6C26">
              <w:rPr>
                <w:rFonts w:ascii="Times New Roman" w:hAnsi="Times New Roman" w:cs="Times New Roman"/>
                <w:sz w:val="24"/>
                <w:szCs w:val="24"/>
              </w:rPr>
              <w:t>: 15°C ~ 30°C;</w:t>
            </w:r>
          </w:p>
          <w:p w:rsidR="000A4A1C" w:rsidRPr="004C6C26" w:rsidRDefault="000A4A1C" w:rsidP="000A4A1C">
            <w:pPr>
              <w:pStyle w:val="TableParagraph"/>
              <w:spacing w:before="5"/>
              <w:rPr>
                <w:rFonts w:ascii="Times New Roman" w:hAnsi="Times New Roman" w:cs="Times New Roman"/>
                <w:sz w:val="24"/>
                <w:szCs w:val="24"/>
              </w:rPr>
            </w:pPr>
            <w:r w:rsidRPr="004C6C26">
              <w:rPr>
                <w:rFonts w:ascii="Times New Roman" w:hAnsi="Times New Roman" w:cs="Times New Roman"/>
                <w:sz w:val="24"/>
                <w:szCs w:val="24"/>
                <w:lang w:val="ru-RU"/>
              </w:rPr>
              <w:t>Салыстырмалы</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ылғалдылық</w:t>
            </w:r>
            <w:r w:rsidRPr="004C6C26">
              <w:rPr>
                <w:rFonts w:ascii="Times New Roman" w:hAnsi="Times New Roman" w:cs="Times New Roman"/>
                <w:sz w:val="24"/>
                <w:szCs w:val="24"/>
              </w:rPr>
              <w:t>: 5% ~ 75% OV (</w:t>
            </w:r>
            <w:r w:rsidRPr="004C6C26">
              <w:rPr>
                <w:rFonts w:ascii="Times New Roman" w:hAnsi="Times New Roman" w:cs="Times New Roman"/>
                <w:sz w:val="24"/>
                <w:szCs w:val="24"/>
                <w:lang w:val="ru-RU"/>
              </w:rPr>
              <w:t>ылғал</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конденсациясы</w:t>
            </w:r>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ru-RU"/>
              </w:rPr>
              <w:t>жоқ</w:t>
            </w:r>
            <w:r w:rsidRPr="004C6C26">
              <w:rPr>
                <w:rFonts w:ascii="Times New Roman" w:hAnsi="Times New Roman" w:cs="Times New Roman"/>
                <w:sz w:val="24"/>
                <w:szCs w:val="24"/>
              </w:rPr>
              <w:t>)</w:t>
            </w:r>
          </w:p>
          <w:p w:rsidR="00037F2A" w:rsidRPr="004C6C26" w:rsidRDefault="000A4A1C" w:rsidP="000A4A1C">
            <w:pPr>
              <w:pStyle w:val="TableParagraph"/>
              <w:spacing w:before="5"/>
              <w:rPr>
                <w:rFonts w:ascii="Times New Roman" w:hAnsi="Times New Roman" w:cs="Times New Roman"/>
                <w:sz w:val="24"/>
                <w:szCs w:val="24"/>
                <w:lang w:val="ru-RU"/>
              </w:rPr>
            </w:pPr>
            <w:r w:rsidRPr="004C6C26">
              <w:rPr>
                <w:rFonts w:ascii="Times New Roman" w:hAnsi="Times New Roman" w:cs="Times New Roman"/>
                <w:sz w:val="24"/>
                <w:szCs w:val="24"/>
                <w:lang w:val="ru-RU"/>
              </w:rPr>
              <w:t>Монитор: 21.5 диагональ</w:t>
            </w:r>
          </w:p>
        </w:tc>
        <w:tc>
          <w:tcPr>
            <w:tcW w:w="850" w:type="dxa"/>
            <w:tcBorders>
              <w:top w:val="single" w:sz="4" w:space="0" w:color="000000"/>
              <w:left w:val="single" w:sz="4" w:space="0" w:color="000000"/>
              <w:bottom w:val="single" w:sz="4" w:space="0" w:color="000000"/>
              <w:right w:val="single" w:sz="4" w:space="0" w:color="000000"/>
            </w:tcBorders>
            <w:hideMark/>
          </w:tcPr>
          <w:p w:rsidR="00037F2A" w:rsidRPr="004C6C26" w:rsidRDefault="00037F2A"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037F2A" w:rsidRPr="004C6C26" w:rsidTr="008868CD">
        <w:trPr>
          <w:cantSplit/>
          <w:trHeight w:val="14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rPr>
                <w:rFonts w:ascii="Times New Roman" w:hAnsi="Times New Roman" w:cs="Times New Roman"/>
                <w:sz w:val="24"/>
                <w:szCs w:val="24"/>
              </w:rPr>
            </w:pPr>
          </w:p>
        </w:tc>
        <w:tc>
          <w:tcPr>
            <w:tcW w:w="3862" w:type="dxa"/>
            <w:vMerge/>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37F2A" w:rsidP="00037F2A">
            <w:pPr>
              <w:spacing w:after="0" w:line="240" w:lineRule="auto"/>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037F2A" w:rsidRPr="004C6C26" w:rsidRDefault="000A4A1C" w:rsidP="00037F2A">
            <w:pPr>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2</w:t>
            </w:r>
          </w:p>
        </w:tc>
        <w:tc>
          <w:tcPr>
            <w:tcW w:w="2977" w:type="dxa"/>
            <w:tcBorders>
              <w:top w:val="single" w:sz="4" w:space="0" w:color="000000"/>
              <w:left w:val="single" w:sz="4" w:space="0" w:color="000000"/>
              <w:bottom w:val="single" w:sz="4" w:space="0" w:color="000000"/>
              <w:right w:val="single" w:sz="4" w:space="0" w:color="000000"/>
            </w:tcBorders>
          </w:tcPr>
          <w:p w:rsidR="00037F2A" w:rsidRPr="004C6C26" w:rsidRDefault="000A4A1C" w:rsidP="00037F2A">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Үздіксіз қуат көзі (кем дегенде 2000 Вт.)</w:t>
            </w:r>
          </w:p>
        </w:tc>
        <w:tc>
          <w:tcPr>
            <w:tcW w:w="5244" w:type="dxa"/>
            <w:tcBorders>
              <w:top w:val="single" w:sz="4" w:space="0" w:color="000000"/>
              <w:left w:val="single" w:sz="4" w:space="0" w:color="000000"/>
              <w:bottom w:val="single" w:sz="4" w:space="0" w:color="000000"/>
              <w:right w:val="single" w:sz="4" w:space="0" w:color="000000"/>
            </w:tcBorders>
          </w:tcPr>
          <w:p w:rsidR="00037F2A" w:rsidRPr="004C6C26" w:rsidRDefault="000A4A1C" w:rsidP="00037F2A">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Құрылғы, негізгі қуат көзі өшірілген жағдайда қосылған жабдықты үздіксіз қуаттандыру. UPS сонымен қатар жабдықты кернеудің төмендеуінен қорғайды, бұл 2000 ватт қуаты бар тұрақсыз энергиямен қамтамасыз етілген аймақтарда маңызды.)</w:t>
            </w:r>
          </w:p>
        </w:tc>
        <w:tc>
          <w:tcPr>
            <w:tcW w:w="850" w:type="dxa"/>
            <w:tcBorders>
              <w:top w:val="single" w:sz="4" w:space="0" w:color="000000"/>
              <w:left w:val="single" w:sz="4" w:space="0" w:color="000000"/>
              <w:bottom w:val="single" w:sz="4" w:space="0" w:color="000000"/>
              <w:right w:val="single" w:sz="4" w:space="0" w:color="000000"/>
            </w:tcBorders>
            <w:hideMark/>
          </w:tcPr>
          <w:p w:rsidR="00037F2A" w:rsidRPr="004C6C26" w:rsidRDefault="00037F2A"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lang w:val="kk-KZ"/>
              </w:rPr>
              <w:t>1 дана</w:t>
            </w:r>
          </w:p>
        </w:tc>
      </w:tr>
      <w:tr w:rsidR="000A4A1C" w:rsidRPr="004C6C26" w:rsidTr="008868CD">
        <w:trPr>
          <w:cantSplit/>
          <w:trHeight w:val="141"/>
        </w:trPr>
        <w:tc>
          <w:tcPr>
            <w:tcW w:w="675" w:type="dxa"/>
            <w:vMerge w:val="restart"/>
            <w:tcBorders>
              <w:top w:val="single" w:sz="4" w:space="0" w:color="000000"/>
              <w:left w:val="single" w:sz="4" w:space="0" w:color="000000"/>
              <w:right w:val="single" w:sz="4" w:space="0" w:color="000000"/>
            </w:tcBorders>
            <w:vAlign w:val="center"/>
          </w:tcPr>
          <w:p w:rsidR="000A4A1C" w:rsidRPr="004C6C26" w:rsidRDefault="000A4A1C" w:rsidP="00037F2A">
            <w:pPr>
              <w:spacing w:after="0" w:line="240" w:lineRule="auto"/>
              <w:jc w:val="center"/>
              <w:rPr>
                <w:rFonts w:ascii="Times New Roman" w:hAnsi="Times New Roman" w:cs="Times New Roman"/>
                <w:sz w:val="24"/>
                <w:szCs w:val="24"/>
              </w:rPr>
            </w:pPr>
          </w:p>
        </w:tc>
        <w:tc>
          <w:tcPr>
            <w:tcW w:w="3862" w:type="dxa"/>
            <w:vMerge w:val="restart"/>
            <w:tcBorders>
              <w:top w:val="single" w:sz="4" w:space="0" w:color="000000"/>
              <w:left w:val="single" w:sz="4" w:space="0" w:color="000000"/>
              <w:right w:val="single" w:sz="4" w:space="0" w:color="000000"/>
            </w:tcBorders>
            <w:vAlign w:val="center"/>
          </w:tcPr>
          <w:p w:rsidR="000A4A1C" w:rsidRPr="004C6C26" w:rsidRDefault="000A4A1C" w:rsidP="00037F2A">
            <w:pPr>
              <w:spacing w:after="0" w:line="240" w:lineRule="auto"/>
              <w:ind w:right="-108"/>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0A4A1C" w:rsidRPr="004C6C26" w:rsidRDefault="000A4A1C" w:rsidP="00037F2A">
            <w:pPr>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3</w:t>
            </w:r>
          </w:p>
        </w:tc>
        <w:tc>
          <w:tcPr>
            <w:tcW w:w="2977" w:type="dxa"/>
            <w:tcBorders>
              <w:top w:val="single" w:sz="4" w:space="0" w:color="000000"/>
              <w:left w:val="single" w:sz="4" w:space="0" w:color="000000"/>
              <w:bottom w:val="single" w:sz="4" w:space="0" w:color="000000"/>
              <w:right w:val="single" w:sz="4" w:space="0" w:color="000000"/>
            </w:tcBorders>
          </w:tcPr>
          <w:p w:rsidR="000A4A1C" w:rsidRPr="004C6C26" w:rsidRDefault="000A4A1C"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Лазерлі</w:t>
            </w:r>
            <w:proofErr w:type="gramStart"/>
            <w:r w:rsidRPr="004C6C26">
              <w:rPr>
                <w:rFonts w:ascii="Times New Roman" w:hAnsi="Times New Roman" w:cs="Times New Roman"/>
                <w:sz w:val="24"/>
                <w:szCs w:val="24"/>
              </w:rPr>
              <w:t>к</w:t>
            </w:r>
            <w:proofErr w:type="gramEnd"/>
            <w:r w:rsidRPr="004C6C26">
              <w:rPr>
                <w:rFonts w:ascii="Times New Roman" w:hAnsi="Times New Roman" w:cs="Times New Roman"/>
                <w:sz w:val="24"/>
                <w:szCs w:val="24"/>
              </w:rPr>
              <w:t xml:space="preserve"> </w:t>
            </w:r>
            <w:r w:rsidRPr="004C6C26">
              <w:rPr>
                <w:rFonts w:ascii="Times New Roman" w:hAnsi="Times New Roman" w:cs="Times New Roman"/>
                <w:sz w:val="24"/>
                <w:szCs w:val="24"/>
                <w:lang w:val="kk-KZ"/>
              </w:rPr>
              <w:t>п</w:t>
            </w:r>
            <w:r w:rsidRPr="004C6C26">
              <w:rPr>
                <w:rFonts w:ascii="Times New Roman" w:hAnsi="Times New Roman" w:cs="Times New Roman"/>
                <w:sz w:val="24"/>
                <w:szCs w:val="24"/>
              </w:rPr>
              <w:t>ринтер</w:t>
            </w:r>
          </w:p>
        </w:tc>
        <w:tc>
          <w:tcPr>
            <w:tcW w:w="5244" w:type="dxa"/>
            <w:tcBorders>
              <w:top w:val="single" w:sz="4" w:space="0" w:color="000000"/>
              <w:left w:val="single" w:sz="4" w:space="0" w:color="000000"/>
              <w:bottom w:val="single" w:sz="4" w:space="0" w:color="000000"/>
              <w:right w:val="single" w:sz="4" w:space="0" w:color="000000"/>
            </w:tcBorders>
          </w:tcPr>
          <w:p w:rsidR="000A4A1C" w:rsidRPr="004C6C26" w:rsidRDefault="000A4A1C" w:rsidP="000A4A1C">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Xerox монохромды принтері мәтіндік немесе графикалық ақпаратты шығаруға арналған</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A4A1C" w:rsidRPr="004C6C26" w:rsidRDefault="000A4A1C" w:rsidP="00037F2A">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1 дана</w:t>
            </w:r>
          </w:p>
        </w:tc>
      </w:tr>
      <w:tr w:rsidR="000A4A1C" w:rsidRPr="004C6C26" w:rsidTr="008868CD">
        <w:trPr>
          <w:cantSplit/>
          <w:trHeight w:val="141"/>
        </w:trPr>
        <w:tc>
          <w:tcPr>
            <w:tcW w:w="675" w:type="dxa"/>
            <w:vMerge/>
            <w:tcBorders>
              <w:left w:val="single" w:sz="4" w:space="0" w:color="000000"/>
              <w:right w:val="single" w:sz="4" w:space="0" w:color="000000"/>
            </w:tcBorders>
            <w:vAlign w:val="center"/>
          </w:tcPr>
          <w:p w:rsidR="000A4A1C" w:rsidRPr="004C6C26" w:rsidRDefault="000A4A1C" w:rsidP="00037F2A">
            <w:pPr>
              <w:spacing w:after="0" w:line="240" w:lineRule="auto"/>
              <w:jc w:val="center"/>
              <w:rPr>
                <w:rFonts w:ascii="Times New Roman" w:hAnsi="Times New Roman" w:cs="Times New Roman"/>
                <w:sz w:val="24"/>
                <w:szCs w:val="24"/>
              </w:rPr>
            </w:pPr>
          </w:p>
        </w:tc>
        <w:tc>
          <w:tcPr>
            <w:tcW w:w="3862" w:type="dxa"/>
            <w:vMerge/>
            <w:tcBorders>
              <w:left w:val="single" w:sz="4" w:space="0" w:color="000000"/>
              <w:right w:val="single" w:sz="4" w:space="0" w:color="000000"/>
            </w:tcBorders>
            <w:vAlign w:val="center"/>
          </w:tcPr>
          <w:p w:rsidR="000A4A1C" w:rsidRPr="004C6C26" w:rsidRDefault="000A4A1C" w:rsidP="00037F2A">
            <w:pPr>
              <w:spacing w:after="0" w:line="240" w:lineRule="auto"/>
              <w:ind w:right="-108"/>
              <w:rPr>
                <w:rFonts w:ascii="Times New Roman" w:hAnsi="Times New Roman" w:cs="Times New Roman"/>
                <w:sz w:val="24"/>
                <w:szCs w:val="24"/>
              </w:rPr>
            </w:pPr>
          </w:p>
        </w:tc>
        <w:tc>
          <w:tcPr>
            <w:tcW w:w="10029" w:type="dxa"/>
            <w:gridSpan w:val="4"/>
            <w:tcBorders>
              <w:top w:val="single" w:sz="4" w:space="0" w:color="000000"/>
              <w:left w:val="single" w:sz="4" w:space="0" w:color="000000"/>
              <w:bottom w:val="single" w:sz="4" w:space="0" w:color="000000"/>
              <w:right w:val="single" w:sz="4" w:space="0" w:color="000000"/>
            </w:tcBorders>
            <w:vAlign w:val="center"/>
          </w:tcPr>
          <w:p w:rsidR="000A4A1C" w:rsidRPr="004C6C26" w:rsidRDefault="000A4A1C" w:rsidP="00037F2A">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Шығын материалдары</w:t>
            </w:r>
          </w:p>
        </w:tc>
      </w:tr>
      <w:tr w:rsidR="000A4A1C" w:rsidRPr="004C6C26" w:rsidTr="008868CD">
        <w:trPr>
          <w:cantSplit/>
          <w:trHeight w:val="141"/>
        </w:trPr>
        <w:tc>
          <w:tcPr>
            <w:tcW w:w="675" w:type="dxa"/>
            <w:vMerge/>
            <w:tcBorders>
              <w:left w:val="single" w:sz="4" w:space="0" w:color="000000"/>
              <w:right w:val="single" w:sz="4" w:space="0" w:color="000000"/>
            </w:tcBorders>
            <w:vAlign w:val="center"/>
          </w:tcPr>
          <w:p w:rsidR="000A4A1C" w:rsidRPr="004C6C26" w:rsidRDefault="000A4A1C" w:rsidP="00037F2A">
            <w:pPr>
              <w:spacing w:after="0" w:line="240" w:lineRule="auto"/>
              <w:jc w:val="center"/>
              <w:rPr>
                <w:rFonts w:ascii="Times New Roman" w:hAnsi="Times New Roman" w:cs="Times New Roman"/>
                <w:sz w:val="24"/>
                <w:szCs w:val="24"/>
              </w:rPr>
            </w:pPr>
          </w:p>
        </w:tc>
        <w:tc>
          <w:tcPr>
            <w:tcW w:w="3862" w:type="dxa"/>
            <w:vMerge/>
            <w:tcBorders>
              <w:left w:val="single" w:sz="4" w:space="0" w:color="000000"/>
              <w:right w:val="single" w:sz="4" w:space="0" w:color="000000"/>
            </w:tcBorders>
            <w:vAlign w:val="center"/>
          </w:tcPr>
          <w:p w:rsidR="000A4A1C" w:rsidRPr="004C6C26" w:rsidRDefault="000A4A1C" w:rsidP="00037F2A">
            <w:pPr>
              <w:spacing w:after="0" w:line="240" w:lineRule="auto"/>
              <w:ind w:right="-108"/>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000000"/>
            </w:tcBorders>
            <w:vAlign w:val="center"/>
          </w:tcPr>
          <w:p w:rsidR="000A4A1C" w:rsidRPr="004C6C26" w:rsidRDefault="008868CD" w:rsidP="00037F2A">
            <w:pPr>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1</w:t>
            </w:r>
          </w:p>
        </w:tc>
        <w:tc>
          <w:tcPr>
            <w:tcW w:w="2977" w:type="dxa"/>
            <w:tcBorders>
              <w:top w:val="single" w:sz="4" w:space="0" w:color="000000"/>
              <w:left w:val="single" w:sz="4" w:space="0" w:color="000000"/>
              <w:bottom w:val="single" w:sz="4" w:space="0" w:color="000000"/>
              <w:right w:val="single" w:sz="4" w:space="0" w:color="000000"/>
            </w:tcBorders>
          </w:tcPr>
          <w:p w:rsidR="000A4A1C" w:rsidRPr="004C6C26" w:rsidRDefault="008868CD"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lang w:val="kk-KZ"/>
              </w:rPr>
              <w:t>Реагенттердің бастапқы жиынтығы</w:t>
            </w:r>
          </w:p>
        </w:tc>
        <w:tc>
          <w:tcPr>
            <w:tcW w:w="5244" w:type="dxa"/>
            <w:tcBorders>
              <w:top w:val="single" w:sz="4" w:space="0" w:color="000000"/>
              <w:left w:val="single" w:sz="4" w:space="0" w:color="000000"/>
              <w:bottom w:val="single" w:sz="4" w:space="0" w:color="000000"/>
              <w:right w:val="single" w:sz="4" w:space="0" w:color="000000"/>
            </w:tcBorders>
          </w:tcPr>
          <w:p w:rsidR="000A4A1C" w:rsidRPr="004C6C26" w:rsidRDefault="008868CD" w:rsidP="000A4A1C">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 xml:space="preserve"> (Реагент, Trulab N Мультикалибраторы, TRULab P)</w:t>
            </w:r>
          </w:p>
        </w:tc>
        <w:tc>
          <w:tcPr>
            <w:tcW w:w="850" w:type="dxa"/>
            <w:tcBorders>
              <w:top w:val="single" w:sz="4" w:space="0" w:color="000000"/>
              <w:left w:val="single" w:sz="4" w:space="0" w:color="000000"/>
              <w:bottom w:val="single" w:sz="4" w:space="0" w:color="000000"/>
              <w:right w:val="single" w:sz="4" w:space="0" w:color="000000"/>
            </w:tcBorders>
            <w:vAlign w:val="center"/>
          </w:tcPr>
          <w:p w:rsidR="000A4A1C" w:rsidRPr="004C6C26" w:rsidRDefault="008868CD" w:rsidP="00037F2A">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1 жинақ</w:t>
            </w:r>
          </w:p>
        </w:tc>
      </w:tr>
      <w:tr w:rsidR="000A4A1C" w:rsidRPr="004C6C26" w:rsidTr="008868CD">
        <w:trPr>
          <w:cantSplit/>
          <w:trHeight w:val="141"/>
        </w:trPr>
        <w:tc>
          <w:tcPr>
            <w:tcW w:w="675" w:type="dxa"/>
            <w:vMerge/>
            <w:tcBorders>
              <w:left w:val="single" w:sz="4" w:space="0" w:color="000000"/>
              <w:right w:val="single" w:sz="4" w:space="0" w:color="000000"/>
            </w:tcBorders>
            <w:vAlign w:val="center"/>
          </w:tcPr>
          <w:p w:rsidR="000A4A1C" w:rsidRPr="004C6C26" w:rsidRDefault="000A4A1C" w:rsidP="00037F2A">
            <w:pPr>
              <w:spacing w:after="0" w:line="240" w:lineRule="auto"/>
              <w:jc w:val="center"/>
              <w:rPr>
                <w:rFonts w:ascii="Times New Roman" w:hAnsi="Times New Roman" w:cs="Times New Roman"/>
                <w:sz w:val="24"/>
                <w:szCs w:val="24"/>
              </w:rPr>
            </w:pPr>
          </w:p>
        </w:tc>
        <w:tc>
          <w:tcPr>
            <w:tcW w:w="3862" w:type="dxa"/>
            <w:vMerge/>
            <w:tcBorders>
              <w:left w:val="single" w:sz="4" w:space="0" w:color="000000"/>
              <w:right w:val="single" w:sz="4" w:space="0" w:color="000000"/>
            </w:tcBorders>
            <w:vAlign w:val="center"/>
          </w:tcPr>
          <w:p w:rsidR="000A4A1C" w:rsidRPr="004C6C26" w:rsidRDefault="000A4A1C" w:rsidP="00037F2A">
            <w:pPr>
              <w:spacing w:after="0" w:line="240" w:lineRule="auto"/>
              <w:ind w:right="-108"/>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000000"/>
            </w:tcBorders>
            <w:vAlign w:val="center"/>
          </w:tcPr>
          <w:p w:rsidR="000A4A1C" w:rsidRPr="004C6C26" w:rsidRDefault="008868CD" w:rsidP="00037F2A">
            <w:pPr>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2</w:t>
            </w:r>
          </w:p>
        </w:tc>
        <w:tc>
          <w:tcPr>
            <w:tcW w:w="2977" w:type="dxa"/>
            <w:tcBorders>
              <w:top w:val="single" w:sz="4" w:space="0" w:color="000000"/>
              <w:left w:val="single" w:sz="4" w:space="0" w:color="000000"/>
              <w:bottom w:val="single" w:sz="4" w:space="0" w:color="000000"/>
              <w:right w:val="single" w:sz="4" w:space="0" w:color="000000"/>
            </w:tcBorders>
          </w:tcPr>
          <w:p w:rsidR="000A4A1C" w:rsidRPr="004C6C26" w:rsidRDefault="008868CD"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Үлгі тү</w:t>
            </w:r>
            <w:proofErr w:type="gramStart"/>
            <w:r w:rsidRPr="004C6C26">
              <w:rPr>
                <w:rFonts w:ascii="Times New Roman" w:hAnsi="Times New Roman" w:cs="Times New Roman"/>
                <w:sz w:val="24"/>
                <w:szCs w:val="24"/>
              </w:rPr>
              <w:t>т</w:t>
            </w:r>
            <w:proofErr w:type="gramEnd"/>
            <w:r w:rsidRPr="004C6C26">
              <w:rPr>
                <w:rFonts w:ascii="Times New Roman" w:hAnsi="Times New Roman" w:cs="Times New Roman"/>
                <w:sz w:val="24"/>
                <w:szCs w:val="24"/>
              </w:rPr>
              <w:t>іктері</w:t>
            </w:r>
          </w:p>
        </w:tc>
        <w:tc>
          <w:tcPr>
            <w:tcW w:w="5244" w:type="dxa"/>
            <w:tcBorders>
              <w:top w:val="single" w:sz="4" w:space="0" w:color="000000"/>
              <w:left w:val="single" w:sz="4" w:space="0" w:color="000000"/>
              <w:bottom w:val="single" w:sz="4" w:space="0" w:color="000000"/>
              <w:right w:val="single" w:sz="4" w:space="0" w:color="000000"/>
            </w:tcBorders>
          </w:tcPr>
          <w:p w:rsidR="000A4A1C" w:rsidRPr="004C6C26" w:rsidRDefault="008868CD" w:rsidP="000A4A1C">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rPr>
              <w:t>(4 x 250 pieces)</w:t>
            </w:r>
          </w:p>
        </w:tc>
        <w:tc>
          <w:tcPr>
            <w:tcW w:w="850" w:type="dxa"/>
            <w:tcBorders>
              <w:top w:val="single" w:sz="4" w:space="0" w:color="000000"/>
              <w:left w:val="single" w:sz="4" w:space="0" w:color="000000"/>
              <w:bottom w:val="single" w:sz="4" w:space="0" w:color="000000"/>
              <w:right w:val="single" w:sz="4" w:space="0" w:color="000000"/>
            </w:tcBorders>
            <w:vAlign w:val="center"/>
          </w:tcPr>
          <w:p w:rsidR="000A4A1C" w:rsidRPr="004C6C26" w:rsidRDefault="008868CD" w:rsidP="00037F2A">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1 орау</w:t>
            </w:r>
          </w:p>
        </w:tc>
      </w:tr>
      <w:tr w:rsidR="000A4A1C" w:rsidRPr="004C6C26" w:rsidTr="008868CD">
        <w:trPr>
          <w:cantSplit/>
          <w:trHeight w:val="141"/>
        </w:trPr>
        <w:tc>
          <w:tcPr>
            <w:tcW w:w="675" w:type="dxa"/>
            <w:vMerge/>
            <w:tcBorders>
              <w:left w:val="single" w:sz="4" w:space="0" w:color="000000"/>
              <w:right w:val="single" w:sz="4" w:space="0" w:color="000000"/>
            </w:tcBorders>
            <w:vAlign w:val="center"/>
          </w:tcPr>
          <w:p w:rsidR="000A4A1C" w:rsidRPr="004C6C26" w:rsidRDefault="000A4A1C" w:rsidP="00037F2A">
            <w:pPr>
              <w:spacing w:after="0" w:line="240" w:lineRule="auto"/>
              <w:jc w:val="center"/>
              <w:rPr>
                <w:rFonts w:ascii="Times New Roman" w:hAnsi="Times New Roman" w:cs="Times New Roman"/>
                <w:sz w:val="24"/>
                <w:szCs w:val="24"/>
              </w:rPr>
            </w:pPr>
          </w:p>
        </w:tc>
        <w:tc>
          <w:tcPr>
            <w:tcW w:w="3862" w:type="dxa"/>
            <w:vMerge/>
            <w:tcBorders>
              <w:left w:val="single" w:sz="4" w:space="0" w:color="000000"/>
              <w:right w:val="single" w:sz="4" w:space="0" w:color="000000"/>
            </w:tcBorders>
            <w:vAlign w:val="center"/>
          </w:tcPr>
          <w:p w:rsidR="000A4A1C" w:rsidRPr="004C6C26" w:rsidRDefault="000A4A1C" w:rsidP="00037F2A">
            <w:pPr>
              <w:spacing w:after="0" w:line="240" w:lineRule="auto"/>
              <w:ind w:right="-108"/>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000000"/>
            </w:tcBorders>
            <w:vAlign w:val="center"/>
          </w:tcPr>
          <w:p w:rsidR="000A4A1C" w:rsidRPr="004C6C26" w:rsidRDefault="008868CD" w:rsidP="00037F2A">
            <w:pPr>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3</w:t>
            </w:r>
          </w:p>
        </w:tc>
        <w:tc>
          <w:tcPr>
            <w:tcW w:w="2977" w:type="dxa"/>
            <w:tcBorders>
              <w:top w:val="single" w:sz="4" w:space="0" w:color="000000"/>
              <w:left w:val="single" w:sz="4" w:space="0" w:color="000000"/>
              <w:bottom w:val="single" w:sz="4" w:space="0" w:color="000000"/>
              <w:right w:val="single" w:sz="4" w:space="0" w:color="000000"/>
            </w:tcBorders>
          </w:tcPr>
          <w:p w:rsidR="000A4A1C" w:rsidRPr="004C6C26" w:rsidRDefault="008868CD" w:rsidP="00037F2A">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Кюветтің бастапқы жинағы</w:t>
            </w:r>
          </w:p>
        </w:tc>
        <w:tc>
          <w:tcPr>
            <w:tcW w:w="5244" w:type="dxa"/>
            <w:tcBorders>
              <w:top w:val="single" w:sz="4" w:space="0" w:color="000000"/>
              <w:left w:val="single" w:sz="4" w:space="0" w:color="000000"/>
              <w:bottom w:val="single" w:sz="4" w:space="0" w:color="000000"/>
              <w:right w:val="single" w:sz="4" w:space="0" w:color="000000"/>
            </w:tcBorders>
          </w:tcPr>
          <w:p w:rsidR="000A4A1C" w:rsidRPr="004C6C26" w:rsidRDefault="008868CD" w:rsidP="000A4A1C">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16 дана</w:t>
            </w:r>
          </w:p>
        </w:tc>
        <w:tc>
          <w:tcPr>
            <w:tcW w:w="850" w:type="dxa"/>
            <w:tcBorders>
              <w:top w:val="single" w:sz="4" w:space="0" w:color="000000"/>
              <w:left w:val="single" w:sz="4" w:space="0" w:color="000000"/>
              <w:bottom w:val="single" w:sz="4" w:space="0" w:color="000000"/>
              <w:right w:val="single" w:sz="4" w:space="0" w:color="000000"/>
            </w:tcBorders>
            <w:vAlign w:val="center"/>
          </w:tcPr>
          <w:p w:rsidR="000A4A1C" w:rsidRPr="004C6C26" w:rsidRDefault="008868CD" w:rsidP="00037F2A">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1 орау</w:t>
            </w:r>
          </w:p>
        </w:tc>
      </w:tr>
      <w:tr w:rsidR="008868CD" w:rsidRPr="004C6C26" w:rsidTr="00290DD4">
        <w:trPr>
          <w:cantSplit/>
          <w:trHeight w:val="141"/>
        </w:trPr>
        <w:tc>
          <w:tcPr>
            <w:tcW w:w="675" w:type="dxa"/>
            <w:tcBorders>
              <w:left w:val="single" w:sz="4" w:space="0" w:color="000000"/>
              <w:right w:val="single" w:sz="4" w:space="0" w:color="000000"/>
            </w:tcBorders>
            <w:vAlign w:val="center"/>
          </w:tcPr>
          <w:p w:rsidR="008868CD" w:rsidRPr="004C6C26" w:rsidRDefault="008868CD" w:rsidP="00037F2A">
            <w:pPr>
              <w:spacing w:after="0" w:line="240" w:lineRule="auto"/>
              <w:jc w:val="center"/>
              <w:rPr>
                <w:rFonts w:ascii="Times New Roman" w:hAnsi="Times New Roman" w:cs="Times New Roman"/>
                <w:sz w:val="24"/>
                <w:szCs w:val="24"/>
              </w:rPr>
            </w:pPr>
          </w:p>
        </w:tc>
        <w:tc>
          <w:tcPr>
            <w:tcW w:w="3862" w:type="dxa"/>
            <w:tcBorders>
              <w:left w:val="single" w:sz="4" w:space="0" w:color="000000"/>
              <w:right w:val="single" w:sz="4" w:space="0" w:color="000000"/>
            </w:tcBorders>
            <w:vAlign w:val="center"/>
          </w:tcPr>
          <w:p w:rsidR="008868CD" w:rsidRPr="004C6C26" w:rsidRDefault="008868CD" w:rsidP="00037F2A">
            <w:pPr>
              <w:spacing w:after="0" w:line="240" w:lineRule="auto"/>
              <w:ind w:right="-108"/>
              <w:rPr>
                <w:rFonts w:ascii="Times New Roman" w:hAnsi="Times New Roman" w:cs="Times New Roman"/>
                <w:sz w:val="24"/>
                <w:szCs w:val="24"/>
              </w:rPr>
            </w:pPr>
          </w:p>
        </w:tc>
        <w:tc>
          <w:tcPr>
            <w:tcW w:w="10029" w:type="dxa"/>
            <w:gridSpan w:val="4"/>
            <w:tcBorders>
              <w:top w:val="single" w:sz="4" w:space="0" w:color="000000"/>
              <w:left w:val="single" w:sz="4" w:space="0" w:color="000000"/>
              <w:bottom w:val="single" w:sz="4" w:space="0" w:color="000000"/>
              <w:right w:val="single" w:sz="4" w:space="0" w:color="000000"/>
            </w:tcBorders>
            <w:vAlign w:val="center"/>
          </w:tcPr>
          <w:p w:rsidR="008868CD" w:rsidRPr="004C6C26" w:rsidRDefault="008868CD" w:rsidP="008868CD">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1.</w:t>
            </w:r>
            <w:r w:rsidRPr="004C6C26">
              <w:rPr>
                <w:rFonts w:ascii="Times New Roman" w:hAnsi="Times New Roman" w:cs="Times New Roman"/>
                <w:sz w:val="24"/>
                <w:szCs w:val="24"/>
                <w:lang w:val="kk-KZ"/>
              </w:rPr>
              <w:tab/>
              <w:t>Осы анализаторда толық оқу курсынан өткен персонал құрылғыны қосуға құқылы. Оқытуды оқытудан өткен мамандар жүргізуі тиіс. Құрылғыны қоспас бұрын, оған қатысты барлық нұсқаулықтарды мұқият оқып шығу керек және қажет болған жағдайда№мамандармен кеңесу керек</w:t>
            </w:r>
          </w:p>
          <w:p w:rsidR="008868CD" w:rsidRPr="004C6C26" w:rsidRDefault="008868CD" w:rsidP="008868CD">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2.</w:t>
            </w:r>
            <w:r w:rsidRPr="004C6C26">
              <w:rPr>
                <w:rFonts w:ascii="Times New Roman" w:hAnsi="Times New Roman" w:cs="Times New Roman"/>
                <w:sz w:val="24"/>
                <w:szCs w:val="24"/>
                <w:lang w:val="kk-KZ"/>
              </w:rPr>
              <w:tab/>
              <w:t>Жүйенің тұтастығы бұзылуы мүмкін және операциялық сәтсіздіктер орын алуы мүмкін:</w:t>
            </w:r>
          </w:p>
          <w:p w:rsidR="008868CD" w:rsidRPr="004C6C26" w:rsidRDefault="008868CD" w:rsidP="008868CD">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 Жабдықтың бұл түрін пайдалану нұсқаулықта көрсетілгеннен өзгеше. Құрылғыны нұсқауларға сәйкес қолданыңыз.</w:t>
            </w:r>
          </w:p>
          <w:p w:rsidR="008868CD" w:rsidRPr="004C6C26" w:rsidRDefault="008868CD" w:rsidP="008868CD">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 Егер пайдаланушы берілген анализатор сериясымен/моделімен пайдалануға рұқсаты жоқ немесе түпнұсқа нұсқасы болып табылмайтын бағдарламалық жасақтаманы орнатқан болса. Құрылғының ақаулығы анықталған жағдайда уәкілетті өкілдің қызмет көрсету Орталығына хабарласу қажет .</w:t>
            </w:r>
          </w:p>
          <w:p w:rsidR="008868CD" w:rsidRPr="004C6C26" w:rsidRDefault="008868CD" w:rsidP="008868CD">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3.</w:t>
            </w:r>
            <w:r w:rsidRPr="004C6C26">
              <w:rPr>
                <w:rFonts w:ascii="Times New Roman" w:hAnsi="Times New Roman" w:cs="Times New Roman"/>
                <w:sz w:val="24"/>
                <w:szCs w:val="24"/>
                <w:lang w:val="kk-KZ"/>
              </w:rPr>
              <w:tab/>
              <w:t>Тапсырыс берушілерге қауіпсіздік пен денсаулық сақтаудың ұлттық стандарттарын қатаң сақтау ұсынылады. Бұл автоматты анализаторларды пайдалану және күтіп ұстау кезінде ұсынылған қауіпсіздік көзілдірігін, қолғапты және тиісті зертханалық киімді пайдалануды қамтуы мүмкін.</w:t>
            </w:r>
          </w:p>
          <w:p w:rsidR="008868CD" w:rsidRPr="004C6C26" w:rsidRDefault="008868CD" w:rsidP="008868CD">
            <w:pPr>
              <w:spacing w:after="0" w:line="240" w:lineRule="auto"/>
              <w:rPr>
                <w:rFonts w:ascii="Times New Roman" w:hAnsi="Times New Roman" w:cs="Times New Roman"/>
                <w:sz w:val="24"/>
                <w:szCs w:val="24"/>
                <w:lang w:val="kk-KZ"/>
              </w:rPr>
            </w:pPr>
            <w:r w:rsidRPr="004C6C26">
              <w:rPr>
                <w:rFonts w:ascii="Times New Roman" w:hAnsi="Times New Roman" w:cs="Times New Roman"/>
                <w:sz w:val="24"/>
                <w:szCs w:val="24"/>
                <w:lang w:val="kk-KZ"/>
              </w:rPr>
              <w:t>4.</w:t>
            </w:r>
            <w:r w:rsidRPr="004C6C26">
              <w:rPr>
                <w:rFonts w:ascii="Times New Roman" w:hAnsi="Times New Roman" w:cs="Times New Roman"/>
                <w:sz w:val="24"/>
                <w:szCs w:val="24"/>
                <w:lang w:val="kk-KZ"/>
              </w:rPr>
              <w:tab/>
              <w:t>Егер құрылғының барлық қақпақтары орнатылмаса және оны қоспас бұрын бекітілмесе немесе анализатор жұмыс істеп тұрған кезде бөлікті ауыстыруға әрекет жасалса, оператордың жарақат алу қаупі бар. Техникалық қызмет көрсету және аспаптың бөлшектерін немесе тораптарын ауыстыру алдында алдымен оларды ауыстыру жөніндегі нұсқаулықтарды зерделеу қажет. Оларды ауыстыру жөніндегі нұсқаулықпен толық танысқанға дейін жүйенің кез келген компонентін ауыстыруға тырыспау керек.</w:t>
            </w:r>
          </w:p>
        </w:tc>
      </w:tr>
      <w:tr w:rsidR="008868CD" w:rsidRPr="004C6C26" w:rsidTr="008868CD">
        <w:trPr>
          <w:trHeight w:val="47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8868CD" w:rsidRPr="004C6C26" w:rsidRDefault="008868CD" w:rsidP="008868CD">
            <w:pPr>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4</w:t>
            </w:r>
          </w:p>
        </w:tc>
        <w:tc>
          <w:tcPr>
            <w:tcW w:w="3862" w:type="dxa"/>
            <w:tcBorders>
              <w:top w:val="single" w:sz="4" w:space="0" w:color="000000"/>
              <w:left w:val="single" w:sz="4" w:space="0" w:color="000000"/>
              <w:bottom w:val="single" w:sz="4" w:space="0" w:color="000000"/>
              <w:right w:val="single" w:sz="4" w:space="0" w:color="000000"/>
            </w:tcBorders>
            <w:vAlign w:val="center"/>
            <w:hideMark/>
          </w:tcPr>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bCs/>
                <w:sz w:val="24"/>
                <w:szCs w:val="24"/>
              </w:rPr>
              <w:t>Пайдалану шарттарына қойылатын талаптар</w:t>
            </w:r>
          </w:p>
        </w:tc>
        <w:tc>
          <w:tcPr>
            <w:tcW w:w="10029" w:type="dxa"/>
            <w:gridSpan w:val="4"/>
            <w:tcBorders>
              <w:top w:val="single" w:sz="4" w:space="0" w:color="000000"/>
              <w:left w:val="single" w:sz="4" w:space="0" w:color="000000"/>
              <w:bottom w:val="single" w:sz="4" w:space="0" w:color="000000"/>
              <w:right w:val="single" w:sz="4" w:space="0" w:color="000000"/>
            </w:tcBorders>
            <w:vAlign w:val="center"/>
            <w:hideMark/>
          </w:tcPr>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Желі кернеуі–100-240 в~</w:t>
            </w:r>
          </w:p>
          <w:p w:rsidR="008868CD" w:rsidRPr="004C6C26" w:rsidRDefault="008868CD" w:rsidP="008868CD">
            <w:pPr>
              <w:spacing w:after="0" w:line="240" w:lineRule="auto"/>
              <w:rPr>
                <w:rFonts w:ascii="Times New Roman" w:hAnsi="Times New Roman" w:cs="Times New Roman"/>
                <w:sz w:val="24"/>
                <w:szCs w:val="24"/>
              </w:rPr>
            </w:pPr>
            <w:proofErr w:type="gramStart"/>
            <w:r w:rsidRPr="004C6C26">
              <w:rPr>
                <w:rFonts w:ascii="Times New Roman" w:hAnsi="Times New Roman" w:cs="Times New Roman"/>
                <w:sz w:val="24"/>
                <w:szCs w:val="24"/>
              </w:rPr>
              <w:t>Жиіл</w:t>
            </w:r>
            <w:proofErr w:type="gramEnd"/>
            <w:r w:rsidRPr="004C6C26">
              <w:rPr>
                <w:rFonts w:ascii="Times New Roman" w:hAnsi="Times New Roman" w:cs="Times New Roman"/>
                <w:sz w:val="24"/>
                <w:szCs w:val="24"/>
              </w:rPr>
              <w:t>ігі -50/60 Гц</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Температура: +5-тен + 40 °C-қа дейін</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Салыстырмалы ылғалдылық: 15-93 % (конденсация жоқ)</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Атмосфералық қысым: 86-106 кПа</w:t>
            </w:r>
          </w:p>
        </w:tc>
      </w:tr>
      <w:tr w:rsidR="008868CD" w:rsidRPr="004C6C26" w:rsidTr="008868CD">
        <w:trPr>
          <w:trHeight w:val="470"/>
        </w:trPr>
        <w:tc>
          <w:tcPr>
            <w:tcW w:w="675" w:type="dxa"/>
            <w:tcBorders>
              <w:top w:val="single" w:sz="4" w:space="0" w:color="000000"/>
              <w:left w:val="single" w:sz="4" w:space="0" w:color="000000"/>
              <w:bottom w:val="single" w:sz="4" w:space="0" w:color="000000"/>
              <w:right w:val="single" w:sz="4" w:space="0" w:color="000000"/>
            </w:tcBorders>
            <w:vAlign w:val="center"/>
          </w:tcPr>
          <w:p w:rsidR="008868CD" w:rsidRPr="004C6C26" w:rsidRDefault="008868CD" w:rsidP="008868CD">
            <w:pPr>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5</w:t>
            </w:r>
          </w:p>
        </w:tc>
        <w:tc>
          <w:tcPr>
            <w:tcW w:w="3862" w:type="dxa"/>
            <w:tcBorders>
              <w:top w:val="single" w:sz="4" w:space="0" w:color="000000"/>
              <w:left w:val="single" w:sz="4" w:space="0" w:color="000000"/>
              <w:bottom w:val="single" w:sz="4" w:space="0" w:color="000000"/>
              <w:right w:val="single" w:sz="4" w:space="0" w:color="000000"/>
            </w:tcBorders>
            <w:vAlign w:val="center"/>
            <w:hideMark/>
          </w:tcPr>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МТР жеткі</w:t>
            </w:r>
            <w:proofErr w:type="gramStart"/>
            <w:r w:rsidRPr="004C6C26">
              <w:rPr>
                <w:rFonts w:ascii="Times New Roman" w:hAnsi="Times New Roman" w:cs="Times New Roman"/>
                <w:sz w:val="24"/>
                <w:szCs w:val="24"/>
              </w:rPr>
              <w:t>зуді ж</w:t>
            </w:r>
            <w:proofErr w:type="gramEnd"/>
            <w:r w:rsidRPr="004C6C26">
              <w:rPr>
                <w:rFonts w:ascii="Times New Roman" w:hAnsi="Times New Roman" w:cs="Times New Roman"/>
                <w:sz w:val="24"/>
                <w:szCs w:val="24"/>
              </w:rPr>
              <w:t xml:space="preserve">үзеге асыру шарттары </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(сәйкес ИНКОТЕРМС 2010)</w:t>
            </w:r>
          </w:p>
        </w:tc>
        <w:tc>
          <w:tcPr>
            <w:tcW w:w="10029" w:type="dxa"/>
            <w:gridSpan w:val="4"/>
            <w:tcBorders>
              <w:top w:val="single" w:sz="4" w:space="0" w:color="000000"/>
              <w:left w:val="single" w:sz="4" w:space="0" w:color="000000"/>
              <w:bottom w:val="single" w:sz="4" w:space="0" w:color="000000"/>
              <w:right w:val="single" w:sz="4" w:space="0" w:color="000000"/>
            </w:tcBorders>
            <w:vAlign w:val="center"/>
            <w:hideMark/>
          </w:tcPr>
          <w:p w:rsidR="008868CD" w:rsidRPr="004C6C26" w:rsidRDefault="008868CD" w:rsidP="008868CD">
            <w:pPr>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lang w:val="en-US"/>
              </w:rPr>
              <w:t>DDP соңғы пайдаланушы</w:t>
            </w:r>
          </w:p>
        </w:tc>
      </w:tr>
      <w:tr w:rsidR="008868CD" w:rsidRPr="004C6C26" w:rsidTr="008868CD">
        <w:trPr>
          <w:trHeight w:val="470"/>
        </w:trPr>
        <w:tc>
          <w:tcPr>
            <w:tcW w:w="675" w:type="dxa"/>
            <w:tcBorders>
              <w:top w:val="single" w:sz="4" w:space="0" w:color="000000"/>
              <w:left w:val="single" w:sz="4" w:space="0" w:color="000000"/>
              <w:bottom w:val="single" w:sz="4" w:space="0" w:color="000000"/>
              <w:right w:val="single" w:sz="4" w:space="0" w:color="000000"/>
            </w:tcBorders>
            <w:vAlign w:val="center"/>
          </w:tcPr>
          <w:p w:rsidR="008868CD" w:rsidRPr="004C6C26" w:rsidRDefault="008868CD" w:rsidP="008868CD">
            <w:pPr>
              <w:spacing w:after="0" w:line="240" w:lineRule="auto"/>
              <w:jc w:val="center"/>
              <w:rPr>
                <w:rFonts w:ascii="Times New Roman" w:hAnsi="Times New Roman" w:cs="Times New Roman"/>
                <w:sz w:val="24"/>
                <w:szCs w:val="24"/>
              </w:rPr>
            </w:pPr>
            <w:r w:rsidRPr="004C6C26">
              <w:rPr>
                <w:rFonts w:ascii="Times New Roman" w:hAnsi="Times New Roman" w:cs="Times New Roman"/>
                <w:sz w:val="24"/>
                <w:szCs w:val="24"/>
              </w:rPr>
              <w:t>6</w:t>
            </w:r>
          </w:p>
        </w:tc>
        <w:tc>
          <w:tcPr>
            <w:tcW w:w="3862" w:type="dxa"/>
            <w:tcBorders>
              <w:top w:val="single" w:sz="4" w:space="0" w:color="000000"/>
              <w:left w:val="single" w:sz="4" w:space="0" w:color="000000"/>
              <w:bottom w:val="single" w:sz="4" w:space="0" w:color="000000"/>
              <w:right w:val="single" w:sz="4" w:space="0" w:color="000000"/>
            </w:tcBorders>
            <w:vAlign w:val="center"/>
            <w:hideMark/>
          </w:tcPr>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Жеткізу мерзі</w:t>
            </w:r>
            <w:proofErr w:type="gramStart"/>
            <w:r w:rsidRPr="004C6C26">
              <w:rPr>
                <w:rFonts w:ascii="Times New Roman" w:hAnsi="Times New Roman" w:cs="Times New Roman"/>
                <w:sz w:val="24"/>
                <w:szCs w:val="24"/>
              </w:rPr>
              <w:t>м</w:t>
            </w:r>
            <w:proofErr w:type="gramEnd"/>
            <w:r w:rsidRPr="004C6C26">
              <w:rPr>
                <w:rFonts w:ascii="Times New Roman" w:hAnsi="Times New Roman" w:cs="Times New Roman"/>
                <w:sz w:val="24"/>
                <w:szCs w:val="24"/>
              </w:rPr>
              <w:t>і МТ және орналасқан жері</w:t>
            </w:r>
          </w:p>
        </w:tc>
        <w:tc>
          <w:tcPr>
            <w:tcW w:w="10029" w:type="dxa"/>
            <w:gridSpan w:val="4"/>
            <w:tcBorders>
              <w:top w:val="single" w:sz="4" w:space="0" w:color="000000"/>
              <w:left w:val="single" w:sz="4" w:space="0" w:color="000000"/>
              <w:bottom w:val="single" w:sz="4" w:space="0" w:color="000000"/>
              <w:right w:val="single" w:sz="4" w:space="0" w:color="000000"/>
            </w:tcBorders>
            <w:vAlign w:val="center"/>
            <w:hideMark/>
          </w:tcPr>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xml:space="preserve">Шарт жасалған күннен бастап 90 күнтізбелік </w:t>
            </w:r>
            <w:proofErr w:type="gramStart"/>
            <w:r w:rsidRPr="004C6C26">
              <w:rPr>
                <w:rFonts w:ascii="Times New Roman" w:hAnsi="Times New Roman" w:cs="Times New Roman"/>
                <w:sz w:val="24"/>
                <w:szCs w:val="24"/>
              </w:rPr>
              <w:t>к</w:t>
            </w:r>
            <w:proofErr w:type="gramEnd"/>
            <w:r w:rsidRPr="004C6C26">
              <w:rPr>
                <w:rFonts w:ascii="Times New Roman" w:hAnsi="Times New Roman" w:cs="Times New Roman"/>
                <w:sz w:val="24"/>
                <w:szCs w:val="24"/>
              </w:rPr>
              <w:t xml:space="preserve">үн ішінде   </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СҚО, Айыртау ауданы, Саумалкөл ауылы, Хаиров көшесі №1 "СҚО әкімдігінің ДСБ" КММ "Айыртау аудандық ауруханасы</w:t>
            </w:r>
            <w:proofErr w:type="gramStart"/>
            <w:r w:rsidRPr="004C6C26">
              <w:rPr>
                <w:rFonts w:ascii="Times New Roman" w:hAnsi="Times New Roman" w:cs="Times New Roman"/>
                <w:sz w:val="24"/>
                <w:szCs w:val="24"/>
              </w:rPr>
              <w:t>"Ш</w:t>
            </w:r>
            <w:proofErr w:type="gramEnd"/>
            <w:r w:rsidRPr="004C6C26">
              <w:rPr>
                <w:rFonts w:ascii="Times New Roman" w:hAnsi="Times New Roman" w:cs="Times New Roman"/>
                <w:sz w:val="24"/>
                <w:szCs w:val="24"/>
              </w:rPr>
              <w:t>ЖҚ КМК</w:t>
            </w:r>
          </w:p>
        </w:tc>
      </w:tr>
      <w:tr w:rsidR="008868CD" w:rsidRPr="004C6C26" w:rsidTr="008868CD">
        <w:trPr>
          <w:trHeight w:val="136"/>
        </w:trPr>
        <w:tc>
          <w:tcPr>
            <w:tcW w:w="675" w:type="dxa"/>
            <w:tcBorders>
              <w:top w:val="single" w:sz="4" w:space="0" w:color="000000"/>
              <w:left w:val="single" w:sz="4" w:space="0" w:color="000000"/>
              <w:bottom w:val="single" w:sz="4" w:space="0" w:color="000000"/>
              <w:right w:val="single" w:sz="4" w:space="0" w:color="000000"/>
            </w:tcBorders>
            <w:vAlign w:val="center"/>
          </w:tcPr>
          <w:p w:rsidR="008868CD" w:rsidRPr="004C6C26" w:rsidRDefault="008868CD" w:rsidP="008868CD">
            <w:pPr>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lastRenderedPageBreak/>
              <w:t>7</w:t>
            </w:r>
          </w:p>
        </w:tc>
        <w:tc>
          <w:tcPr>
            <w:tcW w:w="3862" w:type="dxa"/>
            <w:tcBorders>
              <w:top w:val="single" w:sz="4" w:space="0" w:color="000000"/>
              <w:left w:val="single" w:sz="4" w:space="0" w:color="000000"/>
              <w:bottom w:val="single" w:sz="4" w:space="0" w:color="000000"/>
              <w:right w:val="single" w:sz="4" w:space="0" w:color="000000"/>
            </w:tcBorders>
            <w:vAlign w:val="center"/>
            <w:hideMark/>
          </w:tcPr>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lang w:val="kk-KZ"/>
              </w:rPr>
              <w:t>Жеткіз</w:t>
            </w:r>
            <w:r w:rsidRPr="004C6C26">
              <w:rPr>
                <w:rFonts w:ascii="Times New Roman" w:hAnsi="Times New Roman" w:cs="Times New Roman"/>
                <w:sz w:val="24"/>
                <w:szCs w:val="24"/>
              </w:rPr>
              <w:t>ушінің, оның Қазақстан Республикасындағы сервистік орталықтарының не үшінші құзыретті тұлғаларды тарта отырып, МТ кепілдік сервистік қызмет көрсету шарттары</w:t>
            </w:r>
          </w:p>
        </w:tc>
        <w:tc>
          <w:tcPr>
            <w:tcW w:w="10029" w:type="dxa"/>
            <w:gridSpan w:val="4"/>
            <w:tcBorders>
              <w:top w:val="single" w:sz="4" w:space="0" w:color="000000"/>
              <w:left w:val="single" w:sz="4" w:space="0" w:color="000000"/>
              <w:bottom w:val="single" w:sz="4" w:space="0" w:color="000000"/>
              <w:right w:val="single" w:sz="4" w:space="0" w:color="000000"/>
            </w:tcBorders>
            <w:vAlign w:val="center"/>
            <w:hideMark/>
          </w:tcPr>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xml:space="preserve">МТ кепілді сервистік қызмет көрсету кемінде 37 </w:t>
            </w:r>
            <w:proofErr w:type="gramStart"/>
            <w:r w:rsidRPr="004C6C26">
              <w:rPr>
                <w:rFonts w:ascii="Times New Roman" w:hAnsi="Times New Roman" w:cs="Times New Roman"/>
                <w:sz w:val="24"/>
                <w:szCs w:val="24"/>
              </w:rPr>
              <w:t>ай</w:t>
            </w:r>
            <w:proofErr w:type="gramEnd"/>
            <w:r w:rsidRPr="004C6C26">
              <w:rPr>
                <w:rFonts w:ascii="Times New Roman" w:hAnsi="Times New Roman" w:cs="Times New Roman"/>
                <w:sz w:val="24"/>
                <w:szCs w:val="24"/>
              </w:rPr>
              <w:t xml:space="preserve">. МТ кепілдігі кемінде 37 </w:t>
            </w:r>
            <w:proofErr w:type="gramStart"/>
            <w:r w:rsidRPr="004C6C26">
              <w:rPr>
                <w:rFonts w:ascii="Times New Roman" w:hAnsi="Times New Roman" w:cs="Times New Roman"/>
                <w:sz w:val="24"/>
                <w:szCs w:val="24"/>
              </w:rPr>
              <w:t>ай</w:t>
            </w:r>
            <w:proofErr w:type="gramEnd"/>
            <w:r w:rsidRPr="004C6C26">
              <w:rPr>
                <w:rFonts w:ascii="Times New Roman" w:hAnsi="Times New Roman" w:cs="Times New Roman"/>
                <w:sz w:val="24"/>
                <w:szCs w:val="24"/>
              </w:rPr>
              <w:t xml:space="preserve">. Жоспарлы техникалық қызмет көрсету тоқсанына кемінде 1 рет жүргізілуі </w:t>
            </w:r>
            <w:proofErr w:type="gramStart"/>
            <w:r w:rsidRPr="004C6C26">
              <w:rPr>
                <w:rFonts w:ascii="Times New Roman" w:hAnsi="Times New Roman" w:cs="Times New Roman"/>
                <w:sz w:val="24"/>
                <w:szCs w:val="24"/>
              </w:rPr>
              <w:t>тиіс</w:t>
            </w:r>
            <w:proofErr w:type="gramEnd"/>
            <w:r w:rsidRPr="004C6C26">
              <w:rPr>
                <w:rFonts w:ascii="Times New Roman" w:hAnsi="Times New Roman" w:cs="Times New Roman"/>
                <w:sz w:val="24"/>
                <w:szCs w:val="24"/>
              </w:rPr>
              <w:t>.</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xml:space="preserve">Техникалық қызмет көрсету жұмыстары пайдалану құжаттамасының талаптарына сәйкес орындалады және мыналарды қамтуы </w:t>
            </w:r>
            <w:proofErr w:type="gramStart"/>
            <w:r w:rsidRPr="004C6C26">
              <w:rPr>
                <w:rFonts w:ascii="Times New Roman" w:hAnsi="Times New Roman" w:cs="Times New Roman"/>
                <w:sz w:val="24"/>
                <w:szCs w:val="24"/>
              </w:rPr>
              <w:t>тиіс</w:t>
            </w:r>
            <w:proofErr w:type="gramEnd"/>
            <w:r w:rsidRPr="004C6C26">
              <w:rPr>
                <w:rFonts w:ascii="Times New Roman" w:hAnsi="Times New Roman" w:cs="Times New Roman"/>
                <w:sz w:val="24"/>
                <w:szCs w:val="24"/>
              </w:rPr>
              <w:t xml:space="preserve">: </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жұмыс істеген құрамдас бө</w:t>
            </w:r>
            <w:proofErr w:type="gramStart"/>
            <w:r w:rsidRPr="004C6C26">
              <w:rPr>
                <w:rFonts w:ascii="Times New Roman" w:hAnsi="Times New Roman" w:cs="Times New Roman"/>
                <w:sz w:val="24"/>
                <w:szCs w:val="24"/>
              </w:rPr>
              <w:t>л</w:t>
            </w:r>
            <w:proofErr w:type="gramEnd"/>
            <w:r w:rsidRPr="004C6C26">
              <w:rPr>
                <w:rFonts w:ascii="Times New Roman" w:hAnsi="Times New Roman" w:cs="Times New Roman"/>
                <w:sz w:val="24"/>
                <w:szCs w:val="24"/>
              </w:rPr>
              <w:t>іктерді ауыстыру;</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МТ жекелеген бөліктерін ауыстыру немесе қалпына келтіру;</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бұйымды баптау және реттеу; осы бұ</w:t>
            </w:r>
            <w:proofErr w:type="gramStart"/>
            <w:r w:rsidRPr="004C6C26">
              <w:rPr>
                <w:rFonts w:ascii="Times New Roman" w:hAnsi="Times New Roman" w:cs="Times New Roman"/>
                <w:sz w:val="24"/>
                <w:szCs w:val="24"/>
              </w:rPr>
              <w:t>йым</w:t>
            </w:r>
            <w:proofErr w:type="gramEnd"/>
            <w:r w:rsidRPr="004C6C26">
              <w:rPr>
                <w:rFonts w:ascii="Times New Roman" w:hAnsi="Times New Roman" w:cs="Times New Roman"/>
                <w:sz w:val="24"/>
                <w:szCs w:val="24"/>
              </w:rPr>
              <w:t>ға тән жұмыстар және т. б.;</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тазалау, майлау және қажет болған жағдайда негізгі механизмдер мен тораптарды і</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іктеу;</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бұйым корпусының оның құрамдас бөліктерінің сыртқы және ішкі беттерінен шаңды, кірді, коррозия мен тотығу іздерін кетір</w:t>
            </w:r>
            <w:proofErr w:type="gramStart"/>
            <w:r w:rsidRPr="004C6C26">
              <w:rPr>
                <w:rFonts w:ascii="Times New Roman" w:hAnsi="Times New Roman" w:cs="Times New Roman"/>
                <w:sz w:val="24"/>
                <w:szCs w:val="24"/>
              </w:rPr>
              <w:t>у(</w:t>
            </w:r>
            <w:proofErr w:type="gramEnd"/>
            <w:r w:rsidRPr="004C6C26">
              <w:rPr>
                <w:rFonts w:ascii="Times New Roman" w:hAnsi="Times New Roman" w:cs="Times New Roman"/>
                <w:sz w:val="24"/>
                <w:szCs w:val="24"/>
              </w:rPr>
              <w:t>ішінара блокты-тораптық бөлшектеумен);</w:t>
            </w:r>
          </w:p>
          <w:p w:rsidR="008868CD" w:rsidRPr="004C6C26" w:rsidRDefault="008868CD" w:rsidP="008868CD">
            <w:pPr>
              <w:spacing w:after="0" w:line="240" w:lineRule="auto"/>
              <w:rPr>
                <w:rFonts w:ascii="Times New Roman" w:hAnsi="Times New Roman" w:cs="Times New Roman"/>
                <w:sz w:val="24"/>
                <w:szCs w:val="24"/>
              </w:rPr>
            </w:pPr>
            <w:r w:rsidRPr="004C6C26">
              <w:rPr>
                <w:rFonts w:ascii="Times New Roman" w:hAnsi="Times New Roman" w:cs="Times New Roman"/>
                <w:sz w:val="24"/>
                <w:szCs w:val="24"/>
              </w:rPr>
              <w:t>- пайдалану құжаттамасында көрсетілген бұйымдардың нақты тү</w:t>
            </w:r>
            <w:proofErr w:type="gramStart"/>
            <w:r w:rsidRPr="004C6C26">
              <w:rPr>
                <w:rFonts w:ascii="Times New Roman" w:hAnsi="Times New Roman" w:cs="Times New Roman"/>
                <w:sz w:val="24"/>
                <w:szCs w:val="24"/>
              </w:rPr>
              <w:t>р</w:t>
            </w:r>
            <w:proofErr w:type="gramEnd"/>
            <w:r w:rsidRPr="004C6C26">
              <w:rPr>
                <w:rFonts w:ascii="Times New Roman" w:hAnsi="Times New Roman" w:cs="Times New Roman"/>
                <w:sz w:val="24"/>
                <w:szCs w:val="24"/>
              </w:rPr>
              <w:t>іне тән өзге де операциялар</w:t>
            </w:r>
          </w:p>
        </w:tc>
      </w:tr>
      <w:tr w:rsidR="008868CD" w:rsidRPr="004C6C26" w:rsidTr="008868CD">
        <w:trPr>
          <w:trHeight w:val="136"/>
        </w:trPr>
        <w:tc>
          <w:tcPr>
            <w:tcW w:w="675" w:type="dxa"/>
            <w:tcBorders>
              <w:top w:val="single" w:sz="4" w:space="0" w:color="000000"/>
              <w:left w:val="single" w:sz="4" w:space="0" w:color="000000"/>
              <w:bottom w:val="single" w:sz="4" w:space="0" w:color="000000"/>
              <w:right w:val="single" w:sz="4" w:space="0" w:color="000000"/>
            </w:tcBorders>
            <w:vAlign w:val="center"/>
          </w:tcPr>
          <w:p w:rsidR="008868CD" w:rsidRPr="004C6C26" w:rsidRDefault="008868CD" w:rsidP="008868CD">
            <w:pPr>
              <w:spacing w:after="0" w:line="240" w:lineRule="auto"/>
              <w:jc w:val="center"/>
              <w:rPr>
                <w:rFonts w:ascii="Times New Roman" w:hAnsi="Times New Roman" w:cs="Times New Roman"/>
                <w:sz w:val="24"/>
                <w:szCs w:val="24"/>
                <w:lang w:val="kk-KZ"/>
              </w:rPr>
            </w:pPr>
            <w:r w:rsidRPr="004C6C26">
              <w:rPr>
                <w:rFonts w:ascii="Times New Roman" w:hAnsi="Times New Roman" w:cs="Times New Roman"/>
                <w:sz w:val="24"/>
                <w:szCs w:val="24"/>
                <w:lang w:val="kk-KZ"/>
              </w:rPr>
              <w:t>8</w:t>
            </w:r>
          </w:p>
        </w:tc>
        <w:tc>
          <w:tcPr>
            <w:tcW w:w="3862" w:type="dxa"/>
            <w:tcBorders>
              <w:top w:val="single" w:sz="4" w:space="0" w:color="000000"/>
              <w:left w:val="single" w:sz="4" w:space="0" w:color="000000"/>
              <w:bottom w:val="single" w:sz="4" w:space="0" w:color="000000"/>
              <w:right w:val="single" w:sz="4" w:space="0" w:color="000000"/>
            </w:tcBorders>
            <w:vAlign w:val="center"/>
          </w:tcPr>
          <w:p w:rsidR="008868CD" w:rsidRPr="004C6C26" w:rsidRDefault="008868CD" w:rsidP="00612C5E">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Ілеспе қызметтерге қойылатын талаптар</w:t>
            </w:r>
          </w:p>
        </w:tc>
        <w:tc>
          <w:tcPr>
            <w:tcW w:w="10029" w:type="dxa"/>
            <w:gridSpan w:val="4"/>
            <w:tcBorders>
              <w:top w:val="single" w:sz="4" w:space="0" w:color="000000"/>
              <w:left w:val="single" w:sz="4" w:space="0" w:color="000000"/>
              <w:bottom w:val="single" w:sz="4" w:space="0" w:color="000000"/>
              <w:right w:val="single" w:sz="4" w:space="0" w:color="000000"/>
            </w:tcBorders>
            <w:vAlign w:val="center"/>
          </w:tcPr>
          <w:p w:rsidR="008868CD" w:rsidRPr="004C6C26" w:rsidRDefault="008868CD" w:rsidP="00612C5E">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Тауардың әрбір жиынтығы мәтіні</w:t>
            </w:r>
            <w:proofErr w:type="gramStart"/>
            <w:r w:rsidRPr="004C6C26">
              <w:rPr>
                <w:rFonts w:ascii="Times New Roman" w:hAnsi="Times New Roman" w:cs="Times New Roman"/>
                <w:color w:val="000000"/>
                <w:sz w:val="24"/>
                <w:szCs w:val="24"/>
              </w:rPr>
              <w:t>н</w:t>
            </w:r>
            <w:proofErr w:type="gramEnd"/>
            <w:r w:rsidRPr="004C6C26">
              <w:rPr>
                <w:rFonts w:ascii="Times New Roman" w:hAnsi="Times New Roman" w:cs="Times New Roman"/>
                <w:color w:val="000000"/>
                <w:sz w:val="24"/>
                <w:szCs w:val="24"/>
              </w:rPr>
              <w:t>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 xml:space="preserve">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w:t>
            </w:r>
            <w:proofErr w:type="gramStart"/>
            <w:r w:rsidRPr="004C6C26">
              <w:rPr>
                <w:rFonts w:ascii="Times New Roman" w:hAnsi="Times New Roman" w:cs="Times New Roman"/>
                <w:color w:val="000000"/>
                <w:sz w:val="24"/>
                <w:szCs w:val="24"/>
              </w:rPr>
              <w:t>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w:t>
            </w:r>
            <w:proofErr w:type="gramEnd"/>
            <w:r w:rsidRPr="004C6C26">
              <w:rPr>
                <w:rFonts w:ascii="Times New Roman" w:hAnsi="Times New Roman" w:cs="Times New Roman"/>
                <w:color w:val="000000"/>
                <w:sz w:val="24"/>
                <w:szCs w:val="24"/>
              </w:rPr>
              <w:t xml:space="preserve"> барлық сервис-кодтарды ұсынады.</w:t>
            </w:r>
          </w:p>
          <w:p w:rsidR="008868CD" w:rsidRPr="004C6C26" w:rsidRDefault="008868CD" w:rsidP="00612C5E">
            <w:pPr>
              <w:spacing w:after="20"/>
              <w:ind w:left="20"/>
              <w:jc w:val="both"/>
              <w:rPr>
                <w:rFonts w:ascii="Times New Roman" w:hAnsi="Times New Roman" w:cs="Times New Roman"/>
                <w:sz w:val="24"/>
                <w:szCs w:val="24"/>
              </w:rPr>
            </w:pPr>
            <w:r w:rsidRPr="004C6C26">
              <w:rPr>
                <w:rFonts w:ascii="Times New Roman" w:hAnsi="Times New Roman" w:cs="Times New Roman"/>
                <w:color w:val="000000"/>
                <w:sz w:val="24"/>
                <w:szCs w:val="24"/>
              </w:rP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w:t>
            </w:r>
            <w:proofErr w:type="gramStart"/>
            <w:r w:rsidRPr="004C6C26">
              <w:rPr>
                <w:rFonts w:ascii="Times New Roman" w:hAnsi="Times New Roman" w:cs="Times New Roman"/>
                <w:color w:val="000000"/>
                <w:sz w:val="24"/>
                <w:szCs w:val="24"/>
              </w:rPr>
              <w:t>тт</w:t>
            </w:r>
            <w:proofErr w:type="gramEnd"/>
            <w:r w:rsidRPr="004C6C26">
              <w:rPr>
                <w:rFonts w:ascii="Times New Roman" w:hAnsi="Times New Roman" w:cs="Times New Roman"/>
                <w:color w:val="000000"/>
                <w:sz w:val="24"/>
                <w:szCs w:val="24"/>
              </w:rPr>
              <w:t>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w:t>
            </w:r>
            <w:proofErr w:type="gramStart"/>
            <w:r w:rsidRPr="004C6C26">
              <w:rPr>
                <w:rFonts w:ascii="Times New Roman" w:hAnsi="Times New Roman" w:cs="Times New Roman"/>
                <w:color w:val="000000"/>
                <w:sz w:val="24"/>
                <w:szCs w:val="24"/>
              </w:rPr>
              <w:t>р</w:t>
            </w:r>
            <w:proofErr w:type="gramEnd"/>
            <w:r w:rsidRPr="004C6C26">
              <w:rPr>
                <w:rFonts w:ascii="Times New Roman" w:hAnsi="Times New Roman" w:cs="Times New Roman"/>
                <w:color w:val="000000"/>
                <w:sz w:val="24"/>
                <w:szCs w:val="24"/>
              </w:rPr>
              <w:t xml:space="preserve">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w:t>
            </w:r>
            <w:r w:rsidRPr="004C6C26">
              <w:rPr>
                <w:rFonts w:ascii="Times New Roman" w:hAnsi="Times New Roman" w:cs="Times New Roman"/>
                <w:color w:val="000000"/>
                <w:sz w:val="24"/>
                <w:szCs w:val="24"/>
              </w:rPr>
              <w:lastRenderedPageBreak/>
              <w:t>сәйкестігін тексеруді, штатта тиі</w:t>
            </w:r>
            <w:proofErr w:type="gramStart"/>
            <w:r w:rsidRPr="004C6C26">
              <w:rPr>
                <w:rFonts w:ascii="Times New Roman" w:hAnsi="Times New Roman" w:cs="Times New Roman"/>
                <w:color w:val="000000"/>
                <w:sz w:val="24"/>
                <w:szCs w:val="24"/>
              </w:rPr>
              <w:t>ст</w:t>
            </w:r>
            <w:proofErr w:type="gramEnd"/>
            <w:r w:rsidRPr="004C6C26">
              <w:rPr>
                <w:rFonts w:ascii="Times New Roman" w:hAnsi="Times New Roman" w:cs="Times New Roman"/>
                <w:color w:val="000000"/>
                <w:sz w:val="24"/>
                <w:szCs w:val="24"/>
              </w:rPr>
              <w:t>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tc>
      </w:tr>
    </w:tbl>
    <w:p w:rsidR="00037F2A" w:rsidRPr="004C6C26" w:rsidRDefault="00037F2A" w:rsidP="00037F2A">
      <w:pPr>
        <w:widowControl w:val="0"/>
        <w:shd w:val="clear" w:color="auto" w:fill="FFFFFF"/>
        <w:spacing w:after="0" w:line="240" w:lineRule="auto"/>
        <w:rPr>
          <w:rFonts w:ascii="Times New Roman" w:hAnsi="Times New Roman" w:cs="Times New Roman"/>
          <w:sz w:val="24"/>
          <w:szCs w:val="24"/>
          <w:lang w:val="kk-KZ"/>
        </w:rPr>
      </w:pPr>
    </w:p>
    <w:p w:rsidR="00037F2A" w:rsidRPr="004C6C26" w:rsidRDefault="00037F2A" w:rsidP="00037F2A">
      <w:pPr>
        <w:spacing w:after="0" w:line="240" w:lineRule="auto"/>
        <w:jc w:val="both"/>
        <w:rPr>
          <w:rFonts w:ascii="Times New Roman" w:hAnsi="Times New Roman" w:cs="Times New Roman"/>
          <w:sz w:val="24"/>
          <w:szCs w:val="24"/>
          <w:lang w:val="kk-KZ"/>
        </w:rPr>
      </w:pPr>
      <w:bookmarkStart w:id="5" w:name="z132"/>
      <w:r w:rsidRPr="004C6C26">
        <w:rPr>
          <w:rFonts w:ascii="Times New Roman" w:hAnsi="Times New Roman" w:cs="Times New Roman"/>
          <w:sz w:val="24"/>
          <w:szCs w:val="24"/>
          <w:lang w:val="kk-KZ"/>
        </w:rPr>
        <w:t>Медициналық техникаға қойылатын талаптар:</w:t>
      </w:r>
    </w:p>
    <w:p w:rsidR="00037F2A" w:rsidRPr="004C6C26" w:rsidRDefault="00037F2A" w:rsidP="00037F2A">
      <w:pPr>
        <w:spacing w:after="0" w:line="240" w:lineRule="auto"/>
        <w:jc w:val="both"/>
        <w:rPr>
          <w:rFonts w:ascii="Times New Roman" w:hAnsi="Times New Roman" w:cs="Times New Roman"/>
          <w:sz w:val="24"/>
          <w:szCs w:val="24"/>
          <w:lang w:val="kk-KZ"/>
        </w:rPr>
      </w:pPr>
      <w:r w:rsidRPr="004C6C26">
        <w:rPr>
          <w:rFonts w:ascii="Times New Roman" w:hAnsi="Times New Roman" w:cs="Times New Roman"/>
          <w:sz w:val="24"/>
          <w:szCs w:val="24"/>
          <w:lang w:val="kk-KZ"/>
        </w:rPr>
        <w:tab/>
        <w:t>1) Қазақстан Республикасы Денсаулық сақтау министрінің 2020 жылғы 20 қазандағы № ҚР ДСМ бұйрығына енгізілген дәріханаларда дайындалған дәрілік препараттарды, орфандық препараттарды қоспағанда, Қазақстан Республикасында мемлекеттік тіркеудің болуы - 142/2020  "Орфандық аурулардың және оларды емдеуге арналған дәрілік заттардың (орфандық) тізбесін бекіту туралы" (Нормативтік құқықтық актілерді мемлекеттік тіркеу тізілімінде № 21479 болып тіркелген), тіркелмеген дәрілік заттардың, медициналық мақсаттағы бұйымның құрамына кіретін жиынтықтаушылардың қорытындысы (рұқсат беру құжаты) негізінде Қазақстан Республикасының аумағына әкелінген медициналық бұйымдардың және дербес өнім немесе құрылғы ретінде пайдаланылмайтын; арнайы көлік құралында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bookmarkStart w:id="6" w:name="z136"/>
      <w:bookmarkEnd w:id="5"/>
      <w:r w:rsidRPr="004C6C26">
        <w:rPr>
          <w:rFonts w:ascii="Times New Roman" w:hAnsi="Times New Roman" w:cs="Times New Roman"/>
          <w:color w:val="000000"/>
          <w:sz w:val="24"/>
          <w:szCs w:val="24"/>
          <w:lang w:val="kk-KZ"/>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 xml:space="preserve">      </w:t>
      </w:r>
      <w:r w:rsidRPr="004C6C26">
        <w:rPr>
          <w:rFonts w:ascii="Times New Roman" w:hAnsi="Times New Roman" w:cs="Times New Roman"/>
          <w:color w:val="000000"/>
          <w:sz w:val="24"/>
          <w:szCs w:val="24"/>
          <w:lang w:val="kk-KZ"/>
        </w:rPr>
        <w:tab/>
        <w:t>2) сипаттаманың немесе техникалық ерекшеліктің хабарландыру немесе сатып алуға шақыру шарттарына сәйкестігі.</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 xml:space="preserve">      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 xml:space="preserve">       </w:t>
      </w:r>
      <w:r w:rsidRPr="004C6C26">
        <w:rPr>
          <w:rFonts w:ascii="Times New Roman" w:hAnsi="Times New Roman" w:cs="Times New Roman"/>
          <w:color w:val="000000"/>
          <w:sz w:val="24"/>
          <w:szCs w:val="24"/>
          <w:lang w:val="kk-KZ"/>
        </w:rPr>
        <w:tab/>
        <w:t>3) Қазақстан Республикасының аумағына Қазақстан Республикасының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кезде), хабарландырудағы немесе сатып алуға шақырудағы бағаны ескере отырып, 96-бұйрықпен және 77-бұйрықпен бекітілген халықаралық патенттелмеген атау және сауда атауы (бар болса) бойынша шекті бағаларды асырмау Денсаулық сақтау саласындағы уәкілетті орган берген қорытынды (рұқсат беру құжаты);</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 xml:space="preserve">       </w:t>
      </w:r>
      <w:bookmarkStart w:id="7" w:name="z154"/>
      <w:bookmarkEnd w:id="6"/>
      <w:r w:rsidRPr="004C6C26">
        <w:rPr>
          <w:rFonts w:ascii="Times New Roman" w:hAnsi="Times New Roman" w:cs="Times New Roman"/>
          <w:color w:val="000000"/>
          <w:sz w:val="24"/>
          <w:szCs w:val="24"/>
          <w:lang w:val="kk-KZ"/>
        </w:rPr>
        <w:t xml:space="preserve">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бұйрығына сәйкес олардың қауіпсіздігін, тиімділігі мен сапасын сақтауды қамтамасыз ететін жағдайларда сақтау және тасымалдау (нормативтік құқықтық актілерді мемлекеттік тіркеу тізілімінде № 22230 болып тіркелген);</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 xml:space="preserve">      </w:t>
      </w:r>
      <w:r w:rsidRPr="004C6C26">
        <w:rPr>
          <w:rFonts w:ascii="Times New Roman" w:hAnsi="Times New Roman" w:cs="Times New Roman"/>
          <w:color w:val="000000"/>
          <w:sz w:val="24"/>
          <w:szCs w:val="24"/>
          <w:lang w:val="kk-KZ"/>
        </w:rPr>
        <w:tab/>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сәйкестігі;</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 xml:space="preserve">     </w:t>
      </w:r>
      <w:r w:rsidRPr="004C6C26">
        <w:rPr>
          <w:rFonts w:ascii="Times New Roman" w:hAnsi="Times New Roman" w:cs="Times New Roman"/>
          <w:color w:val="000000"/>
          <w:sz w:val="24"/>
          <w:szCs w:val="24"/>
          <w:lang w:val="kk-KZ"/>
        </w:rPr>
        <w:tab/>
        <w:t xml:space="preserve"> 6) медициналық техниканың жаңалығы, оның жеткізілім сәтінің алдындағы жиырма төрт ай кезеңіндегі пайдаланылмауы және өндірісі;</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lastRenderedPageBreak/>
        <w:t xml:space="preserve">     </w:t>
      </w:r>
      <w:r w:rsidRPr="004C6C26">
        <w:rPr>
          <w:rFonts w:ascii="Times New Roman" w:hAnsi="Times New Roman" w:cs="Times New Roman"/>
          <w:color w:val="000000"/>
          <w:sz w:val="24"/>
          <w:szCs w:val="24"/>
          <w:lang w:val="kk-KZ"/>
        </w:rPr>
        <w:tab/>
        <w:t xml:space="preserve"> 7) өлшеу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 xml:space="preserve">     </w:t>
      </w:r>
      <w:r w:rsidRPr="004C6C26">
        <w:rPr>
          <w:rFonts w:ascii="Times New Roman" w:hAnsi="Times New Roman" w:cs="Times New Roman"/>
          <w:color w:val="000000"/>
          <w:sz w:val="24"/>
          <w:szCs w:val="24"/>
          <w:lang w:val="kk-KZ"/>
        </w:rPr>
        <w:tab/>
        <w:t xml:space="preserve"> 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 xml:space="preserve">               8) шарт талаптарына жеткізу санын, сапасын және мерзімдерін сақтау</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p>
    <w:p w:rsidR="00037F2A" w:rsidRPr="004C6C26" w:rsidRDefault="00037F2A" w:rsidP="00037F2A">
      <w:pPr>
        <w:spacing w:after="0" w:line="240" w:lineRule="auto"/>
        <w:jc w:val="both"/>
        <w:rPr>
          <w:rFonts w:ascii="Times New Roman" w:hAnsi="Times New Roman" w:cs="Times New Roman"/>
          <w:color w:val="000000"/>
          <w:sz w:val="24"/>
          <w:szCs w:val="24"/>
          <w:lang w:val="kk-KZ"/>
        </w:rPr>
      </w:pPr>
      <w:r w:rsidRPr="004C6C26">
        <w:rPr>
          <w:rFonts w:ascii="Times New Roman" w:hAnsi="Times New Roman" w:cs="Times New Roman"/>
          <w:color w:val="000000"/>
          <w:sz w:val="24"/>
          <w:szCs w:val="24"/>
          <w:lang w:val="kk-KZ"/>
        </w:rPr>
        <w:t>Осы Қағидалардың 11-тармағы   4), 5), 6), 7), 8)  тармақшаларда көзделген шарттарды  Жеткізуші жеткізу немесе сатып алу шартын орындау кезінде растайды.</w:t>
      </w:r>
    </w:p>
    <w:p w:rsidR="00037F2A" w:rsidRPr="004C6C26" w:rsidRDefault="00037F2A" w:rsidP="00037F2A">
      <w:pPr>
        <w:spacing w:after="0" w:line="240" w:lineRule="auto"/>
        <w:jc w:val="both"/>
        <w:rPr>
          <w:rFonts w:ascii="Times New Roman" w:hAnsi="Times New Roman" w:cs="Times New Roman"/>
          <w:color w:val="000000"/>
          <w:sz w:val="24"/>
          <w:szCs w:val="24"/>
          <w:lang w:val="kk-KZ"/>
        </w:rPr>
      </w:pPr>
    </w:p>
    <w:bookmarkEnd w:id="7"/>
    <w:p w:rsidR="00037F2A" w:rsidRPr="004C6C26" w:rsidRDefault="00037F2A" w:rsidP="00037F2A">
      <w:pPr>
        <w:spacing w:after="0" w:line="240" w:lineRule="auto"/>
        <w:rPr>
          <w:rFonts w:ascii="Times New Roman" w:hAnsi="Times New Roman" w:cs="Times New Roman"/>
          <w:b/>
          <w:bCs/>
          <w:sz w:val="24"/>
          <w:szCs w:val="24"/>
          <w:lang w:val="kk-KZ" w:eastAsia="ko-KR"/>
        </w:rPr>
      </w:pPr>
    </w:p>
    <w:p w:rsidR="00037F2A" w:rsidRPr="004C6C26" w:rsidRDefault="008868CD" w:rsidP="00037F2A">
      <w:pPr>
        <w:spacing w:after="0" w:line="240" w:lineRule="auto"/>
        <w:jc w:val="center"/>
        <w:rPr>
          <w:rFonts w:ascii="Times New Roman" w:hAnsi="Times New Roman" w:cs="Times New Roman"/>
          <w:b/>
          <w:bCs/>
          <w:sz w:val="24"/>
          <w:szCs w:val="24"/>
          <w:lang w:val="kk-KZ" w:eastAsia="ko-KR"/>
        </w:rPr>
      </w:pPr>
      <w:r w:rsidRPr="004C6C26">
        <w:rPr>
          <w:rFonts w:ascii="Times New Roman" w:hAnsi="Times New Roman" w:cs="Times New Roman"/>
          <w:b/>
          <w:bCs/>
          <w:sz w:val="24"/>
          <w:szCs w:val="24"/>
          <w:lang w:val="kk-KZ" w:eastAsia="ko-KR"/>
        </w:rPr>
        <w:t>Басшының м.а.                       Е.Ф.Уахитов</w:t>
      </w:r>
    </w:p>
    <w:p w:rsidR="00037F2A" w:rsidRPr="004C6C26" w:rsidRDefault="00037F2A" w:rsidP="00037F2A">
      <w:pPr>
        <w:spacing w:after="0" w:line="240" w:lineRule="auto"/>
        <w:rPr>
          <w:rFonts w:ascii="Times New Roman" w:hAnsi="Times New Roman" w:cs="Times New Roman"/>
          <w:sz w:val="24"/>
          <w:szCs w:val="24"/>
          <w:lang w:val="kk-KZ"/>
        </w:rPr>
      </w:pPr>
    </w:p>
    <w:p w:rsidR="006F2850" w:rsidRPr="004C6C26" w:rsidRDefault="006F2850" w:rsidP="00037F2A">
      <w:pPr>
        <w:spacing w:after="0" w:line="240" w:lineRule="auto"/>
        <w:rPr>
          <w:rFonts w:ascii="Times New Roman" w:eastAsia="Times New Roman" w:hAnsi="Times New Roman" w:cs="Times New Roman"/>
          <w:bCs/>
          <w:sz w:val="24"/>
          <w:szCs w:val="24"/>
          <w:lang w:val="kk-KZ"/>
        </w:rPr>
      </w:pPr>
    </w:p>
    <w:sectPr w:rsidR="006F2850" w:rsidRPr="004C6C26" w:rsidSect="003A17C3">
      <w:pgSz w:w="16838" w:h="11906" w:orient="landscape"/>
      <w:pgMar w:top="1135"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EA4" w:rsidRDefault="00741EA4" w:rsidP="000A4A1C">
      <w:pPr>
        <w:spacing w:after="0" w:line="240" w:lineRule="auto"/>
      </w:pPr>
      <w:r>
        <w:separator/>
      </w:r>
    </w:p>
  </w:endnote>
  <w:endnote w:type="continuationSeparator" w:id="0">
    <w:p w:rsidR="00741EA4" w:rsidRDefault="00741EA4" w:rsidP="000A4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IDFont+F3">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EA4" w:rsidRDefault="00741EA4" w:rsidP="000A4A1C">
      <w:pPr>
        <w:spacing w:after="0" w:line="240" w:lineRule="auto"/>
      </w:pPr>
      <w:r>
        <w:separator/>
      </w:r>
    </w:p>
  </w:footnote>
  <w:footnote w:type="continuationSeparator" w:id="0">
    <w:p w:rsidR="00741EA4" w:rsidRDefault="00741EA4" w:rsidP="000A4A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5102D"/>
    <w:multiLevelType w:val="hybridMultilevel"/>
    <w:tmpl w:val="54DC0238"/>
    <w:lvl w:ilvl="0" w:tplc="F2F8BB48">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537556"/>
    <w:multiLevelType w:val="hybridMultilevel"/>
    <w:tmpl w:val="878A5122"/>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
    <w:nsid w:val="2BB17138"/>
    <w:multiLevelType w:val="multilevel"/>
    <w:tmpl w:val="D28A9CDE"/>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3">
    <w:nsid w:val="3C6D4ECF"/>
    <w:multiLevelType w:val="hybridMultilevel"/>
    <w:tmpl w:val="3146A9D6"/>
    <w:lvl w:ilvl="0" w:tplc="0419000D">
      <w:start w:val="1"/>
      <w:numFmt w:val="bullet"/>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
    <w:nsid w:val="47222000"/>
    <w:multiLevelType w:val="hybridMultilevel"/>
    <w:tmpl w:val="5034621A"/>
    <w:lvl w:ilvl="0" w:tplc="A06E2192">
      <w:start w:val="8"/>
      <w:numFmt w:val="bullet"/>
      <w:lvlText w:val=""/>
      <w:lvlJc w:val="left"/>
      <w:pPr>
        <w:ind w:left="720" w:hanging="360"/>
      </w:pPr>
      <w:rPr>
        <w:rFonts w:ascii="Symbol" w:eastAsia="Times New Roman" w:hAnsi="Symbol"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CA908C7"/>
    <w:multiLevelType w:val="hybridMultilevel"/>
    <w:tmpl w:val="F9EA2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BB7138D"/>
    <w:multiLevelType w:val="multilevel"/>
    <w:tmpl w:val="540EF6B8"/>
    <w:lvl w:ilvl="0">
      <w:start w:val="1"/>
      <w:numFmt w:val="none"/>
      <w:suff w:val="nothing"/>
      <w:lvlText w:val=""/>
      <w:lvlJc w:val="left"/>
      <w:pPr>
        <w:ind w:left="432" w:hanging="432"/>
      </w:pPr>
      <w:rPr>
        <w:rFonts w:ascii="Times New Roman" w:hAnsi="Times New Roman"/>
        <w:b/>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nsid w:val="7DE767AB"/>
    <w:multiLevelType w:val="hybridMultilevel"/>
    <w:tmpl w:val="9F425504"/>
    <w:lvl w:ilvl="0" w:tplc="0419000D">
      <w:start w:val="1"/>
      <w:numFmt w:val="bullet"/>
      <w:lvlText w:val=""/>
      <w:lvlJc w:val="left"/>
      <w:pPr>
        <w:ind w:left="1038" w:hanging="360"/>
      </w:pPr>
      <w:rPr>
        <w:rFonts w:ascii="Wingdings" w:hAnsi="Wingdings"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 w:numId="6">
    <w:abstractNumId w:val="5"/>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B0EAE"/>
    <w:rsid w:val="00004F7E"/>
    <w:rsid w:val="00006E5C"/>
    <w:rsid w:val="0001067A"/>
    <w:rsid w:val="000150EE"/>
    <w:rsid w:val="00033ADA"/>
    <w:rsid w:val="00035907"/>
    <w:rsid w:val="0003657B"/>
    <w:rsid w:val="00037F2A"/>
    <w:rsid w:val="00044B83"/>
    <w:rsid w:val="00045B1F"/>
    <w:rsid w:val="000546DC"/>
    <w:rsid w:val="000651D1"/>
    <w:rsid w:val="00073D77"/>
    <w:rsid w:val="00083875"/>
    <w:rsid w:val="000A4A1C"/>
    <w:rsid w:val="000A67CE"/>
    <w:rsid w:val="000A7C8B"/>
    <w:rsid w:val="000C7B5F"/>
    <w:rsid w:val="000F563F"/>
    <w:rsid w:val="00117D2B"/>
    <w:rsid w:val="00133E59"/>
    <w:rsid w:val="00140838"/>
    <w:rsid w:val="00150380"/>
    <w:rsid w:val="00196267"/>
    <w:rsid w:val="001A1509"/>
    <w:rsid w:val="001A561A"/>
    <w:rsid w:val="001B3615"/>
    <w:rsid w:val="001B753E"/>
    <w:rsid w:val="001C17E0"/>
    <w:rsid w:val="001C2571"/>
    <w:rsid w:val="001C7A51"/>
    <w:rsid w:val="001E07C9"/>
    <w:rsid w:val="001E1198"/>
    <w:rsid w:val="001E2D09"/>
    <w:rsid w:val="001E335E"/>
    <w:rsid w:val="001F0483"/>
    <w:rsid w:val="001F3F48"/>
    <w:rsid w:val="001F5564"/>
    <w:rsid w:val="00200E35"/>
    <w:rsid w:val="002041DA"/>
    <w:rsid w:val="002051BD"/>
    <w:rsid w:val="00212284"/>
    <w:rsid w:val="0022322F"/>
    <w:rsid w:val="00223835"/>
    <w:rsid w:val="00240759"/>
    <w:rsid w:val="00251B9E"/>
    <w:rsid w:val="00270AF0"/>
    <w:rsid w:val="0027224D"/>
    <w:rsid w:val="00272799"/>
    <w:rsid w:val="00272CC0"/>
    <w:rsid w:val="0027527E"/>
    <w:rsid w:val="002851B6"/>
    <w:rsid w:val="00287CE9"/>
    <w:rsid w:val="002B251A"/>
    <w:rsid w:val="002C5D91"/>
    <w:rsid w:val="002D0ADC"/>
    <w:rsid w:val="002D4264"/>
    <w:rsid w:val="002E115F"/>
    <w:rsid w:val="002E699C"/>
    <w:rsid w:val="002F6F8D"/>
    <w:rsid w:val="002F7F3E"/>
    <w:rsid w:val="00310169"/>
    <w:rsid w:val="0031247F"/>
    <w:rsid w:val="00324AAC"/>
    <w:rsid w:val="0033331C"/>
    <w:rsid w:val="00346E9C"/>
    <w:rsid w:val="003510E8"/>
    <w:rsid w:val="00353FB9"/>
    <w:rsid w:val="00360229"/>
    <w:rsid w:val="00361BEC"/>
    <w:rsid w:val="00364129"/>
    <w:rsid w:val="003703D5"/>
    <w:rsid w:val="00372B9D"/>
    <w:rsid w:val="0037711B"/>
    <w:rsid w:val="0037752D"/>
    <w:rsid w:val="003830A6"/>
    <w:rsid w:val="00396BFF"/>
    <w:rsid w:val="00397E6C"/>
    <w:rsid w:val="003A17C3"/>
    <w:rsid w:val="003D2F5C"/>
    <w:rsid w:val="003D41ED"/>
    <w:rsid w:val="003D7012"/>
    <w:rsid w:val="003E0398"/>
    <w:rsid w:val="003E375A"/>
    <w:rsid w:val="003F118D"/>
    <w:rsid w:val="003F3EAB"/>
    <w:rsid w:val="004025C1"/>
    <w:rsid w:val="0040402C"/>
    <w:rsid w:val="00412E3B"/>
    <w:rsid w:val="00413377"/>
    <w:rsid w:val="004139DC"/>
    <w:rsid w:val="0041408D"/>
    <w:rsid w:val="00423AF8"/>
    <w:rsid w:val="0043114E"/>
    <w:rsid w:val="00433251"/>
    <w:rsid w:val="00443417"/>
    <w:rsid w:val="00450F5E"/>
    <w:rsid w:val="00462157"/>
    <w:rsid w:val="004744FA"/>
    <w:rsid w:val="00481F34"/>
    <w:rsid w:val="00493096"/>
    <w:rsid w:val="004A2988"/>
    <w:rsid w:val="004B470D"/>
    <w:rsid w:val="004B54A2"/>
    <w:rsid w:val="004C6C26"/>
    <w:rsid w:val="004D3436"/>
    <w:rsid w:val="004D6919"/>
    <w:rsid w:val="004F46E5"/>
    <w:rsid w:val="00505489"/>
    <w:rsid w:val="0051328D"/>
    <w:rsid w:val="00515D4B"/>
    <w:rsid w:val="00521835"/>
    <w:rsid w:val="00522F8B"/>
    <w:rsid w:val="00530CC8"/>
    <w:rsid w:val="00535831"/>
    <w:rsid w:val="00541064"/>
    <w:rsid w:val="005525C8"/>
    <w:rsid w:val="005626B2"/>
    <w:rsid w:val="005754FB"/>
    <w:rsid w:val="0057603E"/>
    <w:rsid w:val="005818A8"/>
    <w:rsid w:val="00595055"/>
    <w:rsid w:val="005B20E1"/>
    <w:rsid w:val="005B4578"/>
    <w:rsid w:val="005C5A6E"/>
    <w:rsid w:val="005D0399"/>
    <w:rsid w:val="005D2168"/>
    <w:rsid w:val="005D7C09"/>
    <w:rsid w:val="005F2847"/>
    <w:rsid w:val="005F35DA"/>
    <w:rsid w:val="005F4750"/>
    <w:rsid w:val="005F6369"/>
    <w:rsid w:val="00611481"/>
    <w:rsid w:val="006133C3"/>
    <w:rsid w:val="006159FC"/>
    <w:rsid w:val="0062085D"/>
    <w:rsid w:val="00621538"/>
    <w:rsid w:val="00651F4E"/>
    <w:rsid w:val="0065633B"/>
    <w:rsid w:val="00671759"/>
    <w:rsid w:val="00672517"/>
    <w:rsid w:val="006808CC"/>
    <w:rsid w:val="00696BBF"/>
    <w:rsid w:val="006B3A4B"/>
    <w:rsid w:val="006B7C16"/>
    <w:rsid w:val="006C102C"/>
    <w:rsid w:val="006C7B71"/>
    <w:rsid w:val="006D11D7"/>
    <w:rsid w:val="006E044F"/>
    <w:rsid w:val="006E75ED"/>
    <w:rsid w:val="006F2850"/>
    <w:rsid w:val="006F403B"/>
    <w:rsid w:val="007313B8"/>
    <w:rsid w:val="007334BC"/>
    <w:rsid w:val="00741EA4"/>
    <w:rsid w:val="00745D74"/>
    <w:rsid w:val="007472EC"/>
    <w:rsid w:val="007525E0"/>
    <w:rsid w:val="00757C45"/>
    <w:rsid w:val="00771249"/>
    <w:rsid w:val="00773580"/>
    <w:rsid w:val="007A19F9"/>
    <w:rsid w:val="007B0EAE"/>
    <w:rsid w:val="007B1AF4"/>
    <w:rsid w:val="007D3563"/>
    <w:rsid w:val="008072EE"/>
    <w:rsid w:val="00811C5C"/>
    <w:rsid w:val="00824369"/>
    <w:rsid w:val="00824DE1"/>
    <w:rsid w:val="008258D2"/>
    <w:rsid w:val="008272A0"/>
    <w:rsid w:val="00855652"/>
    <w:rsid w:val="0086379F"/>
    <w:rsid w:val="00870937"/>
    <w:rsid w:val="008731CC"/>
    <w:rsid w:val="00873F44"/>
    <w:rsid w:val="00880FFF"/>
    <w:rsid w:val="008816A0"/>
    <w:rsid w:val="008868CD"/>
    <w:rsid w:val="00886DBB"/>
    <w:rsid w:val="008878E4"/>
    <w:rsid w:val="00887DCF"/>
    <w:rsid w:val="008B0A24"/>
    <w:rsid w:val="008B2969"/>
    <w:rsid w:val="008B3850"/>
    <w:rsid w:val="008D4A66"/>
    <w:rsid w:val="008D6159"/>
    <w:rsid w:val="008F46D2"/>
    <w:rsid w:val="009036D0"/>
    <w:rsid w:val="00913318"/>
    <w:rsid w:val="009149A3"/>
    <w:rsid w:val="00922739"/>
    <w:rsid w:val="00925D0B"/>
    <w:rsid w:val="009554D3"/>
    <w:rsid w:val="00967AE4"/>
    <w:rsid w:val="00976525"/>
    <w:rsid w:val="00987A90"/>
    <w:rsid w:val="00990C76"/>
    <w:rsid w:val="00992838"/>
    <w:rsid w:val="00993BF8"/>
    <w:rsid w:val="009A1B1D"/>
    <w:rsid w:val="009A5D9B"/>
    <w:rsid w:val="009B01D5"/>
    <w:rsid w:val="009B0D52"/>
    <w:rsid w:val="009B3757"/>
    <w:rsid w:val="009C166A"/>
    <w:rsid w:val="009D17C3"/>
    <w:rsid w:val="009D73E8"/>
    <w:rsid w:val="009F46E6"/>
    <w:rsid w:val="00A048BF"/>
    <w:rsid w:val="00A12039"/>
    <w:rsid w:val="00A14699"/>
    <w:rsid w:val="00A22E1A"/>
    <w:rsid w:val="00A25406"/>
    <w:rsid w:val="00A470AB"/>
    <w:rsid w:val="00A57ABC"/>
    <w:rsid w:val="00A64277"/>
    <w:rsid w:val="00A6763B"/>
    <w:rsid w:val="00A85AB7"/>
    <w:rsid w:val="00A87555"/>
    <w:rsid w:val="00A96D39"/>
    <w:rsid w:val="00AA2085"/>
    <w:rsid w:val="00AB2608"/>
    <w:rsid w:val="00AD1DB9"/>
    <w:rsid w:val="00AD65AB"/>
    <w:rsid w:val="00AE4171"/>
    <w:rsid w:val="00AF5B05"/>
    <w:rsid w:val="00B03583"/>
    <w:rsid w:val="00B03F03"/>
    <w:rsid w:val="00B156FE"/>
    <w:rsid w:val="00B2505B"/>
    <w:rsid w:val="00B330F8"/>
    <w:rsid w:val="00B358A0"/>
    <w:rsid w:val="00B37988"/>
    <w:rsid w:val="00B42A08"/>
    <w:rsid w:val="00B45465"/>
    <w:rsid w:val="00B507C5"/>
    <w:rsid w:val="00B60014"/>
    <w:rsid w:val="00B65EF8"/>
    <w:rsid w:val="00B72003"/>
    <w:rsid w:val="00B7337F"/>
    <w:rsid w:val="00B760CF"/>
    <w:rsid w:val="00B83A31"/>
    <w:rsid w:val="00BB7D59"/>
    <w:rsid w:val="00BC407F"/>
    <w:rsid w:val="00BD1658"/>
    <w:rsid w:val="00BD22E8"/>
    <w:rsid w:val="00BE4301"/>
    <w:rsid w:val="00C05E1F"/>
    <w:rsid w:val="00C06555"/>
    <w:rsid w:val="00C20600"/>
    <w:rsid w:val="00C21A34"/>
    <w:rsid w:val="00C32480"/>
    <w:rsid w:val="00C411A8"/>
    <w:rsid w:val="00C4545F"/>
    <w:rsid w:val="00C476B9"/>
    <w:rsid w:val="00C47D07"/>
    <w:rsid w:val="00C53127"/>
    <w:rsid w:val="00C628D4"/>
    <w:rsid w:val="00C72BCD"/>
    <w:rsid w:val="00C76A4B"/>
    <w:rsid w:val="00C76B3A"/>
    <w:rsid w:val="00C965E2"/>
    <w:rsid w:val="00CA46E1"/>
    <w:rsid w:val="00CC0753"/>
    <w:rsid w:val="00CC1EFA"/>
    <w:rsid w:val="00CE7E39"/>
    <w:rsid w:val="00CF252C"/>
    <w:rsid w:val="00CF3DF9"/>
    <w:rsid w:val="00CF5D53"/>
    <w:rsid w:val="00D00B8C"/>
    <w:rsid w:val="00D018D2"/>
    <w:rsid w:val="00D0523D"/>
    <w:rsid w:val="00D3327F"/>
    <w:rsid w:val="00D349AF"/>
    <w:rsid w:val="00D372C5"/>
    <w:rsid w:val="00D565F1"/>
    <w:rsid w:val="00D631A5"/>
    <w:rsid w:val="00D85017"/>
    <w:rsid w:val="00D879F0"/>
    <w:rsid w:val="00D93F22"/>
    <w:rsid w:val="00DA7A40"/>
    <w:rsid w:val="00DB0DC8"/>
    <w:rsid w:val="00DB602D"/>
    <w:rsid w:val="00DB62C1"/>
    <w:rsid w:val="00DB7183"/>
    <w:rsid w:val="00DD48B7"/>
    <w:rsid w:val="00DD5E3F"/>
    <w:rsid w:val="00DE287F"/>
    <w:rsid w:val="00DE5B05"/>
    <w:rsid w:val="00DF7C02"/>
    <w:rsid w:val="00DF7E28"/>
    <w:rsid w:val="00E02514"/>
    <w:rsid w:val="00E0563A"/>
    <w:rsid w:val="00E12792"/>
    <w:rsid w:val="00E202F8"/>
    <w:rsid w:val="00E21155"/>
    <w:rsid w:val="00E35B20"/>
    <w:rsid w:val="00E5655B"/>
    <w:rsid w:val="00E60A4B"/>
    <w:rsid w:val="00E60BB4"/>
    <w:rsid w:val="00E62F57"/>
    <w:rsid w:val="00E65F0C"/>
    <w:rsid w:val="00E706AF"/>
    <w:rsid w:val="00E83432"/>
    <w:rsid w:val="00E86FB6"/>
    <w:rsid w:val="00EA0F13"/>
    <w:rsid w:val="00ED1D4C"/>
    <w:rsid w:val="00EE4353"/>
    <w:rsid w:val="00EF08B9"/>
    <w:rsid w:val="00EF2D6F"/>
    <w:rsid w:val="00EF5CF0"/>
    <w:rsid w:val="00EF736E"/>
    <w:rsid w:val="00F03FC6"/>
    <w:rsid w:val="00F16860"/>
    <w:rsid w:val="00F277D3"/>
    <w:rsid w:val="00F33F5A"/>
    <w:rsid w:val="00F56C6C"/>
    <w:rsid w:val="00F629BD"/>
    <w:rsid w:val="00F62E11"/>
    <w:rsid w:val="00F71E63"/>
    <w:rsid w:val="00F865D8"/>
    <w:rsid w:val="00F95948"/>
    <w:rsid w:val="00FA5C65"/>
    <w:rsid w:val="00FB49DB"/>
    <w:rsid w:val="00FB6F9B"/>
    <w:rsid w:val="00FF040E"/>
    <w:rsid w:val="00FF6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0F8"/>
    <w:pPr>
      <w:suppressAutoHyphens/>
      <w:spacing w:after="200" w:line="276" w:lineRule="auto"/>
    </w:pPr>
    <w:rPr>
      <w:rFonts w:ascii="Calibri" w:eastAsia="Calibri" w:hAnsi="Calibri" w:cs="Calibri"/>
      <w:sz w:val="22"/>
      <w:szCs w:val="22"/>
      <w:lang w:eastAsia="zh-CN"/>
    </w:rPr>
  </w:style>
  <w:style w:type="paragraph" w:styleId="3">
    <w:name w:val="heading 3"/>
    <w:basedOn w:val="a"/>
    <w:link w:val="30"/>
    <w:uiPriority w:val="9"/>
    <w:qFormat/>
    <w:rsid w:val="00913318"/>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B330F8"/>
  </w:style>
  <w:style w:type="character" w:customStyle="1" w:styleId="2">
    <w:name w:val="Основной шрифт абзаца2"/>
    <w:rsid w:val="00B330F8"/>
  </w:style>
  <w:style w:type="character" w:customStyle="1" w:styleId="WW-Absatz-Standardschriftart">
    <w:name w:val="WW-Absatz-Standardschriftart"/>
    <w:rsid w:val="00B330F8"/>
  </w:style>
  <w:style w:type="character" w:customStyle="1" w:styleId="1">
    <w:name w:val="Основной шрифт абзаца1"/>
    <w:rsid w:val="00B330F8"/>
  </w:style>
  <w:style w:type="paragraph" w:customStyle="1" w:styleId="10">
    <w:name w:val="Заголовок1"/>
    <w:basedOn w:val="a"/>
    <w:next w:val="a3"/>
    <w:rsid w:val="00B330F8"/>
    <w:pPr>
      <w:keepNext/>
      <w:spacing w:before="240" w:after="120"/>
    </w:pPr>
    <w:rPr>
      <w:rFonts w:ascii="Arial" w:eastAsia="Microsoft YaHei" w:hAnsi="Arial" w:cs="Mangal"/>
      <w:sz w:val="28"/>
      <w:szCs w:val="28"/>
    </w:rPr>
  </w:style>
  <w:style w:type="paragraph" w:styleId="a3">
    <w:name w:val="Body Text"/>
    <w:basedOn w:val="a"/>
    <w:rsid w:val="00B330F8"/>
    <w:pPr>
      <w:spacing w:after="120"/>
    </w:pPr>
  </w:style>
  <w:style w:type="paragraph" w:styleId="a4">
    <w:name w:val="List"/>
    <w:basedOn w:val="a3"/>
    <w:rsid w:val="00B330F8"/>
    <w:rPr>
      <w:rFonts w:ascii="Arial" w:hAnsi="Arial" w:cs="Mangal"/>
    </w:rPr>
  </w:style>
  <w:style w:type="paragraph" w:styleId="a5">
    <w:name w:val="caption"/>
    <w:basedOn w:val="a"/>
    <w:qFormat/>
    <w:rsid w:val="00B330F8"/>
    <w:pPr>
      <w:suppressLineNumbers/>
      <w:spacing w:before="120" w:after="120"/>
    </w:pPr>
    <w:rPr>
      <w:rFonts w:ascii="Arial" w:hAnsi="Arial" w:cs="Mangal"/>
      <w:i/>
      <w:iCs/>
      <w:sz w:val="20"/>
      <w:szCs w:val="24"/>
    </w:rPr>
  </w:style>
  <w:style w:type="paragraph" w:customStyle="1" w:styleId="20">
    <w:name w:val="Указатель2"/>
    <w:basedOn w:val="a"/>
    <w:rsid w:val="00B330F8"/>
    <w:pPr>
      <w:suppressLineNumbers/>
    </w:pPr>
    <w:rPr>
      <w:rFonts w:ascii="Arial" w:hAnsi="Arial" w:cs="Mangal"/>
    </w:rPr>
  </w:style>
  <w:style w:type="paragraph" w:customStyle="1" w:styleId="11">
    <w:name w:val="Название1"/>
    <w:basedOn w:val="a"/>
    <w:rsid w:val="00B330F8"/>
    <w:pPr>
      <w:suppressLineNumbers/>
      <w:spacing w:before="120" w:after="120"/>
    </w:pPr>
    <w:rPr>
      <w:rFonts w:ascii="Arial" w:hAnsi="Arial" w:cs="Mangal"/>
      <w:i/>
      <w:iCs/>
      <w:sz w:val="20"/>
      <w:szCs w:val="24"/>
    </w:rPr>
  </w:style>
  <w:style w:type="paragraph" w:customStyle="1" w:styleId="12">
    <w:name w:val="Указатель1"/>
    <w:basedOn w:val="a"/>
    <w:rsid w:val="00B330F8"/>
    <w:pPr>
      <w:suppressLineNumbers/>
    </w:pPr>
    <w:rPr>
      <w:rFonts w:ascii="Arial" w:hAnsi="Arial" w:cs="Mangal"/>
    </w:rPr>
  </w:style>
  <w:style w:type="paragraph" w:customStyle="1" w:styleId="a6">
    <w:name w:val="Содержимое таблицы"/>
    <w:basedOn w:val="a"/>
    <w:rsid w:val="00B330F8"/>
    <w:pPr>
      <w:suppressLineNumbers/>
    </w:pPr>
  </w:style>
  <w:style w:type="paragraph" w:customStyle="1" w:styleId="a7">
    <w:name w:val="Заголовок таблицы"/>
    <w:basedOn w:val="a6"/>
    <w:rsid w:val="00B330F8"/>
    <w:pPr>
      <w:jc w:val="center"/>
    </w:pPr>
    <w:rPr>
      <w:b/>
      <w:bCs/>
    </w:rPr>
  </w:style>
  <w:style w:type="paragraph" w:customStyle="1" w:styleId="Default">
    <w:name w:val="Default"/>
    <w:rsid w:val="006C7B71"/>
    <w:pPr>
      <w:autoSpaceDE w:val="0"/>
      <w:autoSpaceDN w:val="0"/>
      <w:adjustRightInd w:val="0"/>
    </w:pPr>
    <w:rPr>
      <w:rFonts w:ascii="Calibri" w:eastAsia="Calibri" w:hAnsi="Calibri" w:cs="Calibri"/>
      <w:color w:val="000000"/>
      <w:sz w:val="24"/>
      <w:szCs w:val="24"/>
      <w:lang w:eastAsia="en-US"/>
    </w:rPr>
  </w:style>
  <w:style w:type="character" w:customStyle="1" w:styleId="b-mail-dropdownitemcontent">
    <w:name w:val="b-mail-dropdown__item__content"/>
    <w:basedOn w:val="a0"/>
    <w:rsid w:val="006C7B71"/>
  </w:style>
  <w:style w:type="paragraph" w:styleId="a8">
    <w:name w:val="No Spacing"/>
    <w:link w:val="a9"/>
    <w:uiPriority w:val="1"/>
    <w:qFormat/>
    <w:rsid w:val="006C7B71"/>
    <w:rPr>
      <w:rFonts w:ascii="Calibri" w:eastAsia="Calibri" w:hAnsi="Calibri"/>
      <w:sz w:val="22"/>
      <w:szCs w:val="22"/>
      <w:lang w:eastAsia="en-US"/>
    </w:rPr>
  </w:style>
  <w:style w:type="character" w:customStyle="1" w:styleId="a9">
    <w:name w:val="Без интервала Знак"/>
    <w:link w:val="a8"/>
    <w:uiPriority w:val="1"/>
    <w:qFormat/>
    <w:rsid w:val="006C7B71"/>
    <w:rPr>
      <w:rFonts w:ascii="Calibri" w:eastAsia="Calibri" w:hAnsi="Calibri"/>
      <w:sz w:val="22"/>
      <w:szCs w:val="22"/>
      <w:lang w:eastAsia="en-US" w:bidi="ar-SA"/>
    </w:rPr>
  </w:style>
  <w:style w:type="paragraph" w:styleId="aa">
    <w:name w:val="Balloon Text"/>
    <w:basedOn w:val="a"/>
    <w:link w:val="ab"/>
    <w:uiPriority w:val="99"/>
    <w:semiHidden/>
    <w:unhideWhenUsed/>
    <w:rsid w:val="007472E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72EC"/>
    <w:rPr>
      <w:rFonts w:ascii="Segoe UI" w:eastAsia="Calibri" w:hAnsi="Segoe UI" w:cs="Segoe UI"/>
      <w:sz w:val="18"/>
      <w:szCs w:val="18"/>
      <w:lang w:eastAsia="zh-CN"/>
    </w:rPr>
  </w:style>
  <w:style w:type="character" w:customStyle="1" w:styleId="30">
    <w:name w:val="Заголовок 3 Знак"/>
    <w:basedOn w:val="a0"/>
    <w:link w:val="3"/>
    <w:uiPriority w:val="9"/>
    <w:rsid w:val="00913318"/>
    <w:rPr>
      <w:b/>
      <w:bCs/>
      <w:sz w:val="27"/>
      <w:szCs w:val="27"/>
      <w:lang w:eastAsia="ru-RU"/>
    </w:rPr>
  </w:style>
  <w:style w:type="paragraph" w:customStyle="1" w:styleId="TableParagraph">
    <w:name w:val="Table Paragraph"/>
    <w:basedOn w:val="a"/>
    <w:uiPriority w:val="1"/>
    <w:qFormat/>
    <w:rsid w:val="00A57ABC"/>
    <w:pPr>
      <w:widowControl w:val="0"/>
      <w:suppressAutoHyphens w:val="0"/>
      <w:autoSpaceDE w:val="0"/>
      <w:autoSpaceDN w:val="0"/>
      <w:spacing w:after="0" w:line="240" w:lineRule="auto"/>
    </w:pPr>
    <w:rPr>
      <w:rFonts w:ascii="Microsoft Sans Serif" w:eastAsia="Microsoft Sans Serif" w:hAnsi="Microsoft Sans Serif" w:cs="Microsoft Sans Serif"/>
      <w:lang w:val="en-US" w:eastAsia="en-US"/>
    </w:rPr>
  </w:style>
  <w:style w:type="paragraph" w:styleId="ac">
    <w:name w:val="Normal (Web)"/>
    <w:basedOn w:val="a"/>
    <w:unhideWhenUsed/>
    <w:rsid w:val="00037F2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0A4A1C"/>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A4A1C"/>
    <w:rPr>
      <w:rFonts w:ascii="Calibri" w:eastAsia="Calibri" w:hAnsi="Calibri" w:cs="Calibri"/>
      <w:sz w:val="22"/>
      <w:szCs w:val="22"/>
      <w:lang w:eastAsia="zh-CN"/>
    </w:rPr>
  </w:style>
  <w:style w:type="paragraph" w:styleId="af">
    <w:name w:val="footer"/>
    <w:basedOn w:val="a"/>
    <w:link w:val="af0"/>
    <w:uiPriority w:val="99"/>
    <w:unhideWhenUsed/>
    <w:rsid w:val="000A4A1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0A4A1C"/>
    <w:rPr>
      <w:rFonts w:ascii="Calibri" w:eastAsia="Calibri" w:hAnsi="Calibri" w:cs="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2428">
      <w:bodyDiv w:val="1"/>
      <w:marLeft w:val="0"/>
      <w:marRight w:val="0"/>
      <w:marTop w:val="0"/>
      <w:marBottom w:val="0"/>
      <w:divBdr>
        <w:top w:val="none" w:sz="0" w:space="0" w:color="auto"/>
        <w:left w:val="none" w:sz="0" w:space="0" w:color="auto"/>
        <w:bottom w:val="none" w:sz="0" w:space="0" w:color="auto"/>
        <w:right w:val="none" w:sz="0" w:space="0" w:color="auto"/>
      </w:divBdr>
    </w:div>
    <w:div w:id="222716270">
      <w:bodyDiv w:val="1"/>
      <w:marLeft w:val="0"/>
      <w:marRight w:val="0"/>
      <w:marTop w:val="0"/>
      <w:marBottom w:val="0"/>
      <w:divBdr>
        <w:top w:val="none" w:sz="0" w:space="0" w:color="auto"/>
        <w:left w:val="none" w:sz="0" w:space="0" w:color="auto"/>
        <w:bottom w:val="none" w:sz="0" w:space="0" w:color="auto"/>
        <w:right w:val="none" w:sz="0" w:space="0" w:color="auto"/>
      </w:divBdr>
    </w:div>
    <w:div w:id="259679879">
      <w:bodyDiv w:val="1"/>
      <w:marLeft w:val="0"/>
      <w:marRight w:val="0"/>
      <w:marTop w:val="0"/>
      <w:marBottom w:val="0"/>
      <w:divBdr>
        <w:top w:val="none" w:sz="0" w:space="0" w:color="auto"/>
        <w:left w:val="none" w:sz="0" w:space="0" w:color="auto"/>
        <w:bottom w:val="none" w:sz="0" w:space="0" w:color="auto"/>
        <w:right w:val="none" w:sz="0" w:space="0" w:color="auto"/>
      </w:divBdr>
    </w:div>
    <w:div w:id="724566401">
      <w:bodyDiv w:val="1"/>
      <w:marLeft w:val="0"/>
      <w:marRight w:val="0"/>
      <w:marTop w:val="0"/>
      <w:marBottom w:val="0"/>
      <w:divBdr>
        <w:top w:val="none" w:sz="0" w:space="0" w:color="auto"/>
        <w:left w:val="none" w:sz="0" w:space="0" w:color="auto"/>
        <w:bottom w:val="none" w:sz="0" w:space="0" w:color="auto"/>
        <w:right w:val="none" w:sz="0" w:space="0" w:color="auto"/>
      </w:divBdr>
    </w:div>
    <w:div w:id="789473472">
      <w:bodyDiv w:val="1"/>
      <w:marLeft w:val="0"/>
      <w:marRight w:val="0"/>
      <w:marTop w:val="0"/>
      <w:marBottom w:val="0"/>
      <w:divBdr>
        <w:top w:val="none" w:sz="0" w:space="0" w:color="auto"/>
        <w:left w:val="none" w:sz="0" w:space="0" w:color="auto"/>
        <w:bottom w:val="none" w:sz="0" w:space="0" w:color="auto"/>
        <w:right w:val="none" w:sz="0" w:space="0" w:color="auto"/>
      </w:divBdr>
    </w:div>
    <w:div w:id="854460894">
      <w:bodyDiv w:val="1"/>
      <w:marLeft w:val="0"/>
      <w:marRight w:val="0"/>
      <w:marTop w:val="0"/>
      <w:marBottom w:val="0"/>
      <w:divBdr>
        <w:top w:val="none" w:sz="0" w:space="0" w:color="auto"/>
        <w:left w:val="none" w:sz="0" w:space="0" w:color="auto"/>
        <w:bottom w:val="none" w:sz="0" w:space="0" w:color="auto"/>
        <w:right w:val="none" w:sz="0" w:space="0" w:color="auto"/>
      </w:divBdr>
    </w:div>
    <w:div w:id="885218617">
      <w:bodyDiv w:val="1"/>
      <w:marLeft w:val="0"/>
      <w:marRight w:val="0"/>
      <w:marTop w:val="0"/>
      <w:marBottom w:val="0"/>
      <w:divBdr>
        <w:top w:val="none" w:sz="0" w:space="0" w:color="auto"/>
        <w:left w:val="none" w:sz="0" w:space="0" w:color="auto"/>
        <w:bottom w:val="none" w:sz="0" w:space="0" w:color="auto"/>
        <w:right w:val="none" w:sz="0" w:space="0" w:color="auto"/>
      </w:divBdr>
    </w:div>
    <w:div w:id="1499465748">
      <w:bodyDiv w:val="1"/>
      <w:marLeft w:val="0"/>
      <w:marRight w:val="0"/>
      <w:marTop w:val="0"/>
      <w:marBottom w:val="0"/>
      <w:divBdr>
        <w:top w:val="none" w:sz="0" w:space="0" w:color="auto"/>
        <w:left w:val="none" w:sz="0" w:space="0" w:color="auto"/>
        <w:bottom w:val="none" w:sz="0" w:space="0" w:color="auto"/>
        <w:right w:val="none" w:sz="0" w:space="0" w:color="auto"/>
      </w:divBdr>
    </w:div>
    <w:div w:id="1748572299">
      <w:bodyDiv w:val="1"/>
      <w:marLeft w:val="0"/>
      <w:marRight w:val="0"/>
      <w:marTop w:val="0"/>
      <w:marBottom w:val="0"/>
      <w:divBdr>
        <w:top w:val="none" w:sz="0" w:space="0" w:color="auto"/>
        <w:left w:val="none" w:sz="0" w:space="0" w:color="auto"/>
        <w:bottom w:val="none" w:sz="0" w:space="0" w:color="auto"/>
        <w:right w:val="none" w:sz="0" w:space="0" w:color="auto"/>
      </w:divBdr>
    </w:div>
    <w:div w:id="1893543897">
      <w:bodyDiv w:val="1"/>
      <w:marLeft w:val="0"/>
      <w:marRight w:val="0"/>
      <w:marTop w:val="0"/>
      <w:marBottom w:val="0"/>
      <w:divBdr>
        <w:top w:val="none" w:sz="0" w:space="0" w:color="auto"/>
        <w:left w:val="none" w:sz="0" w:space="0" w:color="auto"/>
        <w:bottom w:val="none" w:sz="0" w:space="0" w:color="auto"/>
        <w:right w:val="none" w:sz="0" w:space="0" w:color="auto"/>
      </w:divBdr>
    </w:div>
    <w:div w:id="1972128938">
      <w:bodyDiv w:val="1"/>
      <w:marLeft w:val="0"/>
      <w:marRight w:val="0"/>
      <w:marTop w:val="0"/>
      <w:marBottom w:val="0"/>
      <w:divBdr>
        <w:top w:val="none" w:sz="0" w:space="0" w:color="auto"/>
        <w:left w:val="none" w:sz="0" w:space="0" w:color="auto"/>
        <w:bottom w:val="none" w:sz="0" w:space="0" w:color="auto"/>
        <w:right w:val="none" w:sz="0" w:space="0" w:color="auto"/>
      </w:divBdr>
    </w:div>
    <w:div w:id="204498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EA04D-C212-4A93-87FF-C9790327F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37</Pages>
  <Words>8907</Words>
  <Characters>50773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User</cp:lastModifiedBy>
  <cp:revision>32</cp:revision>
  <cp:lastPrinted>2023-07-11T08:43:00Z</cp:lastPrinted>
  <dcterms:created xsi:type="dcterms:W3CDTF">2023-07-04T06:17:00Z</dcterms:created>
  <dcterms:modified xsi:type="dcterms:W3CDTF">2023-07-11T08:46:00Z</dcterms:modified>
</cp:coreProperties>
</file>