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F4" w:rsidRPr="0010567C" w:rsidRDefault="000D65DC" w:rsidP="00D845F4">
      <w:pPr>
        <w:pStyle w:val="a5"/>
        <w:tabs>
          <w:tab w:val="left" w:pos="7740"/>
        </w:tabs>
        <w:rPr>
          <w:sz w:val="20"/>
        </w:rPr>
      </w:pPr>
      <w:r w:rsidRPr="0010567C">
        <w:rPr>
          <w:sz w:val="20"/>
        </w:rPr>
        <w:t xml:space="preserve">        </w:t>
      </w:r>
      <w:r w:rsidR="00D845F4" w:rsidRPr="0010567C">
        <w:rPr>
          <w:sz w:val="20"/>
        </w:rPr>
        <w:t xml:space="preserve">Протокол </w:t>
      </w:r>
    </w:p>
    <w:p w:rsidR="00D845F4" w:rsidRPr="0010567C" w:rsidRDefault="00D845F4" w:rsidP="00D845F4">
      <w:pPr>
        <w:pStyle w:val="a5"/>
        <w:tabs>
          <w:tab w:val="left" w:pos="7740"/>
        </w:tabs>
        <w:rPr>
          <w:sz w:val="20"/>
        </w:rPr>
      </w:pPr>
      <w:r w:rsidRPr="0010567C">
        <w:rPr>
          <w:sz w:val="20"/>
        </w:rPr>
        <w:t>об итогах закупа медицинской техники способом тендера</w:t>
      </w:r>
    </w:p>
    <w:p w:rsidR="00F579B4" w:rsidRPr="0010567C" w:rsidRDefault="00876CC6" w:rsidP="00390939">
      <w:pPr>
        <w:rPr>
          <w:sz w:val="20"/>
          <w:szCs w:val="20"/>
          <w:lang w:val="kk-KZ"/>
        </w:rPr>
      </w:pPr>
      <w:r w:rsidRPr="0010567C">
        <w:rPr>
          <w:sz w:val="20"/>
          <w:szCs w:val="20"/>
        </w:rPr>
        <w:t xml:space="preserve">с. </w:t>
      </w:r>
      <w:proofErr w:type="spellStart"/>
      <w:r w:rsidRPr="0010567C">
        <w:rPr>
          <w:sz w:val="20"/>
          <w:szCs w:val="20"/>
        </w:rPr>
        <w:t>Саумалколь</w:t>
      </w:r>
      <w:proofErr w:type="spellEnd"/>
      <w:r w:rsidRPr="0010567C">
        <w:rPr>
          <w:sz w:val="20"/>
          <w:szCs w:val="20"/>
        </w:rPr>
        <w:t xml:space="preserve"> </w:t>
      </w:r>
      <w:r w:rsidR="00C635CE" w:rsidRPr="0010567C">
        <w:rPr>
          <w:sz w:val="20"/>
          <w:szCs w:val="20"/>
        </w:rPr>
        <w:t xml:space="preserve"> </w:t>
      </w:r>
      <w:r w:rsidR="00F579B4" w:rsidRPr="0010567C">
        <w:rPr>
          <w:sz w:val="20"/>
          <w:szCs w:val="20"/>
        </w:rPr>
        <w:t xml:space="preserve">                    </w:t>
      </w:r>
      <w:r w:rsidR="003546B2" w:rsidRPr="0010567C">
        <w:rPr>
          <w:sz w:val="20"/>
          <w:szCs w:val="20"/>
        </w:rPr>
        <w:t xml:space="preserve"> </w:t>
      </w:r>
      <w:r w:rsidR="00047F4B" w:rsidRPr="0010567C">
        <w:rPr>
          <w:sz w:val="20"/>
          <w:szCs w:val="20"/>
        </w:rPr>
        <w:t xml:space="preserve"> </w:t>
      </w:r>
      <w:r w:rsidR="00FF2A1C" w:rsidRPr="0010567C">
        <w:rPr>
          <w:sz w:val="20"/>
          <w:szCs w:val="20"/>
        </w:rPr>
        <w:t xml:space="preserve">           </w:t>
      </w:r>
      <w:r w:rsidR="00425F9D" w:rsidRPr="0010567C">
        <w:rPr>
          <w:sz w:val="20"/>
          <w:szCs w:val="20"/>
        </w:rPr>
        <w:t xml:space="preserve">    </w:t>
      </w:r>
      <w:r w:rsidR="00F579B4" w:rsidRPr="0010567C">
        <w:rPr>
          <w:sz w:val="20"/>
          <w:szCs w:val="20"/>
        </w:rPr>
        <w:t xml:space="preserve">            </w:t>
      </w:r>
      <w:r w:rsidR="00A901B5" w:rsidRPr="0010567C">
        <w:rPr>
          <w:sz w:val="20"/>
          <w:szCs w:val="20"/>
        </w:rPr>
        <w:t xml:space="preserve">    </w:t>
      </w:r>
      <w:r w:rsidR="00031FC0" w:rsidRPr="0010567C">
        <w:rPr>
          <w:sz w:val="20"/>
          <w:szCs w:val="20"/>
        </w:rPr>
        <w:t xml:space="preserve">                                                                    </w:t>
      </w:r>
      <w:r w:rsidR="00A901B5" w:rsidRPr="0010567C">
        <w:rPr>
          <w:sz w:val="20"/>
          <w:szCs w:val="20"/>
        </w:rPr>
        <w:t xml:space="preserve">      </w:t>
      </w:r>
      <w:r w:rsidR="00C65232" w:rsidRPr="0010567C">
        <w:rPr>
          <w:sz w:val="20"/>
          <w:szCs w:val="20"/>
        </w:rPr>
        <w:t xml:space="preserve">                                                                  </w:t>
      </w:r>
      <w:r w:rsidR="004D4846" w:rsidRPr="0010567C">
        <w:rPr>
          <w:sz w:val="20"/>
          <w:szCs w:val="20"/>
        </w:rPr>
        <w:t xml:space="preserve">     </w:t>
      </w:r>
      <w:r w:rsidR="00E17C65" w:rsidRPr="0010567C">
        <w:rPr>
          <w:sz w:val="20"/>
          <w:szCs w:val="20"/>
        </w:rPr>
        <w:t xml:space="preserve">  </w:t>
      </w:r>
      <w:r w:rsidR="00390939" w:rsidRPr="0010567C">
        <w:rPr>
          <w:sz w:val="20"/>
          <w:szCs w:val="20"/>
        </w:rPr>
        <w:t xml:space="preserve"> </w:t>
      </w:r>
      <w:r w:rsidRPr="0010567C">
        <w:rPr>
          <w:sz w:val="20"/>
          <w:szCs w:val="20"/>
        </w:rPr>
        <w:t xml:space="preserve"> </w:t>
      </w:r>
      <w:r w:rsidR="00C94BE4" w:rsidRPr="0010567C">
        <w:rPr>
          <w:sz w:val="20"/>
          <w:szCs w:val="20"/>
        </w:rPr>
        <w:t>1</w:t>
      </w:r>
      <w:r w:rsidR="005B20CD" w:rsidRPr="0010567C">
        <w:rPr>
          <w:sz w:val="20"/>
          <w:szCs w:val="20"/>
        </w:rPr>
        <w:t>3</w:t>
      </w:r>
      <w:r w:rsidR="00C94BE4" w:rsidRPr="0010567C">
        <w:rPr>
          <w:sz w:val="20"/>
          <w:szCs w:val="20"/>
        </w:rPr>
        <w:t xml:space="preserve"> сентября</w:t>
      </w:r>
      <w:r w:rsidR="00E30193" w:rsidRPr="0010567C">
        <w:rPr>
          <w:sz w:val="20"/>
          <w:szCs w:val="20"/>
        </w:rPr>
        <w:t xml:space="preserve"> 202</w:t>
      </w:r>
      <w:r w:rsidR="00C94BE4" w:rsidRPr="0010567C">
        <w:rPr>
          <w:sz w:val="20"/>
          <w:szCs w:val="20"/>
        </w:rPr>
        <w:t>4</w:t>
      </w:r>
      <w:r w:rsidR="00F579B4" w:rsidRPr="0010567C">
        <w:rPr>
          <w:sz w:val="20"/>
          <w:szCs w:val="20"/>
        </w:rPr>
        <w:t xml:space="preserve"> года</w:t>
      </w:r>
    </w:p>
    <w:p w:rsidR="00FF2A1C" w:rsidRPr="0010567C" w:rsidRDefault="00E17C65" w:rsidP="00E7466A">
      <w:pPr>
        <w:rPr>
          <w:sz w:val="20"/>
          <w:szCs w:val="20"/>
        </w:rPr>
      </w:pPr>
      <w:r w:rsidRPr="0010567C">
        <w:rPr>
          <w:sz w:val="20"/>
          <w:szCs w:val="20"/>
          <w:lang w:val="kk-KZ"/>
        </w:rPr>
        <w:t xml:space="preserve"> </w:t>
      </w:r>
      <w:r w:rsidR="00F579B4" w:rsidRPr="0010567C">
        <w:rPr>
          <w:sz w:val="20"/>
          <w:szCs w:val="20"/>
        </w:rPr>
        <w:t xml:space="preserve">                                                                                </w:t>
      </w:r>
      <w:r w:rsidR="00FF2A1C" w:rsidRPr="0010567C">
        <w:rPr>
          <w:sz w:val="20"/>
          <w:szCs w:val="20"/>
        </w:rPr>
        <w:t xml:space="preserve">                        </w:t>
      </w:r>
    </w:p>
    <w:p w:rsidR="0069351F" w:rsidRPr="0010567C" w:rsidRDefault="00FF2A1C" w:rsidP="00E7466A">
      <w:pPr>
        <w:rPr>
          <w:sz w:val="20"/>
          <w:szCs w:val="20"/>
        </w:rPr>
      </w:pPr>
      <w:r w:rsidRPr="0010567C">
        <w:rPr>
          <w:sz w:val="20"/>
          <w:szCs w:val="20"/>
        </w:rPr>
        <w:tab/>
        <w:t>Тендерная комиссия в составе:</w:t>
      </w:r>
    </w:p>
    <w:p w:rsidR="00A95B94" w:rsidRPr="0010567C" w:rsidRDefault="00E564A9" w:rsidP="00E7466A">
      <w:pPr>
        <w:pStyle w:val="af"/>
        <w:numPr>
          <w:ilvl w:val="0"/>
          <w:numId w:val="15"/>
        </w:numPr>
        <w:ind w:left="0" w:firstLine="0"/>
        <w:jc w:val="both"/>
        <w:rPr>
          <w:sz w:val="20"/>
          <w:szCs w:val="20"/>
          <w:lang w:val="kk-KZ"/>
        </w:rPr>
      </w:pPr>
      <w:r w:rsidRPr="0010567C">
        <w:rPr>
          <w:sz w:val="20"/>
          <w:szCs w:val="20"/>
          <w:lang w:val="kk-KZ"/>
        </w:rPr>
        <w:t>Таганиязов Н.М.</w:t>
      </w:r>
      <w:r w:rsidR="00A95B94" w:rsidRPr="0010567C">
        <w:rPr>
          <w:sz w:val="20"/>
          <w:szCs w:val="20"/>
          <w:lang w:val="kk-KZ"/>
        </w:rPr>
        <w:t xml:space="preserve">  - председатель комиссии, и.о.директор КГП на ПХВ «Айыртауская районная больница»;</w:t>
      </w:r>
    </w:p>
    <w:p w:rsidR="00A95B94" w:rsidRPr="0010567C" w:rsidRDefault="00A95B94" w:rsidP="00E7466A">
      <w:pPr>
        <w:pStyle w:val="af"/>
        <w:ind w:left="0"/>
        <w:jc w:val="both"/>
        <w:rPr>
          <w:color w:val="000000"/>
          <w:sz w:val="20"/>
          <w:szCs w:val="20"/>
        </w:rPr>
      </w:pPr>
      <w:proofErr w:type="spellStart"/>
      <w:r w:rsidRPr="0010567C">
        <w:rPr>
          <w:color w:val="000000"/>
          <w:sz w:val="20"/>
          <w:szCs w:val="20"/>
        </w:rPr>
        <w:t>Сейткожина</w:t>
      </w:r>
      <w:proofErr w:type="spellEnd"/>
      <w:r w:rsidRPr="0010567C">
        <w:rPr>
          <w:color w:val="000000"/>
          <w:sz w:val="20"/>
          <w:szCs w:val="20"/>
        </w:rPr>
        <w:t xml:space="preserve"> </w:t>
      </w:r>
      <w:proofErr w:type="spellStart"/>
      <w:r w:rsidRPr="0010567C">
        <w:rPr>
          <w:color w:val="000000"/>
          <w:sz w:val="20"/>
          <w:szCs w:val="20"/>
        </w:rPr>
        <w:t>Нурсулу</w:t>
      </w:r>
      <w:proofErr w:type="spellEnd"/>
      <w:r w:rsidRPr="0010567C">
        <w:rPr>
          <w:color w:val="000000"/>
          <w:sz w:val="20"/>
          <w:szCs w:val="20"/>
        </w:rPr>
        <w:t xml:space="preserve">  </w:t>
      </w:r>
      <w:proofErr w:type="spellStart"/>
      <w:r w:rsidRPr="0010567C">
        <w:rPr>
          <w:color w:val="000000"/>
          <w:sz w:val="20"/>
          <w:szCs w:val="20"/>
        </w:rPr>
        <w:t>Кушербаевна</w:t>
      </w:r>
      <w:proofErr w:type="spellEnd"/>
      <w:r w:rsidRPr="0010567C">
        <w:rPr>
          <w:sz w:val="20"/>
          <w:szCs w:val="20"/>
          <w:lang w:val="kk-KZ"/>
        </w:rPr>
        <w:t xml:space="preserve"> – зам.</w:t>
      </w:r>
      <w:r w:rsidRPr="0010567C">
        <w:rPr>
          <w:sz w:val="20"/>
          <w:szCs w:val="20"/>
        </w:rPr>
        <w:t xml:space="preserve"> председателя комиссии, </w:t>
      </w:r>
      <w:r w:rsidRPr="0010567C">
        <w:rPr>
          <w:color w:val="000000"/>
          <w:sz w:val="20"/>
          <w:szCs w:val="20"/>
        </w:rPr>
        <w:t xml:space="preserve">заместитель по ПМСП </w:t>
      </w:r>
      <w:r w:rsidRPr="0010567C">
        <w:rPr>
          <w:sz w:val="20"/>
          <w:szCs w:val="20"/>
          <w:lang w:val="kk-KZ"/>
        </w:rPr>
        <w:t>КГП на ПХВ «Айыртауская районная больница»;</w:t>
      </w:r>
    </w:p>
    <w:p w:rsidR="00A95B94" w:rsidRPr="0010567C" w:rsidRDefault="00A95B94" w:rsidP="00E7466A">
      <w:pPr>
        <w:pStyle w:val="af"/>
        <w:ind w:left="0"/>
        <w:jc w:val="both"/>
        <w:rPr>
          <w:sz w:val="20"/>
          <w:szCs w:val="20"/>
          <w:lang w:val="kk-KZ"/>
        </w:rPr>
      </w:pPr>
      <w:r w:rsidRPr="0010567C">
        <w:rPr>
          <w:sz w:val="20"/>
          <w:szCs w:val="20"/>
          <w:lang w:val="kk-KZ"/>
        </w:rPr>
        <w:t>Члены комиссии:</w:t>
      </w:r>
      <w:r w:rsidR="00E564A9" w:rsidRPr="0010567C">
        <w:rPr>
          <w:sz w:val="20"/>
          <w:szCs w:val="20"/>
          <w:lang w:val="kk-KZ"/>
        </w:rPr>
        <w:t xml:space="preserve"> Королева Татьяна Викторовна </w:t>
      </w:r>
      <w:r w:rsidRPr="0010567C">
        <w:rPr>
          <w:sz w:val="20"/>
          <w:szCs w:val="20"/>
          <w:lang w:val="kk-KZ"/>
        </w:rPr>
        <w:t xml:space="preserve"> – </w:t>
      </w:r>
      <w:r w:rsidR="00E564A9" w:rsidRPr="0010567C">
        <w:rPr>
          <w:sz w:val="20"/>
          <w:szCs w:val="20"/>
          <w:lang w:val="kk-KZ"/>
        </w:rPr>
        <w:t>и.о.</w:t>
      </w:r>
      <w:r w:rsidR="00E564A9" w:rsidRPr="0010567C">
        <w:rPr>
          <w:color w:val="000000"/>
          <w:sz w:val="20"/>
          <w:szCs w:val="20"/>
        </w:rPr>
        <w:t>главного</w:t>
      </w:r>
      <w:r w:rsidRPr="0010567C">
        <w:rPr>
          <w:color w:val="000000"/>
          <w:sz w:val="20"/>
          <w:szCs w:val="20"/>
        </w:rPr>
        <w:t xml:space="preserve"> бухгалтер</w:t>
      </w:r>
      <w:r w:rsidR="00E564A9" w:rsidRPr="0010567C">
        <w:rPr>
          <w:color w:val="000000"/>
          <w:sz w:val="20"/>
          <w:szCs w:val="20"/>
        </w:rPr>
        <w:t>а</w:t>
      </w:r>
      <w:r w:rsidRPr="0010567C">
        <w:rPr>
          <w:sz w:val="20"/>
          <w:szCs w:val="20"/>
          <w:lang w:val="kk-KZ"/>
        </w:rPr>
        <w:t xml:space="preserve"> КГП на ПХВ «Айыртауская районная больница»;</w:t>
      </w:r>
    </w:p>
    <w:p w:rsidR="00A95B94" w:rsidRPr="0010567C" w:rsidRDefault="00A95B94" w:rsidP="00E7466A">
      <w:pPr>
        <w:pStyle w:val="af"/>
        <w:ind w:left="0"/>
        <w:jc w:val="both"/>
        <w:rPr>
          <w:rStyle w:val="13"/>
          <w:sz w:val="20"/>
          <w:szCs w:val="20"/>
          <w:lang w:val="kk-KZ"/>
        </w:rPr>
      </w:pPr>
      <w:proofErr w:type="spellStart"/>
      <w:r w:rsidRPr="0010567C">
        <w:rPr>
          <w:color w:val="000000"/>
          <w:sz w:val="20"/>
          <w:szCs w:val="20"/>
        </w:rPr>
        <w:t>Кенжебулатов</w:t>
      </w:r>
      <w:proofErr w:type="spellEnd"/>
      <w:r w:rsidRPr="0010567C">
        <w:rPr>
          <w:color w:val="000000"/>
          <w:sz w:val="20"/>
          <w:szCs w:val="20"/>
        </w:rPr>
        <w:t xml:space="preserve"> </w:t>
      </w:r>
      <w:proofErr w:type="spellStart"/>
      <w:r w:rsidRPr="0010567C">
        <w:rPr>
          <w:color w:val="000000"/>
          <w:sz w:val="20"/>
          <w:szCs w:val="20"/>
        </w:rPr>
        <w:t>Кайрат</w:t>
      </w:r>
      <w:proofErr w:type="spellEnd"/>
      <w:r w:rsidRPr="0010567C">
        <w:rPr>
          <w:color w:val="000000"/>
          <w:sz w:val="20"/>
          <w:szCs w:val="20"/>
        </w:rPr>
        <w:t xml:space="preserve"> </w:t>
      </w:r>
      <w:proofErr w:type="spellStart"/>
      <w:r w:rsidRPr="0010567C">
        <w:rPr>
          <w:color w:val="000000"/>
          <w:sz w:val="20"/>
          <w:szCs w:val="20"/>
        </w:rPr>
        <w:t>Уразгалиевич</w:t>
      </w:r>
      <w:proofErr w:type="spellEnd"/>
      <w:r w:rsidRPr="0010567C">
        <w:rPr>
          <w:sz w:val="20"/>
          <w:szCs w:val="20"/>
          <w:lang w:val="kk-KZ"/>
        </w:rPr>
        <w:t xml:space="preserve"> - </w:t>
      </w:r>
      <w:r w:rsidRPr="0010567C">
        <w:rPr>
          <w:color w:val="000000"/>
          <w:sz w:val="20"/>
          <w:szCs w:val="20"/>
        </w:rPr>
        <w:t>Юрисконсульт</w:t>
      </w:r>
      <w:r w:rsidRPr="0010567C">
        <w:rPr>
          <w:sz w:val="20"/>
          <w:szCs w:val="20"/>
          <w:lang w:val="kk-KZ"/>
        </w:rPr>
        <w:t xml:space="preserve"> КГП на ПХВ «Айыртауская районная больница»;</w:t>
      </w:r>
    </w:p>
    <w:p w:rsidR="00A95B94" w:rsidRPr="0010567C" w:rsidRDefault="00C94BE4" w:rsidP="00E7466A">
      <w:pPr>
        <w:pStyle w:val="af"/>
        <w:ind w:left="0"/>
        <w:jc w:val="both"/>
        <w:rPr>
          <w:sz w:val="20"/>
          <w:szCs w:val="20"/>
          <w:lang w:val="kk-KZ"/>
        </w:rPr>
      </w:pPr>
      <w:proofErr w:type="spellStart"/>
      <w:r w:rsidRPr="0010567C">
        <w:rPr>
          <w:color w:val="000000"/>
          <w:sz w:val="20"/>
          <w:szCs w:val="20"/>
        </w:rPr>
        <w:t>Галымов</w:t>
      </w:r>
      <w:proofErr w:type="spellEnd"/>
      <w:r w:rsidRPr="0010567C">
        <w:rPr>
          <w:color w:val="000000"/>
          <w:sz w:val="20"/>
          <w:szCs w:val="20"/>
        </w:rPr>
        <w:t xml:space="preserve"> </w:t>
      </w:r>
      <w:proofErr w:type="spellStart"/>
      <w:r w:rsidRPr="0010567C">
        <w:rPr>
          <w:color w:val="000000"/>
          <w:sz w:val="20"/>
          <w:szCs w:val="20"/>
        </w:rPr>
        <w:t>Ерлан</w:t>
      </w:r>
      <w:proofErr w:type="spellEnd"/>
      <w:r w:rsidRPr="0010567C">
        <w:rPr>
          <w:color w:val="000000"/>
          <w:sz w:val="20"/>
          <w:szCs w:val="20"/>
        </w:rPr>
        <w:t xml:space="preserve"> </w:t>
      </w:r>
      <w:proofErr w:type="spellStart"/>
      <w:r w:rsidRPr="0010567C">
        <w:rPr>
          <w:color w:val="000000"/>
          <w:sz w:val="20"/>
          <w:szCs w:val="20"/>
        </w:rPr>
        <w:t>Бектасович</w:t>
      </w:r>
      <w:proofErr w:type="spellEnd"/>
      <w:r w:rsidR="00A95B94" w:rsidRPr="0010567C">
        <w:rPr>
          <w:rStyle w:val="13"/>
          <w:rFonts w:eastAsia="Arial Unicode MS"/>
          <w:sz w:val="20"/>
          <w:szCs w:val="20"/>
        </w:rPr>
        <w:t xml:space="preserve"> – </w:t>
      </w:r>
      <w:r w:rsidR="00A95B94" w:rsidRPr="0010567C">
        <w:rPr>
          <w:color w:val="000000"/>
          <w:sz w:val="20"/>
          <w:szCs w:val="20"/>
          <w:lang w:val="kk-KZ"/>
        </w:rPr>
        <w:t xml:space="preserve">Врач </w:t>
      </w:r>
      <w:r w:rsidRPr="0010567C">
        <w:rPr>
          <w:color w:val="000000"/>
          <w:sz w:val="20"/>
          <w:szCs w:val="20"/>
          <w:lang w:val="kk-KZ"/>
        </w:rPr>
        <w:t xml:space="preserve">хирург </w:t>
      </w:r>
      <w:r w:rsidR="00A95B94" w:rsidRPr="0010567C">
        <w:rPr>
          <w:color w:val="000000"/>
          <w:sz w:val="20"/>
          <w:szCs w:val="20"/>
        </w:rPr>
        <w:t xml:space="preserve"> </w:t>
      </w:r>
      <w:r w:rsidR="00A95B94" w:rsidRPr="0010567C">
        <w:rPr>
          <w:sz w:val="20"/>
          <w:szCs w:val="20"/>
          <w:lang w:val="kk-KZ"/>
        </w:rPr>
        <w:t>КГП на ПХВ «Айыртауская районная больница»;</w:t>
      </w:r>
    </w:p>
    <w:p w:rsidR="00A95B94" w:rsidRPr="0010567C" w:rsidRDefault="00E564A9" w:rsidP="00E7466A">
      <w:pPr>
        <w:pStyle w:val="af"/>
        <w:ind w:left="0"/>
        <w:jc w:val="both"/>
        <w:rPr>
          <w:sz w:val="20"/>
          <w:szCs w:val="20"/>
          <w:lang w:val="kk-KZ"/>
        </w:rPr>
      </w:pPr>
      <w:proofErr w:type="spellStart"/>
      <w:r w:rsidRPr="0010567C">
        <w:rPr>
          <w:color w:val="000000"/>
          <w:sz w:val="20"/>
          <w:szCs w:val="20"/>
        </w:rPr>
        <w:t>Гизатуллина</w:t>
      </w:r>
      <w:proofErr w:type="spellEnd"/>
      <w:r w:rsidRPr="0010567C">
        <w:rPr>
          <w:color w:val="000000"/>
          <w:sz w:val="20"/>
          <w:szCs w:val="20"/>
        </w:rPr>
        <w:t xml:space="preserve"> Татьяна Федоровна - </w:t>
      </w:r>
      <w:r w:rsidR="00A95B94" w:rsidRPr="0010567C">
        <w:rPr>
          <w:color w:val="000000"/>
          <w:sz w:val="20"/>
          <w:szCs w:val="20"/>
        </w:rPr>
        <w:t xml:space="preserve">врач </w:t>
      </w:r>
      <w:r w:rsidRPr="0010567C">
        <w:rPr>
          <w:color w:val="000000"/>
          <w:sz w:val="20"/>
          <w:szCs w:val="20"/>
        </w:rPr>
        <w:t>неонатоло</w:t>
      </w:r>
      <w:r w:rsidR="00A95B94" w:rsidRPr="0010567C">
        <w:rPr>
          <w:color w:val="000000"/>
          <w:sz w:val="20"/>
          <w:szCs w:val="20"/>
        </w:rPr>
        <w:t>г</w:t>
      </w:r>
      <w:r w:rsidR="00A95B94" w:rsidRPr="0010567C">
        <w:rPr>
          <w:sz w:val="20"/>
          <w:szCs w:val="20"/>
          <w:lang w:val="kk-KZ"/>
        </w:rPr>
        <w:t xml:space="preserve"> </w:t>
      </w:r>
      <w:r w:rsidRPr="0010567C">
        <w:rPr>
          <w:sz w:val="20"/>
          <w:szCs w:val="20"/>
          <w:lang w:val="kk-KZ"/>
        </w:rPr>
        <w:t xml:space="preserve"> </w:t>
      </w:r>
      <w:r w:rsidR="00A95B94" w:rsidRPr="0010567C">
        <w:rPr>
          <w:sz w:val="20"/>
          <w:szCs w:val="20"/>
          <w:lang w:val="kk-KZ"/>
        </w:rPr>
        <w:t>КГП на ПХВ «Айыртауская районная больница»;</w:t>
      </w:r>
    </w:p>
    <w:p w:rsidR="00A95B94" w:rsidRPr="0010567C" w:rsidRDefault="00E564A9" w:rsidP="00E7466A">
      <w:pPr>
        <w:pStyle w:val="af"/>
        <w:ind w:left="0"/>
        <w:jc w:val="both"/>
        <w:rPr>
          <w:sz w:val="20"/>
          <w:szCs w:val="20"/>
          <w:lang w:val="kk-KZ"/>
        </w:rPr>
      </w:pPr>
      <w:r w:rsidRPr="0010567C">
        <w:rPr>
          <w:color w:val="000000"/>
          <w:sz w:val="20"/>
          <w:szCs w:val="20"/>
        </w:rPr>
        <w:t>Зарубина Ольга Николаевна – медицинская сестра ЦСО</w:t>
      </w:r>
      <w:r w:rsidR="00A95B94" w:rsidRPr="0010567C">
        <w:rPr>
          <w:color w:val="000000"/>
          <w:sz w:val="20"/>
          <w:szCs w:val="20"/>
        </w:rPr>
        <w:t xml:space="preserve">, </w:t>
      </w:r>
      <w:r w:rsidR="00A95B94" w:rsidRPr="0010567C">
        <w:rPr>
          <w:sz w:val="20"/>
          <w:szCs w:val="20"/>
          <w:lang w:val="kk-KZ"/>
        </w:rPr>
        <w:t>КГП на ПХВ «Айыртауская районная больница»;</w:t>
      </w:r>
    </w:p>
    <w:p w:rsidR="00A95B94" w:rsidRPr="0010567C" w:rsidRDefault="00A95B94" w:rsidP="00E7466A">
      <w:pPr>
        <w:pStyle w:val="af"/>
        <w:ind w:left="0"/>
        <w:jc w:val="both"/>
        <w:rPr>
          <w:sz w:val="20"/>
          <w:szCs w:val="20"/>
        </w:rPr>
      </w:pPr>
      <w:r w:rsidRPr="0010567C">
        <w:rPr>
          <w:sz w:val="20"/>
          <w:szCs w:val="20"/>
        </w:rPr>
        <w:t xml:space="preserve">Секретарь  комиссии: </w:t>
      </w:r>
      <w:proofErr w:type="spellStart"/>
      <w:r w:rsidRPr="0010567C">
        <w:rPr>
          <w:sz w:val="20"/>
          <w:szCs w:val="20"/>
        </w:rPr>
        <w:t>Ильяшева</w:t>
      </w:r>
      <w:proofErr w:type="spellEnd"/>
      <w:r w:rsidRPr="0010567C">
        <w:rPr>
          <w:sz w:val="20"/>
          <w:szCs w:val="20"/>
        </w:rPr>
        <w:t xml:space="preserve"> </w:t>
      </w:r>
      <w:proofErr w:type="spellStart"/>
      <w:r w:rsidRPr="0010567C">
        <w:rPr>
          <w:sz w:val="20"/>
          <w:szCs w:val="20"/>
        </w:rPr>
        <w:t>Зауреш</w:t>
      </w:r>
      <w:proofErr w:type="spellEnd"/>
      <w:r w:rsidRPr="0010567C">
        <w:rPr>
          <w:sz w:val="20"/>
          <w:szCs w:val="20"/>
        </w:rPr>
        <w:t xml:space="preserve"> </w:t>
      </w:r>
      <w:proofErr w:type="spellStart"/>
      <w:r w:rsidRPr="0010567C">
        <w:rPr>
          <w:sz w:val="20"/>
          <w:szCs w:val="20"/>
        </w:rPr>
        <w:t>Жылкыбаевна</w:t>
      </w:r>
      <w:proofErr w:type="spellEnd"/>
      <w:r w:rsidRPr="0010567C">
        <w:rPr>
          <w:sz w:val="20"/>
          <w:szCs w:val="20"/>
        </w:rPr>
        <w:t xml:space="preserve"> – бухгалтер по государственным закупкам </w:t>
      </w:r>
      <w:r w:rsidRPr="0010567C">
        <w:rPr>
          <w:sz w:val="20"/>
          <w:szCs w:val="20"/>
          <w:lang w:val="kk-KZ"/>
        </w:rPr>
        <w:t>КГП на ПХВ «Айыртауская районная больница»</w:t>
      </w:r>
      <w:r w:rsidRPr="0010567C">
        <w:rPr>
          <w:sz w:val="20"/>
          <w:szCs w:val="20"/>
        </w:rPr>
        <w:t>.</w:t>
      </w:r>
    </w:p>
    <w:p w:rsidR="008A033C" w:rsidRPr="0010567C" w:rsidRDefault="002D11A6" w:rsidP="00E7466A">
      <w:pPr>
        <w:pStyle w:val="af"/>
        <w:numPr>
          <w:ilvl w:val="0"/>
          <w:numId w:val="15"/>
        </w:numPr>
        <w:ind w:left="0" w:firstLine="0"/>
        <w:jc w:val="both"/>
        <w:rPr>
          <w:sz w:val="20"/>
          <w:szCs w:val="20"/>
          <w:lang w:val="kk-KZ"/>
        </w:rPr>
      </w:pPr>
      <w:r w:rsidRPr="0010567C">
        <w:rPr>
          <w:sz w:val="20"/>
          <w:szCs w:val="20"/>
        </w:rPr>
        <w:t>В Тендерную документацию изменения</w:t>
      </w:r>
      <w:r w:rsidR="007C713E" w:rsidRPr="0010567C">
        <w:rPr>
          <w:sz w:val="20"/>
          <w:szCs w:val="20"/>
        </w:rPr>
        <w:t xml:space="preserve"> </w:t>
      </w:r>
      <w:r w:rsidR="00CD2E28" w:rsidRPr="0010567C">
        <w:rPr>
          <w:sz w:val="20"/>
          <w:szCs w:val="20"/>
        </w:rPr>
        <w:t>не вносились.</w:t>
      </w:r>
    </w:p>
    <w:p w:rsidR="00B21616" w:rsidRPr="0010567C" w:rsidRDefault="00EA3FFA" w:rsidP="00E7466A">
      <w:pPr>
        <w:jc w:val="both"/>
        <w:rPr>
          <w:sz w:val="20"/>
          <w:szCs w:val="20"/>
        </w:rPr>
      </w:pPr>
      <w:r w:rsidRPr="0010567C">
        <w:rPr>
          <w:color w:val="00000A"/>
          <w:sz w:val="20"/>
          <w:szCs w:val="20"/>
          <w:shd w:val="clear" w:color="auto" w:fill="FFFFFF"/>
          <w:lang w:eastAsia="zh-CN" w:bidi="hi-IN"/>
        </w:rPr>
        <w:t>Заявки</w:t>
      </w:r>
      <w:r w:rsidR="008A033C" w:rsidRPr="0010567C">
        <w:rPr>
          <w:color w:val="00000A"/>
          <w:sz w:val="20"/>
          <w:szCs w:val="20"/>
          <w:shd w:val="clear" w:color="auto" w:fill="FFFFFF"/>
          <w:lang w:eastAsia="zh-CN" w:bidi="hi-IN"/>
        </w:rPr>
        <w:t xml:space="preserve"> на участие в закупе после </w:t>
      </w:r>
      <w:r w:rsidR="00433AEC" w:rsidRPr="0010567C">
        <w:rPr>
          <w:color w:val="00000A"/>
          <w:sz w:val="20"/>
          <w:szCs w:val="20"/>
          <w:shd w:val="clear" w:color="auto" w:fill="FFFFFF"/>
          <w:lang w:eastAsia="zh-CN" w:bidi="hi-IN"/>
        </w:rPr>
        <w:t xml:space="preserve">истечения окончательного срока </w:t>
      </w:r>
      <w:r w:rsidR="008A033C" w:rsidRPr="0010567C">
        <w:rPr>
          <w:color w:val="00000A"/>
          <w:sz w:val="20"/>
          <w:szCs w:val="20"/>
          <w:shd w:val="clear" w:color="auto" w:fill="FFFFFF"/>
          <w:lang w:eastAsia="zh-CN" w:bidi="hi-IN"/>
        </w:rPr>
        <w:t>предоставления заявок   (</w:t>
      </w:r>
      <w:r w:rsidR="00CD2E28" w:rsidRPr="0010567C">
        <w:rPr>
          <w:sz w:val="20"/>
          <w:szCs w:val="20"/>
          <w:shd w:val="clear" w:color="auto" w:fill="FFFFFF"/>
          <w:lang w:eastAsia="zh-CN" w:bidi="hi-IN"/>
        </w:rPr>
        <w:t xml:space="preserve">после </w:t>
      </w:r>
      <w:r w:rsidR="00876CC6" w:rsidRPr="0010567C">
        <w:rPr>
          <w:sz w:val="20"/>
          <w:szCs w:val="20"/>
          <w:shd w:val="clear" w:color="auto" w:fill="FFFFFF"/>
          <w:lang w:eastAsia="zh-CN" w:bidi="hi-IN"/>
        </w:rPr>
        <w:t>12</w:t>
      </w:r>
      <w:r w:rsidR="00C36045" w:rsidRPr="0010567C">
        <w:rPr>
          <w:sz w:val="20"/>
          <w:szCs w:val="20"/>
          <w:shd w:val="clear" w:color="auto" w:fill="FFFFFF"/>
          <w:lang w:eastAsia="zh-CN" w:bidi="hi-IN"/>
        </w:rPr>
        <w:t xml:space="preserve"> ч.</w:t>
      </w:r>
      <w:r w:rsidR="00876CC6" w:rsidRPr="0010567C">
        <w:rPr>
          <w:sz w:val="20"/>
          <w:szCs w:val="20"/>
          <w:shd w:val="clear" w:color="auto" w:fill="FFFFFF"/>
          <w:lang w:eastAsia="zh-CN" w:bidi="hi-IN"/>
        </w:rPr>
        <w:t>0</w:t>
      </w:r>
      <w:r w:rsidR="00C36045" w:rsidRPr="0010567C">
        <w:rPr>
          <w:sz w:val="20"/>
          <w:szCs w:val="20"/>
          <w:shd w:val="clear" w:color="auto" w:fill="FFFFFF"/>
          <w:lang w:eastAsia="zh-CN" w:bidi="hi-IN"/>
        </w:rPr>
        <w:t xml:space="preserve">0 мин. </w:t>
      </w:r>
      <w:r w:rsidR="00C94BE4" w:rsidRPr="0010567C">
        <w:rPr>
          <w:sz w:val="20"/>
          <w:szCs w:val="20"/>
          <w:shd w:val="clear" w:color="auto" w:fill="FFFFFF"/>
          <w:lang w:eastAsia="zh-CN" w:bidi="hi-IN"/>
        </w:rPr>
        <w:t>9</w:t>
      </w:r>
      <w:r w:rsidR="00407CC3" w:rsidRPr="0010567C">
        <w:rPr>
          <w:sz w:val="20"/>
          <w:szCs w:val="20"/>
          <w:shd w:val="clear" w:color="auto" w:fill="FFFFFF"/>
          <w:lang w:eastAsia="zh-CN" w:bidi="hi-IN"/>
        </w:rPr>
        <w:t>.</w:t>
      </w:r>
      <w:r w:rsidR="00A66A33" w:rsidRPr="0010567C">
        <w:rPr>
          <w:sz w:val="20"/>
          <w:szCs w:val="20"/>
          <w:shd w:val="clear" w:color="auto" w:fill="FFFFFF"/>
          <w:lang w:eastAsia="zh-CN" w:bidi="hi-IN"/>
        </w:rPr>
        <w:t>0</w:t>
      </w:r>
      <w:r w:rsidR="00C94BE4" w:rsidRPr="0010567C">
        <w:rPr>
          <w:sz w:val="20"/>
          <w:szCs w:val="20"/>
          <w:shd w:val="clear" w:color="auto" w:fill="FFFFFF"/>
          <w:lang w:eastAsia="zh-CN" w:bidi="hi-IN"/>
        </w:rPr>
        <w:t>9</w:t>
      </w:r>
      <w:r w:rsidR="008A033C" w:rsidRPr="0010567C">
        <w:rPr>
          <w:sz w:val="20"/>
          <w:szCs w:val="20"/>
          <w:shd w:val="clear" w:color="auto" w:fill="FFFFFF"/>
          <w:lang w:eastAsia="zh-CN" w:bidi="hi-IN"/>
        </w:rPr>
        <w:t>.202</w:t>
      </w:r>
      <w:r w:rsidR="00C94BE4" w:rsidRPr="0010567C">
        <w:rPr>
          <w:sz w:val="20"/>
          <w:szCs w:val="20"/>
          <w:shd w:val="clear" w:color="auto" w:fill="FFFFFF"/>
          <w:lang w:eastAsia="zh-CN" w:bidi="hi-IN"/>
        </w:rPr>
        <w:t>4</w:t>
      </w:r>
      <w:r w:rsidR="008A033C" w:rsidRPr="0010567C">
        <w:rPr>
          <w:sz w:val="20"/>
          <w:szCs w:val="20"/>
          <w:shd w:val="clear" w:color="auto" w:fill="FFFFFF"/>
          <w:lang w:eastAsia="zh-CN" w:bidi="hi-IN"/>
        </w:rPr>
        <w:t xml:space="preserve"> года) </w:t>
      </w:r>
      <w:r w:rsidR="00A62898" w:rsidRPr="0010567C">
        <w:rPr>
          <w:color w:val="00000A"/>
          <w:sz w:val="20"/>
          <w:szCs w:val="20"/>
          <w:shd w:val="clear" w:color="auto" w:fill="FFFFFF"/>
          <w:lang w:eastAsia="zh-CN" w:bidi="hi-IN"/>
        </w:rPr>
        <w:t xml:space="preserve"> </w:t>
      </w:r>
      <w:r w:rsidRPr="0010567C">
        <w:rPr>
          <w:color w:val="00000A"/>
          <w:sz w:val="20"/>
          <w:szCs w:val="20"/>
          <w:shd w:val="clear" w:color="auto" w:fill="FFFFFF"/>
          <w:lang w:eastAsia="zh-CN" w:bidi="hi-IN"/>
        </w:rPr>
        <w:t xml:space="preserve">не </w:t>
      </w:r>
      <w:r w:rsidR="00A66A33" w:rsidRPr="0010567C">
        <w:rPr>
          <w:color w:val="00000A"/>
          <w:sz w:val="20"/>
          <w:szCs w:val="20"/>
          <w:shd w:val="clear" w:color="auto" w:fill="FFFFFF"/>
          <w:lang w:eastAsia="zh-CN" w:bidi="hi-IN"/>
        </w:rPr>
        <w:t>поступа</w:t>
      </w:r>
      <w:r w:rsidR="008A033C" w:rsidRPr="0010567C">
        <w:rPr>
          <w:color w:val="00000A"/>
          <w:sz w:val="20"/>
          <w:szCs w:val="20"/>
          <w:shd w:val="clear" w:color="auto" w:fill="FFFFFF"/>
          <w:lang w:eastAsia="zh-CN" w:bidi="hi-IN"/>
        </w:rPr>
        <w:t>л</w:t>
      </w:r>
      <w:r w:rsidR="00A62898" w:rsidRPr="0010567C">
        <w:rPr>
          <w:color w:val="00000A"/>
          <w:sz w:val="20"/>
          <w:szCs w:val="20"/>
          <w:shd w:val="clear" w:color="auto" w:fill="FFFFFF"/>
          <w:lang w:eastAsia="zh-CN" w:bidi="hi-IN"/>
        </w:rPr>
        <w:t>о</w:t>
      </w:r>
      <w:r w:rsidRPr="0010567C">
        <w:rPr>
          <w:color w:val="00000A"/>
          <w:sz w:val="20"/>
          <w:szCs w:val="20"/>
          <w:shd w:val="clear" w:color="auto" w:fill="FFFFFF"/>
          <w:lang w:eastAsia="zh-CN" w:bidi="hi-IN"/>
        </w:rPr>
        <w:t>.</w:t>
      </w:r>
    </w:p>
    <w:p w:rsidR="005512ED" w:rsidRPr="0010567C" w:rsidRDefault="00407CC3" w:rsidP="00E7466A">
      <w:pPr>
        <w:pStyle w:val="af"/>
        <w:numPr>
          <w:ilvl w:val="0"/>
          <w:numId w:val="20"/>
        </w:numPr>
        <w:ind w:left="0" w:firstLine="0"/>
        <w:rPr>
          <w:sz w:val="20"/>
          <w:szCs w:val="20"/>
          <w:lang w:val="kk-KZ"/>
        </w:rPr>
      </w:pPr>
      <w:r w:rsidRPr="0010567C">
        <w:rPr>
          <w:sz w:val="20"/>
          <w:szCs w:val="20"/>
          <w:lang w:val="kk-KZ"/>
        </w:rPr>
        <w:t xml:space="preserve">Сумма выделенная на закуп </w:t>
      </w:r>
      <w:r w:rsidR="00E564A9" w:rsidRPr="0010567C">
        <w:rPr>
          <w:sz w:val="20"/>
          <w:szCs w:val="20"/>
          <w:lang w:val="kk-KZ"/>
        </w:rPr>
        <w:t xml:space="preserve"> 33 317 431,00 </w:t>
      </w:r>
      <w:r w:rsidR="00876CC6" w:rsidRPr="0010567C">
        <w:rPr>
          <w:color w:val="000000"/>
          <w:sz w:val="20"/>
          <w:szCs w:val="20"/>
          <w:lang w:val="kk-KZ"/>
        </w:rPr>
        <w:t xml:space="preserve"> (</w:t>
      </w:r>
      <w:r w:rsidR="00E564A9" w:rsidRPr="0010567C">
        <w:rPr>
          <w:color w:val="000000"/>
          <w:sz w:val="20"/>
          <w:szCs w:val="20"/>
          <w:lang w:val="kk-KZ"/>
        </w:rPr>
        <w:t>тридцать три миллиона триста семьнадцать тысяч четыреста тридцать один</w:t>
      </w:r>
      <w:r w:rsidR="00876CC6" w:rsidRPr="0010567C">
        <w:rPr>
          <w:color w:val="000000"/>
          <w:sz w:val="20"/>
          <w:szCs w:val="20"/>
          <w:lang w:val="kk-KZ"/>
        </w:rPr>
        <w:t xml:space="preserve">) </w:t>
      </w:r>
      <w:r w:rsidR="00876CC6" w:rsidRPr="0010567C">
        <w:rPr>
          <w:sz w:val="20"/>
          <w:szCs w:val="20"/>
          <w:lang w:val="kk-KZ"/>
        </w:rPr>
        <w:t>тенге 00 тиын.</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276"/>
        <w:gridCol w:w="992"/>
        <w:gridCol w:w="1559"/>
        <w:gridCol w:w="1560"/>
        <w:gridCol w:w="2835"/>
        <w:gridCol w:w="3543"/>
      </w:tblGrid>
      <w:tr w:rsidR="00876CC6" w:rsidRPr="0010567C" w:rsidTr="00E564A9">
        <w:trPr>
          <w:trHeight w:val="660"/>
        </w:trPr>
        <w:tc>
          <w:tcPr>
            <w:tcW w:w="568" w:type="dxa"/>
            <w:shd w:val="clear" w:color="auto" w:fill="auto"/>
          </w:tcPr>
          <w:p w:rsidR="00876CC6" w:rsidRPr="0010567C" w:rsidRDefault="00876CC6" w:rsidP="00DE0433">
            <w:pPr>
              <w:rPr>
                <w:bCs/>
                <w:sz w:val="20"/>
                <w:szCs w:val="20"/>
              </w:rPr>
            </w:pPr>
            <w:r w:rsidRPr="0010567C">
              <w:rPr>
                <w:bCs/>
                <w:sz w:val="20"/>
                <w:szCs w:val="20"/>
              </w:rPr>
              <w:t>№ лота</w:t>
            </w:r>
          </w:p>
        </w:tc>
        <w:tc>
          <w:tcPr>
            <w:tcW w:w="3260" w:type="dxa"/>
            <w:vAlign w:val="center"/>
          </w:tcPr>
          <w:p w:rsidR="00876CC6" w:rsidRPr="0010567C" w:rsidRDefault="00876CC6" w:rsidP="00DE0433">
            <w:pPr>
              <w:jc w:val="center"/>
              <w:rPr>
                <w:bCs/>
                <w:color w:val="000000"/>
                <w:sz w:val="20"/>
                <w:szCs w:val="20"/>
              </w:rPr>
            </w:pPr>
            <w:r w:rsidRPr="0010567C">
              <w:rPr>
                <w:bCs/>
                <w:color w:val="000000"/>
                <w:sz w:val="20"/>
                <w:szCs w:val="20"/>
              </w:rPr>
              <w:t>Наименование товара</w:t>
            </w:r>
          </w:p>
        </w:tc>
        <w:tc>
          <w:tcPr>
            <w:tcW w:w="1276" w:type="dxa"/>
            <w:vAlign w:val="center"/>
          </w:tcPr>
          <w:p w:rsidR="00876CC6" w:rsidRPr="0010567C" w:rsidRDefault="00876CC6" w:rsidP="00DE0433">
            <w:pPr>
              <w:jc w:val="center"/>
              <w:rPr>
                <w:bCs/>
                <w:color w:val="000000"/>
                <w:sz w:val="20"/>
                <w:szCs w:val="20"/>
              </w:rPr>
            </w:pPr>
            <w:r w:rsidRPr="0010567C">
              <w:rPr>
                <w:bCs/>
                <w:color w:val="000000"/>
                <w:sz w:val="20"/>
                <w:szCs w:val="20"/>
              </w:rPr>
              <w:t>Ед. измерения</w:t>
            </w:r>
          </w:p>
        </w:tc>
        <w:tc>
          <w:tcPr>
            <w:tcW w:w="992" w:type="dxa"/>
            <w:vAlign w:val="center"/>
          </w:tcPr>
          <w:p w:rsidR="00876CC6" w:rsidRPr="0010567C" w:rsidRDefault="00876CC6" w:rsidP="00DE0433">
            <w:pPr>
              <w:jc w:val="center"/>
              <w:rPr>
                <w:bCs/>
                <w:sz w:val="20"/>
                <w:szCs w:val="20"/>
              </w:rPr>
            </w:pPr>
            <w:r w:rsidRPr="0010567C">
              <w:rPr>
                <w:bCs/>
                <w:sz w:val="20"/>
                <w:szCs w:val="20"/>
              </w:rPr>
              <w:t>Кол-во</w:t>
            </w:r>
          </w:p>
        </w:tc>
        <w:tc>
          <w:tcPr>
            <w:tcW w:w="1559" w:type="dxa"/>
            <w:vAlign w:val="center"/>
          </w:tcPr>
          <w:p w:rsidR="00876CC6" w:rsidRPr="0010567C" w:rsidRDefault="00876CC6" w:rsidP="00DE0433">
            <w:pPr>
              <w:jc w:val="center"/>
              <w:rPr>
                <w:bCs/>
                <w:sz w:val="20"/>
                <w:szCs w:val="20"/>
              </w:rPr>
            </w:pPr>
          </w:p>
          <w:p w:rsidR="00876CC6" w:rsidRPr="0010567C" w:rsidRDefault="00876CC6" w:rsidP="00DE0433">
            <w:pPr>
              <w:jc w:val="center"/>
              <w:rPr>
                <w:sz w:val="20"/>
                <w:szCs w:val="20"/>
              </w:rPr>
            </w:pPr>
            <w:r w:rsidRPr="0010567C">
              <w:rPr>
                <w:sz w:val="20"/>
                <w:szCs w:val="20"/>
              </w:rPr>
              <w:t>Цена</w:t>
            </w:r>
          </w:p>
        </w:tc>
        <w:tc>
          <w:tcPr>
            <w:tcW w:w="1560" w:type="dxa"/>
            <w:shd w:val="clear" w:color="auto" w:fill="auto"/>
            <w:vAlign w:val="center"/>
          </w:tcPr>
          <w:p w:rsidR="00876CC6" w:rsidRPr="0010567C" w:rsidRDefault="00876CC6" w:rsidP="00DE0433">
            <w:pPr>
              <w:jc w:val="center"/>
              <w:rPr>
                <w:bCs/>
                <w:sz w:val="20"/>
                <w:szCs w:val="20"/>
              </w:rPr>
            </w:pPr>
            <w:r w:rsidRPr="0010567C">
              <w:rPr>
                <w:bCs/>
                <w:sz w:val="20"/>
                <w:szCs w:val="20"/>
              </w:rPr>
              <w:t>Сумма, выделенная для закупа, в тенге</w:t>
            </w:r>
          </w:p>
        </w:tc>
        <w:tc>
          <w:tcPr>
            <w:tcW w:w="2835" w:type="dxa"/>
            <w:shd w:val="clear" w:color="auto" w:fill="auto"/>
            <w:vAlign w:val="center"/>
          </w:tcPr>
          <w:p w:rsidR="00876CC6" w:rsidRPr="0010567C" w:rsidRDefault="00876CC6" w:rsidP="00DE0433">
            <w:pPr>
              <w:jc w:val="center"/>
              <w:rPr>
                <w:bCs/>
                <w:sz w:val="20"/>
                <w:szCs w:val="20"/>
              </w:rPr>
            </w:pPr>
            <w:r w:rsidRPr="0010567C">
              <w:rPr>
                <w:bCs/>
                <w:sz w:val="20"/>
                <w:szCs w:val="20"/>
              </w:rPr>
              <w:t>Срок поставки</w:t>
            </w:r>
          </w:p>
        </w:tc>
        <w:tc>
          <w:tcPr>
            <w:tcW w:w="3543" w:type="dxa"/>
            <w:shd w:val="clear" w:color="auto" w:fill="auto"/>
            <w:vAlign w:val="center"/>
          </w:tcPr>
          <w:p w:rsidR="00876CC6" w:rsidRPr="0010567C" w:rsidRDefault="00876CC6" w:rsidP="00DE0433">
            <w:pPr>
              <w:jc w:val="center"/>
              <w:rPr>
                <w:bCs/>
                <w:sz w:val="20"/>
                <w:szCs w:val="20"/>
              </w:rPr>
            </w:pPr>
            <w:r w:rsidRPr="0010567C">
              <w:rPr>
                <w:bCs/>
                <w:sz w:val="20"/>
                <w:szCs w:val="20"/>
              </w:rPr>
              <w:t>Место поставки</w:t>
            </w:r>
          </w:p>
        </w:tc>
      </w:tr>
      <w:tr w:rsidR="00E564A9" w:rsidRPr="0010567C" w:rsidTr="00E564A9">
        <w:trPr>
          <w:trHeight w:val="1016"/>
        </w:trPr>
        <w:tc>
          <w:tcPr>
            <w:tcW w:w="568" w:type="dxa"/>
            <w:shd w:val="clear" w:color="auto" w:fill="auto"/>
          </w:tcPr>
          <w:p w:rsidR="00E564A9" w:rsidRPr="0010567C" w:rsidRDefault="00E564A9" w:rsidP="00DE0433">
            <w:pPr>
              <w:rPr>
                <w:bCs/>
                <w:color w:val="000000"/>
                <w:sz w:val="20"/>
                <w:szCs w:val="20"/>
              </w:rPr>
            </w:pPr>
            <w:r w:rsidRPr="0010567C">
              <w:rPr>
                <w:bCs/>
                <w:color w:val="000000"/>
                <w:sz w:val="20"/>
                <w:szCs w:val="20"/>
              </w:rPr>
              <w:t>1</w:t>
            </w:r>
          </w:p>
        </w:tc>
        <w:tc>
          <w:tcPr>
            <w:tcW w:w="3260" w:type="dxa"/>
          </w:tcPr>
          <w:p w:rsidR="00E564A9" w:rsidRPr="0010567C" w:rsidRDefault="00E564A9" w:rsidP="00FE7CD7">
            <w:pPr>
              <w:rPr>
                <w:sz w:val="20"/>
                <w:szCs w:val="20"/>
              </w:rPr>
            </w:pPr>
            <w:r w:rsidRPr="0010567C">
              <w:rPr>
                <w:sz w:val="20"/>
                <w:szCs w:val="20"/>
              </w:rPr>
              <w:t>«</w:t>
            </w:r>
            <w:proofErr w:type="spellStart"/>
            <w:r w:rsidRPr="0010567C">
              <w:rPr>
                <w:sz w:val="20"/>
                <w:szCs w:val="20"/>
              </w:rPr>
              <w:t>Видеогастроскоп</w:t>
            </w:r>
            <w:proofErr w:type="spellEnd"/>
            <w:r w:rsidRPr="0010567C">
              <w:rPr>
                <w:sz w:val="20"/>
                <w:szCs w:val="20"/>
              </w:rPr>
              <w:t>»</w:t>
            </w:r>
          </w:p>
        </w:tc>
        <w:tc>
          <w:tcPr>
            <w:tcW w:w="1276" w:type="dxa"/>
          </w:tcPr>
          <w:p w:rsidR="00E564A9" w:rsidRPr="0010567C" w:rsidRDefault="00E564A9" w:rsidP="00FE7CD7">
            <w:pPr>
              <w:rPr>
                <w:color w:val="000000"/>
                <w:sz w:val="20"/>
                <w:szCs w:val="20"/>
              </w:rPr>
            </w:pPr>
            <w:r w:rsidRPr="0010567C">
              <w:rPr>
                <w:color w:val="000000"/>
                <w:sz w:val="20"/>
                <w:szCs w:val="20"/>
              </w:rPr>
              <w:t>штука</w:t>
            </w:r>
          </w:p>
        </w:tc>
        <w:tc>
          <w:tcPr>
            <w:tcW w:w="992" w:type="dxa"/>
          </w:tcPr>
          <w:p w:rsidR="00E564A9" w:rsidRPr="0010567C" w:rsidRDefault="00E564A9" w:rsidP="00FE7CD7">
            <w:pPr>
              <w:rPr>
                <w:color w:val="000000"/>
                <w:sz w:val="20"/>
                <w:szCs w:val="20"/>
              </w:rPr>
            </w:pPr>
            <w:r w:rsidRPr="0010567C">
              <w:rPr>
                <w:color w:val="000000"/>
                <w:sz w:val="20"/>
                <w:szCs w:val="20"/>
              </w:rPr>
              <w:t>1</w:t>
            </w:r>
          </w:p>
        </w:tc>
        <w:tc>
          <w:tcPr>
            <w:tcW w:w="1559" w:type="dxa"/>
          </w:tcPr>
          <w:p w:rsidR="00E564A9" w:rsidRPr="0010567C" w:rsidRDefault="00E564A9" w:rsidP="00FE7CD7">
            <w:pPr>
              <w:rPr>
                <w:sz w:val="20"/>
                <w:szCs w:val="20"/>
              </w:rPr>
            </w:pPr>
            <w:r w:rsidRPr="0010567C">
              <w:rPr>
                <w:sz w:val="20"/>
                <w:szCs w:val="20"/>
              </w:rPr>
              <w:t>14 927 000,00</w:t>
            </w:r>
          </w:p>
        </w:tc>
        <w:tc>
          <w:tcPr>
            <w:tcW w:w="1560" w:type="dxa"/>
            <w:shd w:val="clear" w:color="auto" w:fill="auto"/>
          </w:tcPr>
          <w:p w:rsidR="00E564A9" w:rsidRPr="0010567C" w:rsidRDefault="00E564A9" w:rsidP="00FE7CD7">
            <w:pPr>
              <w:rPr>
                <w:sz w:val="20"/>
                <w:szCs w:val="20"/>
              </w:rPr>
            </w:pPr>
            <w:r w:rsidRPr="0010567C">
              <w:rPr>
                <w:sz w:val="20"/>
                <w:szCs w:val="20"/>
              </w:rPr>
              <w:t>14 927 000,00</w:t>
            </w:r>
          </w:p>
        </w:tc>
        <w:tc>
          <w:tcPr>
            <w:tcW w:w="2835" w:type="dxa"/>
            <w:shd w:val="clear" w:color="auto" w:fill="auto"/>
          </w:tcPr>
          <w:p w:rsidR="00E564A9" w:rsidRPr="0010567C" w:rsidRDefault="00E564A9" w:rsidP="00FE7CD7">
            <w:pPr>
              <w:rPr>
                <w:sz w:val="20"/>
                <w:szCs w:val="20"/>
              </w:rPr>
            </w:pPr>
            <w:r w:rsidRPr="0010567C">
              <w:rPr>
                <w:sz w:val="20"/>
                <w:szCs w:val="20"/>
              </w:rPr>
              <w:t xml:space="preserve">В течение 60 календарных дней не позднее «01» декабря 2024 года </w:t>
            </w:r>
          </w:p>
        </w:tc>
        <w:tc>
          <w:tcPr>
            <w:tcW w:w="3543" w:type="dxa"/>
            <w:shd w:val="clear" w:color="auto" w:fill="auto"/>
          </w:tcPr>
          <w:p w:rsidR="00E564A9" w:rsidRPr="0010567C" w:rsidRDefault="00E564A9" w:rsidP="00FE7CD7">
            <w:pPr>
              <w:rPr>
                <w:sz w:val="20"/>
                <w:szCs w:val="20"/>
              </w:rPr>
            </w:pPr>
            <w:r w:rsidRPr="0010567C">
              <w:rPr>
                <w:sz w:val="20"/>
                <w:szCs w:val="20"/>
              </w:rPr>
              <w:t xml:space="preserve">СКО, </w:t>
            </w:r>
            <w:proofErr w:type="spellStart"/>
            <w:r w:rsidRPr="0010567C">
              <w:rPr>
                <w:sz w:val="20"/>
                <w:szCs w:val="20"/>
              </w:rPr>
              <w:t>Айыртауский</w:t>
            </w:r>
            <w:proofErr w:type="spellEnd"/>
            <w:r w:rsidRPr="0010567C">
              <w:rPr>
                <w:sz w:val="20"/>
                <w:szCs w:val="20"/>
              </w:rPr>
              <w:t xml:space="preserve"> район, </w:t>
            </w:r>
            <w:proofErr w:type="spellStart"/>
            <w:r w:rsidRPr="0010567C">
              <w:rPr>
                <w:sz w:val="20"/>
                <w:szCs w:val="20"/>
              </w:rPr>
              <w:t>с</w:t>
            </w:r>
            <w:proofErr w:type="gramStart"/>
            <w:r w:rsidRPr="0010567C">
              <w:rPr>
                <w:sz w:val="20"/>
                <w:szCs w:val="20"/>
              </w:rPr>
              <w:t>.С</w:t>
            </w:r>
            <w:proofErr w:type="gramEnd"/>
            <w:r w:rsidRPr="0010567C">
              <w:rPr>
                <w:sz w:val="20"/>
                <w:szCs w:val="20"/>
              </w:rPr>
              <w:t>аумалколь</w:t>
            </w:r>
            <w:proofErr w:type="spellEnd"/>
            <w:r w:rsidRPr="0010567C">
              <w:rPr>
                <w:sz w:val="20"/>
                <w:szCs w:val="20"/>
              </w:rPr>
              <w:t xml:space="preserve">, </w:t>
            </w:r>
            <w:r w:rsidRPr="0010567C">
              <w:rPr>
                <w:sz w:val="20"/>
                <w:szCs w:val="20"/>
                <w:lang w:val="kk-KZ"/>
              </w:rPr>
              <w:t xml:space="preserve"> </w:t>
            </w:r>
            <w:r w:rsidRPr="0010567C">
              <w:rPr>
                <w:sz w:val="20"/>
                <w:szCs w:val="20"/>
              </w:rPr>
              <w:t xml:space="preserve">ул. </w:t>
            </w:r>
            <w:proofErr w:type="spellStart"/>
            <w:r w:rsidRPr="0010567C">
              <w:rPr>
                <w:sz w:val="20"/>
                <w:szCs w:val="20"/>
              </w:rPr>
              <w:t>Хаирова</w:t>
            </w:r>
            <w:proofErr w:type="spellEnd"/>
            <w:r w:rsidRPr="0010567C">
              <w:rPr>
                <w:sz w:val="20"/>
                <w:szCs w:val="20"/>
              </w:rPr>
              <w:t xml:space="preserve"> №1 КГП на ПХВ «</w:t>
            </w:r>
            <w:proofErr w:type="spellStart"/>
            <w:r w:rsidRPr="0010567C">
              <w:rPr>
                <w:sz w:val="20"/>
                <w:szCs w:val="20"/>
              </w:rPr>
              <w:t>Айыртауская</w:t>
            </w:r>
            <w:proofErr w:type="spellEnd"/>
            <w:r w:rsidRPr="0010567C">
              <w:rPr>
                <w:sz w:val="20"/>
                <w:szCs w:val="20"/>
              </w:rPr>
              <w:t xml:space="preserve"> районная больница»  КГУ «УЗ </w:t>
            </w:r>
            <w:proofErr w:type="spellStart"/>
            <w:r w:rsidRPr="0010567C">
              <w:rPr>
                <w:sz w:val="20"/>
                <w:szCs w:val="20"/>
              </w:rPr>
              <w:t>акимата</w:t>
            </w:r>
            <w:proofErr w:type="spellEnd"/>
            <w:r w:rsidRPr="0010567C">
              <w:rPr>
                <w:sz w:val="20"/>
                <w:szCs w:val="20"/>
              </w:rPr>
              <w:t xml:space="preserve"> СКО»    </w:t>
            </w:r>
          </w:p>
        </w:tc>
      </w:tr>
      <w:tr w:rsidR="00E564A9" w:rsidRPr="0010567C" w:rsidTr="00E564A9">
        <w:trPr>
          <w:trHeight w:val="699"/>
        </w:trPr>
        <w:tc>
          <w:tcPr>
            <w:tcW w:w="568" w:type="dxa"/>
            <w:shd w:val="clear" w:color="auto" w:fill="auto"/>
          </w:tcPr>
          <w:p w:rsidR="00E564A9" w:rsidRPr="0010567C" w:rsidRDefault="00E564A9" w:rsidP="00DE0433">
            <w:pPr>
              <w:rPr>
                <w:bCs/>
                <w:color w:val="000000"/>
                <w:sz w:val="20"/>
                <w:szCs w:val="20"/>
              </w:rPr>
            </w:pPr>
            <w:r w:rsidRPr="0010567C">
              <w:rPr>
                <w:bCs/>
                <w:color w:val="000000"/>
                <w:sz w:val="20"/>
                <w:szCs w:val="20"/>
              </w:rPr>
              <w:t>2</w:t>
            </w:r>
          </w:p>
        </w:tc>
        <w:tc>
          <w:tcPr>
            <w:tcW w:w="3260" w:type="dxa"/>
          </w:tcPr>
          <w:p w:rsidR="00E564A9" w:rsidRPr="0010567C" w:rsidRDefault="00E564A9" w:rsidP="00FE7CD7">
            <w:pPr>
              <w:rPr>
                <w:bCs/>
                <w:color w:val="000000"/>
                <w:sz w:val="20"/>
                <w:szCs w:val="20"/>
                <w:lang w:val="kk-KZ"/>
              </w:rPr>
            </w:pPr>
            <w:r w:rsidRPr="0010567C">
              <w:rPr>
                <w:bCs/>
                <w:color w:val="000000"/>
                <w:sz w:val="20"/>
                <w:szCs w:val="20"/>
                <w:lang w:val="kk-KZ"/>
              </w:rPr>
              <w:t>«</w:t>
            </w:r>
            <w:r w:rsidRPr="0010567C">
              <w:rPr>
                <w:sz w:val="20"/>
                <w:szCs w:val="20"/>
              </w:rPr>
              <w:t xml:space="preserve">Модульное устройство объективного </w:t>
            </w:r>
            <w:proofErr w:type="spellStart"/>
            <w:r w:rsidRPr="0010567C">
              <w:rPr>
                <w:sz w:val="20"/>
                <w:szCs w:val="20"/>
              </w:rPr>
              <w:t>аудиологического</w:t>
            </w:r>
            <w:proofErr w:type="spellEnd"/>
            <w:r w:rsidRPr="0010567C">
              <w:rPr>
                <w:sz w:val="20"/>
                <w:szCs w:val="20"/>
              </w:rPr>
              <w:t xml:space="preserve"> скрининга и диагностики слуховой функции</w:t>
            </w:r>
            <w:r w:rsidRPr="0010567C">
              <w:rPr>
                <w:bCs/>
                <w:sz w:val="20"/>
                <w:szCs w:val="20"/>
              </w:rPr>
              <w:t>»</w:t>
            </w:r>
          </w:p>
        </w:tc>
        <w:tc>
          <w:tcPr>
            <w:tcW w:w="1276" w:type="dxa"/>
          </w:tcPr>
          <w:p w:rsidR="00E564A9" w:rsidRPr="0010567C" w:rsidRDefault="00E564A9" w:rsidP="00FE7CD7">
            <w:pPr>
              <w:rPr>
                <w:sz w:val="20"/>
                <w:szCs w:val="20"/>
              </w:rPr>
            </w:pPr>
            <w:r w:rsidRPr="0010567C">
              <w:rPr>
                <w:color w:val="000000"/>
                <w:sz w:val="20"/>
                <w:szCs w:val="20"/>
              </w:rPr>
              <w:t>штука</w:t>
            </w:r>
          </w:p>
        </w:tc>
        <w:tc>
          <w:tcPr>
            <w:tcW w:w="992" w:type="dxa"/>
          </w:tcPr>
          <w:p w:rsidR="00E564A9" w:rsidRPr="0010567C" w:rsidRDefault="00E564A9" w:rsidP="00FE7CD7">
            <w:pPr>
              <w:rPr>
                <w:color w:val="000000"/>
                <w:sz w:val="20"/>
                <w:szCs w:val="20"/>
              </w:rPr>
            </w:pPr>
            <w:r w:rsidRPr="0010567C">
              <w:rPr>
                <w:color w:val="000000"/>
                <w:sz w:val="20"/>
                <w:szCs w:val="20"/>
              </w:rPr>
              <w:t>1</w:t>
            </w:r>
          </w:p>
        </w:tc>
        <w:tc>
          <w:tcPr>
            <w:tcW w:w="1559" w:type="dxa"/>
          </w:tcPr>
          <w:p w:rsidR="00E564A9" w:rsidRPr="0010567C" w:rsidRDefault="00E564A9" w:rsidP="00FE7CD7">
            <w:pPr>
              <w:rPr>
                <w:sz w:val="20"/>
                <w:szCs w:val="20"/>
              </w:rPr>
            </w:pPr>
            <w:r w:rsidRPr="0010567C">
              <w:rPr>
                <w:sz w:val="20"/>
                <w:szCs w:val="20"/>
              </w:rPr>
              <w:t>5 465 000,00</w:t>
            </w:r>
          </w:p>
        </w:tc>
        <w:tc>
          <w:tcPr>
            <w:tcW w:w="1560" w:type="dxa"/>
            <w:shd w:val="clear" w:color="auto" w:fill="auto"/>
          </w:tcPr>
          <w:p w:rsidR="00E564A9" w:rsidRPr="0010567C" w:rsidRDefault="00E564A9" w:rsidP="00FE7CD7">
            <w:pPr>
              <w:rPr>
                <w:sz w:val="20"/>
                <w:szCs w:val="20"/>
              </w:rPr>
            </w:pPr>
            <w:r w:rsidRPr="0010567C">
              <w:rPr>
                <w:sz w:val="20"/>
                <w:szCs w:val="20"/>
              </w:rPr>
              <w:t>5 465 000,00</w:t>
            </w:r>
          </w:p>
        </w:tc>
        <w:tc>
          <w:tcPr>
            <w:tcW w:w="2835" w:type="dxa"/>
            <w:shd w:val="clear" w:color="auto" w:fill="auto"/>
          </w:tcPr>
          <w:p w:rsidR="00E564A9" w:rsidRPr="0010567C" w:rsidRDefault="00E564A9" w:rsidP="00FE7CD7">
            <w:pPr>
              <w:rPr>
                <w:sz w:val="20"/>
                <w:szCs w:val="20"/>
              </w:rPr>
            </w:pPr>
            <w:r w:rsidRPr="0010567C">
              <w:rPr>
                <w:sz w:val="20"/>
                <w:szCs w:val="20"/>
              </w:rPr>
              <w:t xml:space="preserve">В течение 90 календарных дней не позднее «01» декабря 2024 года </w:t>
            </w:r>
          </w:p>
        </w:tc>
        <w:tc>
          <w:tcPr>
            <w:tcW w:w="3543" w:type="dxa"/>
            <w:shd w:val="clear" w:color="auto" w:fill="auto"/>
          </w:tcPr>
          <w:p w:rsidR="00E564A9" w:rsidRPr="0010567C" w:rsidRDefault="00E564A9" w:rsidP="00FE7CD7">
            <w:pPr>
              <w:rPr>
                <w:sz w:val="20"/>
                <w:szCs w:val="20"/>
              </w:rPr>
            </w:pPr>
            <w:r w:rsidRPr="0010567C">
              <w:rPr>
                <w:sz w:val="20"/>
                <w:szCs w:val="20"/>
              </w:rPr>
              <w:t xml:space="preserve">СКО, </w:t>
            </w:r>
            <w:proofErr w:type="spellStart"/>
            <w:r w:rsidRPr="0010567C">
              <w:rPr>
                <w:sz w:val="20"/>
                <w:szCs w:val="20"/>
              </w:rPr>
              <w:t>Айыртауский</w:t>
            </w:r>
            <w:proofErr w:type="spellEnd"/>
            <w:r w:rsidRPr="0010567C">
              <w:rPr>
                <w:sz w:val="20"/>
                <w:szCs w:val="20"/>
              </w:rPr>
              <w:t xml:space="preserve"> район, </w:t>
            </w:r>
            <w:proofErr w:type="spellStart"/>
            <w:r w:rsidRPr="0010567C">
              <w:rPr>
                <w:sz w:val="20"/>
                <w:szCs w:val="20"/>
              </w:rPr>
              <w:t>с</w:t>
            </w:r>
            <w:proofErr w:type="gramStart"/>
            <w:r w:rsidRPr="0010567C">
              <w:rPr>
                <w:sz w:val="20"/>
                <w:szCs w:val="20"/>
              </w:rPr>
              <w:t>.С</w:t>
            </w:r>
            <w:proofErr w:type="gramEnd"/>
            <w:r w:rsidRPr="0010567C">
              <w:rPr>
                <w:sz w:val="20"/>
                <w:szCs w:val="20"/>
              </w:rPr>
              <w:t>аумалколь</w:t>
            </w:r>
            <w:proofErr w:type="spellEnd"/>
            <w:r w:rsidRPr="0010567C">
              <w:rPr>
                <w:sz w:val="20"/>
                <w:szCs w:val="20"/>
              </w:rPr>
              <w:t xml:space="preserve">, </w:t>
            </w:r>
            <w:r w:rsidRPr="0010567C">
              <w:rPr>
                <w:sz w:val="20"/>
                <w:szCs w:val="20"/>
                <w:lang w:val="kk-KZ"/>
              </w:rPr>
              <w:t xml:space="preserve"> </w:t>
            </w:r>
            <w:r w:rsidRPr="0010567C">
              <w:rPr>
                <w:sz w:val="20"/>
                <w:szCs w:val="20"/>
              </w:rPr>
              <w:t xml:space="preserve">ул. </w:t>
            </w:r>
            <w:proofErr w:type="spellStart"/>
            <w:r w:rsidRPr="0010567C">
              <w:rPr>
                <w:sz w:val="20"/>
                <w:szCs w:val="20"/>
              </w:rPr>
              <w:t>Хаирова</w:t>
            </w:r>
            <w:proofErr w:type="spellEnd"/>
            <w:r w:rsidRPr="0010567C">
              <w:rPr>
                <w:sz w:val="20"/>
                <w:szCs w:val="20"/>
              </w:rPr>
              <w:t xml:space="preserve"> №1 КГП на ПХВ «</w:t>
            </w:r>
            <w:proofErr w:type="spellStart"/>
            <w:r w:rsidRPr="0010567C">
              <w:rPr>
                <w:sz w:val="20"/>
                <w:szCs w:val="20"/>
              </w:rPr>
              <w:t>Айыртауская</w:t>
            </w:r>
            <w:proofErr w:type="spellEnd"/>
            <w:r w:rsidRPr="0010567C">
              <w:rPr>
                <w:sz w:val="20"/>
                <w:szCs w:val="20"/>
              </w:rPr>
              <w:t xml:space="preserve"> районная больница»  КГУ «УЗ </w:t>
            </w:r>
            <w:proofErr w:type="spellStart"/>
            <w:r w:rsidRPr="0010567C">
              <w:rPr>
                <w:sz w:val="20"/>
                <w:szCs w:val="20"/>
              </w:rPr>
              <w:t>акимата</w:t>
            </w:r>
            <w:proofErr w:type="spellEnd"/>
            <w:r w:rsidRPr="0010567C">
              <w:rPr>
                <w:sz w:val="20"/>
                <w:szCs w:val="20"/>
              </w:rPr>
              <w:t xml:space="preserve"> СКО»    </w:t>
            </w:r>
          </w:p>
        </w:tc>
      </w:tr>
      <w:tr w:rsidR="00E564A9" w:rsidRPr="0010567C" w:rsidTr="00E564A9">
        <w:trPr>
          <w:trHeight w:val="1016"/>
        </w:trPr>
        <w:tc>
          <w:tcPr>
            <w:tcW w:w="568" w:type="dxa"/>
            <w:shd w:val="clear" w:color="auto" w:fill="auto"/>
          </w:tcPr>
          <w:p w:rsidR="00E564A9" w:rsidRPr="0010567C" w:rsidRDefault="00E564A9" w:rsidP="00DE0433">
            <w:pPr>
              <w:rPr>
                <w:bCs/>
                <w:color w:val="000000"/>
                <w:sz w:val="20"/>
                <w:szCs w:val="20"/>
              </w:rPr>
            </w:pPr>
            <w:r w:rsidRPr="0010567C">
              <w:rPr>
                <w:bCs/>
                <w:color w:val="000000"/>
                <w:sz w:val="20"/>
                <w:szCs w:val="20"/>
              </w:rPr>
              <w:t>3</w:t>
            </w:r>
          </w:p>
        </w:tc>
        <w:tc>
          <w:tcPr>
            <w:tcW w:w="3260" w:type="dxa"/>
          </w:tcPr>
          <w:p w:rsidR="00E564A9" w:rsidRPr="0010567C" w:rsidRDefault="00E564A9" w:rsidP="00FE7CD7">
            <w:pPr>
              <w:rPr>
                <w:color w:val="000000"/>
                <w:sz w:val="20"/>
                <w:szCs w:val="20"/>
              </w:rPr>
            </w:pPr>
            <w:r w:rsidRPr="0010567C">
              <w:rPr>
                <w:sz w:val="20"/>
                <w:szCs w:val="20"/>
                <w:lang w:val="kk-KZ" w:eastAsia="ko-KR"/>
              </w:rPr>
              <w:t>«</w:t>
            </w:r>
            <w:r w:rsidRPr="0010567C">
              <w:rPr>
                <w:sz w:val="20"/>
                <w:szCs w:val="20"/>
              </w:rPr>
              <w:t>Паровой стерилизатор</w:t>
            </w:r>
            <w:r w:rsidRPr="0010567C">
              <w:rPr>
                <w:color w:val="000000"/>
                <w:sz w:val="20"/>
                <w:szCs w:val="20"/>
              </w:rPr>
              <w:t>»</w:t>
            </w:r>
          </w:p>
          <w:p w:rsidR="00E564A9" w:rsidRPr="0010567C" w:rsidRDefault="00E564A9" w:rsidP="00FE7CD7">
            <w:pPr>
              <w:rPr>
                <w:bCs/>
                <w:color w:val="000000"/>
                <w:sz w:val="20"/>
                <w:szCs w:val="20"/>
              </w:rPr>
            </w:pPr>
          </w:p>
        </w:tc>
        <w:tc>
          <w:tcPr>
            <w:tcW w:w="1276" w:type="dxa"/>
          </w:tcPr>
          <w:p w:rsidR="00E564A9" w:rsidRPr="0010567C" w:rsidRDefault="00E564A9" w:rsidP="00FE7CD7">
            <w:pPr>
              <w:rPr>
                <w:sz w:val="20"/>
                <w:szCs w:val="20"/>
              </w:rPr>
            </w:pPr>
            <w:r w:rsidRPr="0010567C">
              <w:rPr>
                <w:color w:val="000000"/>
                <w:sz w:val="20"/>
                <w:szCs w:val="20"/>
              </w:rPr>
              <w:t>штука</w:t>
            </w:r>
          </w:p>
        </w:tc>
        <w:tc>
          <w:tcPr>
            <w:tcW w:w="992" w:type="dxa"/>
          </w:tcPr>
          <w:p w:rsidR="00E564A9" w:rsidRPr="0010567C" w:rsidRDefault="00E564A9" w:rsidP="00FE7CD7">
            <w:pPr>
              <w:rPr>
                <w:color w:val="000000"/>
                <w:sz w:val="20"/>
                <w:szCs w:val="20"/>
              </w:rPr>
            </w:pPr>
            <w:r w:rsidRPr="0010567C">
              <w:rPr>
                <w:color w:val="000000"/>
                <w:sz w:val="20"/>
                <w:szCs w:val="20"/>
              </w:rPr>
              <w:t>1</w:t>
            </w:r>
          </w:p>
        </w:tc>
        <w:tc>
          <w:tcPr>
            <w:tcW w:w="1559" w:type="dxa"/>
          </w:tcPr>
          <w:p w:rsidR="00E564A9" w:rsidRPr="0010567C" w:rsidRDefault="00E564A9" w:rsidP="00FE7CD7">
            <w:pPr>
              <w:rPr>
                <w:sz w:val="20"/>
                <w:szCs w:val="20"/>
              </w:rPr>
            </w:pPr>
            <w:r w:rsidRPr="0010567C">
              <w:rPr>
                <w:sz w:val="20"/>
                <w:szCs w:val="20"/>
              </w:rPr>
              <w:t>12 925 431,00</w:t>
            </w:r>
          </w:p>
        </w:tc>
        <w:tc>
          <w:tcPr>
            <w:tcW w:w="1560" w:type="dxa"/>
            <w:shd w:val="clear" w:color="auto" w:fill="auto"/>
          </w:tcPr>
          <w:p w:rsidR="00E564A9" w:rsidRPr="0010567C" w:rsidRDefault="00E564A9" w:rsidP="00FE7CD7">
            <w:pPr>
              <w:rPr>
                <w:sz w:val="20"/>
                <w:szCs w:val="20"/>
              </w:rPr>
            </w:pPr>
            <w:r w:rsidRPr="0010567C">
              <w:rPr>
                <w:sz w:val="20"/>
                <w:szCs w:val="20"/>
              </w:rPr>
              <w:t>12 925 431,00</w:t>
            </w:r>
          </w:p>
        </w:tc>
        <w:tc>
          <w:tcPr>
            <w:tcW w:w="2835" w:type="dxa"/>
            <w:shd w:val="clear" w:color="auto" w:fill="auto"/>
          </w:tcPr>
          <w:p w:rsidR="00E564A9" w:rsidRPr="0010567C" w:rsidRDefault="00E564A9" w:rsidP="00FE7CD7">
            <w:pPr>
              <w:rPr>
                <w:sz w:val="20"/>
                <w:szCs w:val="20"/>
              </w:rPr>
            </w:pPr>
            <w:r w:rsidRPr="0010567C">
              <w:rPr>
                <w:sz w:val="20"/>
                <w:szCs w:val="20"/>
              </w:rPr>
              <w:t xml:space="preserve">В течение 90 календарных дней не позднее «01» декабря 2024 года </w:t>
            </w:r>
          </w:p>
        </w:tc>
        <w:tc>
          <w:tcPr>
            <w:tcW w:w="3543" w:type="dxa"/>
            <w:shd w:val="clear" w:color="auto" w:fill="auto"/>
          </w:tcPr>
          <w:p w:rsidR="00E564A9" w:rsidRPr="0010567C" w:rsidRDefault="00E564A9" w:rsidP="00FE7CD7">
            <w:pPr>
              <w:rPr>
                <w:sz w:val="20"/>
                <w:szCs w:val="20"/>
              </w:rPr>
            </w:pPr>
            <w:r w:rsidRPr="0010567C">
              <w:rPr>
                <w:sz w:val="20"/>
                <w:szCs w:val="20"/>
              </w:rPr>
              <w:t xml:space="preserve">СКО, </w:t>
            </w:r>
            <w:proofErr w:type="spellStart"/>
            <w:r w:rsidRPr="0010567C">
              <w:rPr>
                <w:sz w:val="20"/>
                <w:szCs w:val="20"/>
              </w:rPr>
              <w:t>Айыртауский</w:t>
            </w:r>
            <w:proofErr w:type="spellEnd"/>
            <w:r w:rsidRPr="0010567C">
              <w:rPr>
                <w:sz w:val="20"/>
                <w:szCs w:val="20"/>
              </w:rPr>
              <w:t xml:space="preserve"> район, </w:t>
            </w:r>
            <w:proofErr w:type="spellStart"/>
            <w:r w:rsidRPr="0010567C">
              <w:rPr>
                <w:sz w:val="20"/>
                <w:szCs w:val="20"/>
              </w:rPr>
              <w:t>с</w:t>
            </w:r>
            <w:proofErr w:type="gramStart"/>
            <w:r w:rsidRPr="0010567C">
              <w:rPr>
                <w:sz w:val="20"/>
                <w:szCs w:val="20"/>
              </w:rPr>
              <w:t>.С</w:t>
            </w:r>
            <w:proofErr w:type="gramEnd"/>
            <w:r w:rsidRPr="0010567C">
              <w:rPr>
                <w:sz w:val="20"/>
                <w:szCs w:val="20"/>
              </w:rPr>
              <w:t>аумалколь</w:t>
            </w:r>
            <w:proofErr w:type="spellEnd"/>
            <w:r w:rsidRPr="0010567C">
              <w:rPr>
                <w:sz w:val="20"/>
                <w:szCs w:val="20"/>
              </w:rPr>
              <w:t xml:space="preserve">, </w:t>
            </w:r>
            <w:r w:rsidRPr="0010567C">
              <w:rPr>
                <w:sz w:val="20"/>
                <w:szCs w:val="20"/>
                <w:lang w:val="kk-KZ"/>
              </w:rPr>
              <w:t xml:space="preserve"> </w:t>
            </w:r>
            <w:r w:rsidRPr="0010567C">
              <w:rPr>
                <w:sz w:val="20"/>
                <w:szCs w:val="20"/>
              </w:rPr>
              <w:t xml:space="preserve">ул. </w:t>
            </w:r>
            <w:proofErr w:type="spellStart"/>
            <w:r w:rsidRPr="0010567C">
              <w:rPr>
                <w:sz w:val="20"/>
                <w:szCs w:val="20"/>
              </w:rPr>
              <w:t>Хаирова</w:t>
            </w:r>
            <w:proofErr w:type="spellEnd"/>
            <w:r w:rsidRPr="0010567C">
              <w:rPr>
                <w:sz w:val="20"/>
                <w:szCs w:val="20"/>
              </w:rPr>
              <w:t xml:space="preserve"> №1 КГП на ПХВ «</w:t>
            </w:r>
            <w:proofErr w:type="spellStart"/>
            <w:r w:rsidRPr="0010567C">
              <w:rPr>
                <w:sz w:val="20"/>
                <w:szCs w:val="20"/>
              </w:rPr>
              <w:t>Айыртауская</w:t>
            </w:r>
            <w:proofErr w:type="spellEnd"/>
            <w:r w:rsidRPr="0010567C">
              <w:rPr>
                <w:sz w:val="20"/>
                <w:szCs w:val="20"/>
              </w:rPr>
              <w:t xml:space="preserve"> районная больница»  КГУ «УЗ </w:t>
            </w:r>
            <w:proofErr w:type="spellStart"/>
            <w:r w:rsidRPr="0010567C">
              <w:rPr>
                <w:sz w:val="20"/>
                <w:szCs w:val="20"/>
              </w:rPr>
              <w:t>акимата</w:t>
            </w:r>
            <w:proofErr w:type="spellEnd"/>
            <w:r w:rsidRPr="0010567C">
              <w:rPr>
                <w:sz w:val="20"/>
                <w:szCs w:val="20"/>
              </w:rPr>
              <w:t xml:space="preserve"> СКО»    </w:t>
            </w:r>
          </w:p>
        </w:tc>
      </w:tr>
    </w:tbl>
    <w:p w:rsidR="00AB1A10" w:rsidRPr="0010567C" w:rsidRDefault="00AB1A10" w:rsidP="007871FE">
      <w:pPr>
        <w:rPr>
          <w:sz w:val="20"/>
          <w:szCs w:val="20"/>
        </w:rPr>
      </w:pPr>
    </w:p>
    <w:p w:rsidR="00E564A9" w:rsidRPr="0010567C" w:rsidRDefault="00E564A9" w:rsidP="007871FE">
      <w:pPr>
        <w:rPr>
          <w:sz w:val="20"/>
          <w:szCs w:val="20"/>
        </w:rPr>
      </w:pPr>
    </w:p>
    <w:p w:rsidR="0058382D" w:rsidRPr="0010567C" w:rsidRDefault="009843FE" w:rsidP="007871FE">
      <w:pPr>
        <w:rPr>
          <w:sz w:val="20"/>
          <w:szCs w:val="20"/>
        </w:rPr>
      </w:pPr>
      <w:r w:rsidRPr="0010567C">
        <w:rPr>
          <w:sz w:val="20"/>
          <w:szCs w:val="20"/>
        </w:rPr>
        <w:t>5</w:t>
      </w:r>
      <w:r w:rsidR="002D11A6" w:rsidRPr="0010567C">
        <w:rPr>
          <w:sz w:val="20"/>
          <w:szCs w:val="20"/>
        </w:rPr>
        <w:t>. Тендерные заявки</w:t>
      </w:r>
      <w:r w:rsidR="00F579B4" w:rsidRPr="0010567C">
        <w:rPr>
          <w:sz w:val="20"/>
          <w:szCs w:val="20"/>
        </w:rPr>
        <w:t xml:space="preserve"> на участие в тендере представили следующие потенциальные поставщики:</w:t>
      </w:r>
    </w:p>
    <w:p w:rsidR="002D11A6" w:rsidRPr="0010567C" w:rsidRDefault="002843B5" w:rsidP="007871FE">
      <w:pPr>
        <w:pStyle w:val="a3"/>
        <w:ind w:firstLine="0"/>
        <w:rPr>
          <w:sz w:val="20"/>
        </w:rPr>
      </w:pPr>
      <w:r w:rsidRPr="0010567C">
        <w:rPr>
          <w:sz w:val="20"/>
        </w:rPr>
        <w:t xml:space="preserve">         </w:t>
      </w:r>
      <w:r w:rsidR="00A166CE" w:rsidRPr="0010567C">
        <w:rPr>
          <w:sz w:val="20"/>
        </w:rPr>
        <w:t xml:space="preserve">                                      </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7512"/>
        <w:gridCol w:w="2977"/>
      </w:tblGrid>
      <w:tr w:rsidR="00A95B94" w:rsidRPr="0010567C" w:rsidTr="00DE0433">
        <w:trPr>
          <w:trHeight w:val="340"/>
        </w:trPr>
        <w:tc>
          <w:tcPr>
            <w:tcW w:w="709" w:type="dxa"/>
          </w:tcPr>
          <w:p w:rsidR="00A95B94" w:rsidRPr="0010567C" w:rsidRDefault="00A95B94" w:rsidP="00DE0433">
            <w:pPr>
              <w:pStyle w:val="a3"/>
              <w:ind w:firstLine="0"/>
              <w:rPr>
                <w:sz w:val="20"/>
              </w:rPr>
            </w:pPr>
            <w:r w:rsidRPr="0010567C">
              <w:rPr>
                <w:sz w:val="20"/>
              </w:rPr>
              <w:t>№</w:t>
            </w:r>
          </w:p>
          <w:p w:rsidR="00A95B94" w:rsidRPr="0010567C" w:rsidRDefault="00A95B94" w:rsidP="00DE0433">
            <w:pPr>
              <w:pStyle w:val="a3"/>
              <w:ind w:firstLine="0"/>
              <w:rPr>
                <w:sz w:val="20"/>
              </w:rPr>
            </w:pPr>
            <w:proofErr w:type="gramStart"/>
            <w:r w:rsidRPr="0010567C">
              <w:rPr>
                <w:sz w:val="20"/>
              </w:rPr>
              <w:t>п</w:t>
            </w:r>
            <w:proofErr w:type="gramEnd"/>
            <w:r w:rsidRPr="0010567C">
              <w:rPr>
                <w:sz w:val="20"/>
              </w:rPr>
              <w:t>/п</w:t>
            </w:r>
          </w:p>
        </w:tc>
        <w:tc>
          <w:tcPr>
            <w:tcW w:w="4253" w:type="dxa"/>
          </w:tcPr>
          <w:p w:rsidR="00A95B94" w:rsidRPr="0010567C" w:rsidRDefault="00A95B94" w:rsidP="00DE0433">
            <w:pPr>
              <w:pStyle w:val="a3"/>
              <w:ind w:firstLine="0"/>
              <w:jc w:val="center"/>
              <w:rPr>
                <w:sz w:val="20"/>
              </w:rPr>
            </w:pPr>
            <w:r w:rsidRPr="0010567C">
              <w:rPr>
                <w:sz w:val="20"/>
              </w:rPr>
              <w:t>Наименование потенциальных поставщиков</w:t>
            </w:r>
          </w:p>
        </w:tc>
        <w:tc>
          <w:tcPr>
            <w:tcW w:w="7512" w:type="dxa"/>
          </w:tcPr>
          <w:p w:rsidR="00A95B94" w:rsidRPr="0010567C" w:rsidRDefault="00A95B94" w:rsidP="00DE0433">
            <w:pPr>
              <w:pStyle w:val="a3"/>
              <w:ind w:firstLine="0"/>
              <w:jc w:val="center"/>
              <w:rPr>
                <w:sz w:val="20"/>
              </w:rPr>
            </w:pPr>
            <w:r w:rsidRPr="0010567C">
              <w:rPr>
                <w:sz w:val="20"/>
              </w:rPr>
              <w:t>Адрес потенциального поставщика</w:t>
            </w:r>
          </w:p>
        </w:tc>
        <w:tc>
          <w:tcPr>
            <w:tcW w:w="2977" w:type="dxa"/>
            <w:tcBorders>
              <w:bottom w:val="single" w:sz="4" w:space="0" w:color="auto"/>
            </w:tcBorders>
          </w:tcPr>
          <w:p w:rsidR="00A95B94" w:rsidRPr="0010567C" w:rsidRDefault="00A95B94" w:rsidP="00DE0433">
            <w:pPr>
              <w:pStyle w:val="a3"/>
              <w:ind w:firstLine="0"/>
              <w:jc w:val="center"/>
              <w:rPr>
                <w:sz w:val="20"/>
              </w:rPr>
            </w:pPr>
            <w:r w:rsidRPr="0010567C">
              <w:rPr>
                <w:sz w:val="20"/>
              </w:rPr>
              <w:t>Дата и время</w:t>
            </w:r>
          </w:p>
          <w:p w:rsidR="00A95B94" w:rsidRPr="0010567C" w:rsidRDefault="00A95B94" w:rsidP="00DE0433">
            <w:pPr>
              <w:pStyle w:val="a3"/>
              <w:ind w:firstLine="0"/>
              <w:jc w:val="center"/>
              <w:rPr>
                <w:sz w:val="20"/>
              </w:rPr>
            </w:pPr>
            <w:r w:rsidRPr="0010567C">
              <w:rPr>
                <w:sz w:val="20"/>
              </w:rPr>
              <w:t>представления</w:t>
            </w:r>
          </w:p>
        </w:tc>
      </w:tr>
      <w:tr w:rsidR="00E564A9" w:rsidRPr="0010567C" w:rsidTr="00DE0433">
        <w:trPr>
          <w:trHeight w:val="340"/>
        </w:trPr>
        <w:tc>
          <w:tcPr>
            <w:tcW w:w="709" w:type="dxa"/>
            <w:vAlign w:val="center"/>
          </w:tcPr>
          <w:p w:rsidR="00E564A9" w:rsidRPr="0010567C" w:rsidRDefault="00E564A9" w:rsidP="00DE0433">
            <w:pPr>
              <w:pStyle w:val="a3"/>
              <w:ind w:firstLine="0"/>
              <w:rPr>
                <w:sz w:val="20"/>
              </w:rPr>
            </w:pPr>
            <w:r w:rsidRPr="0010567C">
              <w:rPr>
                <w:sz w:val="20"/>
              </w:rPr>
              <w:t>1</w:t>
            </w:r>
          </w:p>
        </w:tc>
        <w:tc>
          <w:tcPr>
            <w:tcW w:w="4253" w:type="dxa"/>
          </w:tcPr>
          <w:p w:rsidR="00E564A9" w:rsidRPr="0010567C" w:rsidRDefault="00E564A9" w:rsidP="00FE7CD7">
            <w:pPr>
              <w:pStyle w:val="a3"/>
              <w:ind w:firstLine="0"/>
              <w:jc w:val="left"/>
              <w:rPr>
                <w:sz w:val="20"/>
              </w:rPr>
            </w:pPr>
            <w:r w:rsidRPr="0010567C">
              <w:rPr>
                <w:sz w:val="20"/>
              </w:rPr>
              <w:t>ТОО «</w:t>
            </w:r>
            <w:r w:rsidRPr="0010567C">
              <w:rPr>
                <w:sz w:val="20"/>
                <w:lang w:val="en-US"/>
              </w:rPr>
              <w:t>KAZMEDEQ.KZ</w:t>
            </w:r>
            <w:r w:rsidRPr="0010567C">
              <w:rPr>
                <w:sz w:val="20"/>
              </w:rPr>
              <w:t>»</w:t>
            </w:r>
          </w:p>
        </w:tc>
        <w:tc>
          <w:tcPr>
            <w:tcW w:w="7512" w:type="dxa"/>
          </w:tcPr>
          <w:p w:rsidR="00E564A9" w:rsidRPr="0010567C" w:rsidRDefault="00E564A9" w:rsidP="00FE7CD7">
            <w:pPr>
              <w:pStyle w:val="a3"/>
              <w:ind w:firstLine="0"/>
              <w:rPr>
                <w:sz w:val="20"/>
              </w:rPr>
            </w:pPr>
            <w:r w:rsidRPr="0010567C">
              <w:rPr>
                <w:sz w:val="20"/>
              </w:rPr>
              <w:t xml:space="preserve">РК, 010000, </w:t>
            </w:r>
            <w:proofErr w:type="spellStart"/>
            <w:r w:rsidRPr="0010567C">
              <w:rPr>
                <w:sz w:val="20"/>
              </w:rPr>
              <w:t>г</w:t>
            </w:r>
            <w:proofErr w:type="gramStart"/>
            <w:r w:rsidRPr="0010567C">
              <w:rPr>
                <w:sz w:val="20"/>
              </w:rPr>
              <w:t>.А</w:t>
            </w:r>
            <w:proofErr w:type="gramEnd"/>
            <w:r w:rsidRPr="0010567C">
              <w:rPr>
                <w:sz w:val="20"/>
              </w:rPr>
              <w:t>стана</w:t>
            </w:r>
            <w:proofErr w:type="spellEnd"/>
            <w:r w:rsidRPr="0010567C">
              <w:rPr>
                <w:sz w:val="20"/>
              </w:rPr>
              <w:t xml:space="preserve">, </w:t>
            </w:r>
            <w:proofErr w:type="spellStart"/>
            <w:r w:rsidRPr="0010567C">
              <w:rPr>
                <w:sz w:val="20"/>
              </w:rPr>
              <w:t>пр.Туран</w:t>
            </w:r>
            <w:proofErr w:type="spellEnd"/>
            <w:r w:rsidRPr="0010567C">
              <w:rPr>
                <w:sz w:val="20"/>
              </w:rPr>
              <w:t xml:space="preserve"> 30 А, БЦ «</w:t>
            </w:r>
            <w:r w:rsidRPr="0010567C">
              <w:rPr>
                <w:sz w:val="20"/>
                <w:lang w:val="en-US"/>
              </w:rPr>
              <w:t>Sat</w:t>
            </w:r>
            <w:r w:rsidRPr="0010567C">
              <w:rPr>
                <w:sz w:val="20"/>
              </w:rPr>
              <w:t xml:space="preserve"> </w:t>
            </w:r>
            <w:r w:rsidRPr="0010567C">
              <w:rPr>
                <w:sz w:val="20"/>
                <w:lang w:val="en-US"/>
              </w:rPr>
              <w:t>Tower</w:t>
            </w:r>
            <w:r w:rsidRPr="0010567C">
              <w:rPr>
                <w:sz w:val="20"/>
              </w:rPr>
              <w:t>», 3 этаж. Тел: +7 7172 222 500, +7 707 758 90 58</w:t>
            </w:r>
          </w:p>
        </w:tc>
        <w:tc>
          <w:tcPr>
            <w:tcW w:w="2977" w:type="dxa"/>
            <w:tcBorders>
              <w:bottom w:val="single" w:sz="4" w:space="0" w:color="auto"/>
            </w:tcBorders>
          </w:tcPr>
          <w:p w:rsidR="00E564A9" w:rsidRPr="0010567C" w:rsidRDefault="00E564A9" w:rsidP="00FE7CD7">
            <w:pPr>
              <w:pStyle w:val="a3"/>
              <w:ind w:firstLine="0"/>
              <w:jc w:val="center"/>
              <w:rPr>
                <w:sz w:val="20"/>
                <w:lang w:val="kk-KZ"/>
              </w:rPr>
            </w:pPr>
            <w:r w:rsidRPr="0010567C">
              <w:rPr>
                <w:sz w:val="20"/>
                <w:lang w:val="kk-KZ"/>
              </w:rPr>
              <w:t>06.09.2024 года</w:t>
            </w:r>
          </w:p>
          <w:p w:rsidR="00E564A9" w:rsidRPr="0010567C" w:rsidRDefault="00E564A9" w:rsidP="00FE7CD7">
            <w:pPr>
              <w:pStyle w:val="a3"/>
              <w:ind w:firstLine="0"/>
              <w:jc w:val="center"/>
              <w:rPr>
                <w:sz w:val="20"/>
              </w:rPr>
            </w:pPr>
            <w:r w:rsidRPr="0010567C">
              <w:rPr>
                <w:sz w:val="20"/>
                <w:lang w:val="kk-KZ"/>
              </w:rPr>
              <w:t>/ 09 час. 09 мин.</w:t>
            </w:r>
          </w:p>
        </w:tc>
      </w:tr>
      <w:tr w:rsidR="00E564A9" w:rsidRPr="0010567C" w:rsidTr="00DE0433">
        <w:trPr>
          <w:trHeight w:val="340"/>
        </w:trPr>
        <w:tc>
          <w:tcPr>
            <w:tcW w:w="709" w:type="dxa"/>
            <w:vAlign w:val="center"/>
          </w:tcPr>
          <w:p w:rsidR="00E564A9" w:rsidRPr="0010567C" w:rsidRDefault="00E564A9" w:rsidP="00DE0433">
            <w:pPr>
              <w:pStyle w:val="a3"/>
              <w:ind w:firstLine="0"/>
              <w:rPr>
                <w:sz w:val="20"/>
              </w:rPr>
            </w:pPr>
            <w:r w:rsidRPr="0010567C">
              <w:rPr>
                <w:sz w:val="20"/>
              </w:rPr>
              <w:t>2</w:t>
            </w:r>
          </w:p>
        </w:tc>
        <w:tc>
          <w:tcPr>
            <w:tcW w:w="4253" w:type="dxa"/>
            <w:vAlign w:val="center"/>
          </w:tcPr>
          <w:p w:rsidR="00E564A9" w:rsidRPr="0010567C" w:rsidRDefault="00E564A9" w:rsidP="00FE7CD7">
            <w:pPr>
              <w:pStyle w:val="a3"/>
              <w:ind w:firstLine="0"/>
              <w:jc w:val="left"/>
              <w:rPr>
                <w:sz w:val="20"/>
              </w:rPr>
            </w:pPr>
            <w:r w:rsidRPr="0010567C">
              <w:rPr>
                <w:sz w:val="20"/>
              </w:rPr>
              <w:t>ТОО «</w:t>
            </w:r>
            <w:r w:rsidRPr="0010567C">
              <w:rPr>
                <w:sz w:val="20"/>
                <w:lang w:val="en-US"/>
              </w:rPr>
              <w:t>DAR</w:t>
            </w:r>
            <w:r w:rsidRPr="0010567C">
              <w:rPr>
                <w:sz w:val="20"/>
              </w:rPr>
              <w:t>-</w:t>
            </w:r>
            <w:r w:rsidRPr="0010567C">
              <w:rPr>
                <w:sz w:val="20"/>
                <w:lang w:val="en-US"/>
              </w:rPr>
              <w:t>MEDICAL</w:t>
            </w:r>
            <w:r w:rsidRPr="0010567C">
              <w:rPr>
                <w:sz w:val="20"/>
              </w:rPr>
              <w:t>»</w:t>
            </w:r>
          </w:p>
        </w:tc>
        <w:tc>
          <w:tcPr>
            <w:tcW w:w="7512" w:type="dxa"/>
            <w:vAlign w:val="center"/>
          </w:tcPr>
          <w:p w:rsidR="00E564A9" w:rsidRPr="0010567C" w:rsidRDefault="00E564A9" w:rsidP="00FE7CD7">
            <w:pPr>
              <w:pStyle w:val="a3"/>
              <w:ind w:firstLine="0"/>
              <w:jc w:val="left"/>
              <w:rPr>
                <w:sz w:val="20"/>
              </w:rPr>
            </w:pPr>
            <w:r w:rsidRPr="0010567C">
              <w:rPr>
                <w:sz w:val="20"/>
              </w:rPr>
              <w:t>г. Кокшетау, ул. Алатау, д.1, тел: 8 776 976 97 82</w:t>
            </w:r>
          </w:p>
        </w:tc>
        <w:tc>
          <w:tcPr>
            <w:tcW w:w="2977" w:type="dxa"/>
            <w:tcBorders>
              <w:bottom w:val="single" w:sz="4" w:space="0" w:color="auto"/>
            </w:tcBorders>
            <w:vAlign w:val="center"/>
          </w:tcPr>
          <w:p w:rsidR="00E564A9" w:rsidRPr="0010567C" w:rsidRDefault="00E564A9" w:rsidP="00FE7CD7">
            <w:pPr>
              <w:pStyle w:val="a3"/>
              <w:ind w:firstLine="0"/>
              <w:jc w:val="center"/>
              <w:rPr>
                <w:sz w:val="20"/>
                <w:lang w:val="kk-KZ"/>
              </w:rPr>
            </w:pPr>
            <w:r w:rsidRPr="0010567C">
              <w:rPr>
                <w:sz w:val="20"/>
                <w:lang w:val="kk-KZ"/>
              </w:rPr>
              <w:t>06.09.2024 года</w:t>
            </w:r>
          </w:p>
          <w:p w:rsidR="00E564A9" w:rsidRPr="0010567C" w:rsidRDefault="00E564A9" w:rsidP="00FE7CD7">
            <w:pPr>
              <w:pStyle w:val="a3"/>
              <w:ind w:firstLine="0"/>
              <w:jc w:val="center"/>
              <w:rPr>
                <w:sz w:val="20"/>
                <w:lang w:val="kk-KZ"/>
              </w:rPr>
            </w:pPr>
            <w:r w:rsidRPr="0010567C">
              <w:rPr>
                <w:sz w:val="20"/>
                <w:lang w:val="kk-KZ"/>
              </w:rPr>
              <w:t>/ 14 час. 30 мин.</w:t>
            </w:r>
          </w:p>
        </w:tc>
      </w:tr>
      <w:tr w:rsidR="00E564A9" w:rsidRPr="0010567C" w:rsidTr="00DE0433">
        <w:trPr>
          <w:trHeight w:val="340"/>
        </w:trPr>
        <w:tc>
          <w:tcPr>
            <w:tcW w:w="709" w:type="dxa"/>
            <w:vAlign w:val="center"/>
          </w:tcPr>
          <w:p w:rsidR="00E564A9" w:rsidRPr="0010567C" w:rsidRDefault="00E564A9" w:rsidP="00DE0433">
            <w:pPr>
              <w:pStyle w:val="a3"/>
              <w:ind w:firstLine="0"/>
              <w:rPr>
                <w:sz w:val="20"/>
              </w:rPr>
            </w:pPr>
            <w:r w:rsidRPr="0010567C">
              <w:rPr>
                <w:sz w:val="20"/>
              </w:rPr>
              <w:t>3</w:t>
            </w:r>
          </w:p>
        </w:tc>
        <w:tc>
          <w:tcPr>
            <w:tcW w:w="4253" w:type="dxa"/>
          </w:tcPr>
          <w:p w:rsidR="00E564A9" w:rsidRPr="0010567C" w:rsidRDefault="00E564A9" w:rsidP="00FE7CD7">
            <w:pPr>
              <w:pStyle w:val="a3"/>
              <w:ind w:firstLine="0"/>
              <w:rPr>
                <w:sz w:val="20"/>
              </w:rPr>
            </w:pPr>
            <w:r w:rsidRPr="0010567C">
              <w:rPr>
                <w:sz w:val="20"/>
              </w:rPr>
              <w:t>ТОО «КОМФОРТ ЛАЙТ»</w:t>
            </w:r>
          </w:p>
        </w:tc>
        <w:tc>
          <w:tcPr>
            <w:tcW w:w="7512" w:type="dxa"/>
          </w:tcPr>
          <w:p w:rsidR="00E564A9" w:rsidRPr="0010567C" w:rsidRDefault="00E564A9" w:rsidP="00FE7CD7">
            <w:pPr>
              <w:pStyle w:val="a3"/>
              <w:ind w:firstLine="0"/>
              <w:rPr>
                <w:sz w:val="20"/>
              </w:rPr>
            </w:pPr>
            <w:proofErr w:type="spellStart"/>
            <w:r w:rsidRPr="0010567C">
              <w:rPr>
                <w:sz w:val="20"/>
              </w:rPr>
              <w:t>г</w:t>
            </w:r>
            <w:proofErr w:type="gramStart"/>
            <w:r w:rsidRPr="0010567C">
              <w:rPr>
                <w:sz w:val="20"/>
              </w:rPr>
              <w:t>.К</w:t>
            </w:r>
            <w:proofErr w:type="gramEnd"/>
            <w:r w:rsidRPr="0010567C">
              <w:rPr>
                <w:sz w:val="20"/>
              </w:rPr>
              <w:t>окшетау</w:t>
            </w:r>
            <w:proofErr w:type="spellEnd"/>
            <w:r w:rsidRPr="0010567C">
              <w:rPr>
                <w:sz w:val="20"/>
              </w:rPr>
              <w:t xml:space="preserve">, </w:t>
            </w:r>
            <w:proofErr w:type="spellStart"/>
            <w:r w:rsidRPr="0010567C">
              <w:rPr>
                <w:sz w:val="20"/>
              </w:rPr>
              <w:t>ул.Ауельбекова</w:t>
            </w:r>
            <w:proofErr w:type="spellEnd"/>
            <w:r w:rsidRPr="0010567C">
              <w:rPr>
                <w:sz w:val="20"/>
              </w:rPr>
              <w:t>, 179/А-214 тел: 8-7075011991</w:t>
            </w:r>
          </w:p>
        </w:tc>
        <w:tc>
          <w:tcPr>
            <w:tcW w:w="2977" w:type="dxa"/>
            <w:tcBorders>
              <w:bottom w:val="single" w:sz="4" w:space="0" w:color="auto"/>
            </w:tcBorders>
          </w:tcPr>
          <w:p w:rsidR="00E564A9" w:rsidRPr="0010567C" w:rsidRDefault="00E564A9" w:rsidP="00FE7CD7">
            <w:pPr>
              <w:pStyle w:val="a3"/>
              <w:ind w:firstLine="0"/>
              <w:jc w:val="center"/>
              <w:rPr>
                <w:sz w:val="20"/>
                <w:lang w:val="kk-KZ"/>
              </w:rPr>
            </w:pPr>
            <w:r w:rsidRPr="0010567C">
              <w:rPr>
                <w:sz w:val="20"/>
                <w:lang w:val="kk-KZ"/>
              </w:rPr>
              <w:t>09.09.2024 года</w:t>
            </w:r>
          </w:p>
          <w:p w:rsidR="00E564A9" w:rsidRPr="0010567C" w:rsidRDefault="00E564A9" w:rsidP="00FE7CD7">
            <w:pPr>
              <w:pStyle w:val="a3"/>
              <w:ind w:firstLine="0"/>
              <w:jc w:val="center"/>
              <w:rPr>
                <w:sz w:val="20"/>
              </w:rPr>
            </w:pPr>
            <w:r w:rsidRPr="0010567C">
              <w:rPr>
                <w:sz w:val="20"/>
                <w:lang w:val="kk-KZ"/>
              </w:rPr>
              <w:lastRenderedPageBreak/>
              <w:t>/ 09 час. 00 мин.</w:t>
            </w:r>
          </w:p>
        </w:tc>
      </w:tr>
    </w:tbl>
    <w:p w:rsidR="00D20B3B" w:rsidRPr="0010567C" w:rsidRDefault="00D20B3B" w:rsidP="007871FE">
      <w:pPr>
        <w:pStyle w:val="a3"/>
        <w:ind w:firstLine="0"/>
        <w:rPr>
          <w:sz w:val="20"/>
        </w:rPr>
      </w:pPr>
    </w:p>
    <w:p w:rsidR="00D20B3B" w:rsidRPr="0010567C" w:rsidRDefault="00D20B3B" w:rsidP="00916637">
      <w:pPr>
        <w:pStyle w:val="a3"/>
        <w:numPr>
          <w:ilvl w:val="0"/>
          <w:numId w:val="20"/>
        </w:numPr>
        <w:rPr>
          <w:sz w:val="20"/>
        </w:rPr>
      </w:pPr>
      <w:r w:rsidRPr="0010567C">
        <w:rPr>
          <w:sz w:val="20"/>
        </w:rPr>
        <w:t>Для участия в тендере были представлены следующие таблицы цен потенциальных поставщиков:</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559"/>
        <w:gridCol w:w="567"/>
        <w:gridCol w:w="1984"/>
        <w:gridCol w:w="1985"/>
        <w:gridCol w:w="2268"/>
        <w:gridCol w:w="2409"/>
      </w:tblGrid>
      <w:tr w:rsidR="00E564A9" w:rsidRPr="0010567C" w:rsidTr="00E564A9">
        <w:tc>
          <w:tcPr>
            <w:tcW w:w="567" w:type="dxa"/>
            <w:shd w:val="clear" w:color="auto" w:fill="auto"/>
            <w:vAlign w:val="center"/>
          </w:tcPr>
          <w:p w:rsidR="00E564A9" w:rsidRPr="0010567C" w:rsidRDefault="00E564A9" w:rsidP="003D5967">
            <w:pPr>
              <w:rPr>
                <w:bCs/>
                <w:sz w:val="20"/>
                <w:szCs w:val="20"/>
              </w:rPr>
            </w:pPr>
            <w:r w:rsidRPr="0010567C">
              <w:rPr>
                <w:bCs/>
                <w:sz w:val="20"/>
                <w:szCs w:val="20"/>
              </w:rPr>
              <w:t>№ лота</w:t>
            </w:r>
          </w:p>
          <w:p w:rsidR="00E564A9" w:rsidRPr="0010567C" w:rsidRDefault="00E564A9" w:rsidP="003D5967">
            <w:pPr>
              <w:rPr>
                <w:sz w:val="20"/>
                <w:szCs w:val="20"/>
              </w:rPr>
            </w:pPr>
          </w:p>
        </w:tc>
        <w:tc>
          <w:tcPr>
            <w:tcW w:w="3828" w:type="dxa"/>
            <w:shd w:val="clear" w:color="auto" w:fill="auto"/>
            <w:vAlign w:val="center"/>
          </w:tcPr>
          <w:p w:rsidR="00E564A9" w:rsidRPr="0010567C" w:rsidRDefault="00E564A9" w:rsidP="003D5967">
            <w:pPr>
              <w:rPr>
                <w:bCs/>
                <w:sz w:val="20"/>
                <w:szCs w:val="20"/>
              </w:rPr>
            </w:pPr>
            <w:r w:rsidRPr="0010567C">
              <w:rPr>
                <w:bCs/>
                <w:sz w:val="20"/>
                <w:szCs w:val="20"/>
              </w:rPr>
              <w:t>Наименование товара</w:t>
            </w:r>
          </w:p>
        </w:tc>
        <w:tc>
          <w:tcPr>
            <w:tcW w:w="1559" w:type="dxa"/>
            <w:shd w:val="clear" w:color="auto" w:fill="auto"/>
            <w:vAlign w:val="center"/>
          </w:tcPr>
          <w:p w:rsidR="00E564A9" w:rsidRPr="0010567C" w:rsidRDefault="00E564A9" w:rsidP="003D5967">
            <w:pPr>
              <w:rPr>
                <w:bCs/>
                <w:sz w:val="20"/>
                <w:szCs w:val="20"/>
              </w:rPr>
            </w:pPr>
            <w:r w:rsidRPr="0010567C">
              <w:rPr>
                <w:bCs/>
                <w:sz w:val="20"/>
                <w:szCs w:val="20"/>
              </w:rPr>
              <w:t>Ед. изм.</w:t>
            </w:r>
          </w:p>
        </w:tc>
        <w:tc>
          <w:tcPr>
            <w:tcW w:w="567" w:type="dxa"/>
            <w:shd w:val="clear" w:color="auto" w:fill="auto"/>
            <w:vAlign w:val="center"/>
          </w:tcPr>
          <w:p w:rsidR="00E564A9" w:rsidRPr="0010567C" w:rsidRDefault="00E564A9" w:rsidP="003D5967">
            <w:pPr>
              <w:rPr>
                <w:bCs/>
                <w:sz w:val="20"/>
                <w:szCs w:val="20"/>
              </w:rPr>
            </w:pPr>
            <w:r w:rsidRPr="0010567C">
              <w:rPr>
                <w:bCs/>
                <w:sz w:val="20"/>
                <w:szCs w:val="20"/>
              </w:rPr>
              <w:t xml:space="preserve">Кол-во </w:t>
            </w:r>
          </w:p>
        </w:tc>
        <w:tc>
          <w:tcPr>
            <w:tcW w:w="1984" w:type="dxa"/>
          </w:tcPr>
          <w:p w:rsidR="00E564A9" w:rsidRPr="0010567C" w:rsidRDefault="00E564A9" w:rsidP="00DE0433">
            <w:pPr>
              <w:rPr>
                <w:bCs/>
                <w:sz w:val="20"/>
                <w:szCs w:val="20"/>
              </w:rPr>
            </w:pPr>
            <w:r w:rsidRPr="0010567C">
              <w:rPr>
                <w:bCs/>
                <w:sz w:val="20"/>
                <w:szCs w:val="20"/>
              </w:rPr>
              <w:t>Сумма, выделенная для закупа, в тенге</w:t>
            </w:r>
          </w:p>
        </w:tc>
        <w:tc>
          <w:tcPr>
            <w:tcW w:w="1985" w:type="dxa"/>
            <w:vAlign w:val="center"/>
          </w:tcPr>
          <w:p w:rsidR="00E564A9" w:rsidRPr="0010567C" w:rsidRDefault="00E564A9" w:rsidP="00DE0433">
            <w:pPr>
              <w:rPr>
                <w:bCs/>
                <w:sz w:val="20"/>
                <w:szCs w:val="20"/>
              </w:rPr>
            </w:pPr>
            <w:r w:rsidRPr="0010567C">
              <w:rPr>
                <w:sz w:val="20"/>
                <w:szCs w:val="20"/>
              </w:rPr>
              <w:t>ТОО «</w:t>
            </w:r>
            <w:r w:rsidRPr="0010567C">
              <w:rPr>
                <w:sz w:val="20"/>
                <w:szCs w:val="20"/>
                <w:lang w:val="en-US"/>
              </w:rPr>
              <w:t>KAZMEDEQ.KZ</w:t>
            </w:r>
            <w:r w:rsidRPr="0010567C">
              <w:rPr>
                <w:sz w:val="20"/>
                <w:szCs w:val="20"/>
              </w:rPr>
              <w:t>»</w:t>
            </w:r>
          </w:p>
        </w:tc>
        <w:tc>
          <w:tcPr>
            <w:tcW w:w="2268" w:type="dxa"/>
            <w:shd w:val="clear" w:color="auto" w:fill="auto"/>
            <w:vAlign w:val="center"/>
          </w:tcPr>
          <w:p w:rsidR="00E564A9" w:rsidRPr="0010567C" w:rsidRDefault="00E564A9" w:rsidP="003D5967">
            <w:pPr>
              <w:rPr>
                <w:bCs/>
                <w:sz w:val="20"/>
                <w:szCs w:val="20"/>
              </w:rPr>
            </w:pPr>
            <w:r w:rsidRPr="0010567C">
              <w:rPr>
                <w:sz w:val="20"/>
                <w:szCs w:val="20"/>
              </w:rPr>
              <w:t>ТОО «</w:t>
            </w:r>
            <w:r w:rsidRPr="0010567C">
              <w:rPr>
                <w:sz w:val="20"/>
                <w:szCs w:val="20"/>
                <w:lang w:val="en-US"/>
              </w:rPr>
              <w:t>DAR</w:t>
            </w:r>
            <w:r w:rsidRPr="0010567C">
              <w:rPr>
                <w:sz w:val="20"/>
                <w:szCs w:val="20"/>
              </w:rPr>
              <w:t>-</w:t>
            </w:r>
            <w:r w:rsidRPr="0010567C">
              <w:rPr>
                <w:sz w:val="20"/>
                <w:szCs w:val="20"/>
                <w:lang w:val="en-US"/>
              </w:rPr>
              <w:t>MEDICAL</w:t>
            </w:r>
            <w:r w:rsidRPr="0010567C">
              <w:rPr>
                <w:sz w:val="20"/>
                <w:szCs w:val="20"/>
              </w:rPr>
              <w:t>»</w:t>
            </w:r>
          </w:p>
        </w:tc>
        <w:tc>
          <w:tcPr>
            <w:tcW w:w="2409" w:type="dxa"/>
          </w:tcPr>
          <w:p w:rsidR="00E564A9" w:rsidRPr="0010567C" w:rsidRDefault="00E564A9" w:rsidP="003D5967">
            <w:pPr>
              <w:rPr>
                <w:bCs/>
                <w:sz w:val="20"/>
                <w:szCs w:val="20"/>
              </w:rPr>
            </w:pPr>
            <w:r w:rsidRPr="0010567C">
              <w:rPr>
                <w:sz w:val="20"/>
                <w:szCs w:val="20"/>
              </w:rPr>
              <w:t>ТОО «КОМФОРТ ЛАЙТ»</w:t>
            </w:r>
          </w:p>
        </w:tc>
      </w:tr>
      <w:tr w:rsidR="00E564A9" w:rsidRPr="0010567C" w:rsidTr="00E564A9">
        <w:trPr>
          <w:trHeight w:val="698"/>
        </w:trPr>
        <w:tc>
          <w:tcPr>
            <w:tcW w:w="567" w:type="dxa"/>
            <w:shd w:val="clear" w:color="auto" w:fill="auto"/>
          </w:tcPr>
          <w:p w:rsidR="00E564A9" w:rsidRPr="0010567C" w:rsidRDefault="00E564A9" w:rsidP="00DE0433">
            <w:pPr>
              <w:rPr>
                <w:bCs/>
                <w:color w:val="000000"/>
                <w:sz w:val="20"/>
                <w:szCs w:val="20"/>
              </w:rPr>
            </w:pPr>
            <w:r w:rsidRPr="0010567C">
              <w:rPr>
                <w:bCs/>
                <w:color w:val="000000"/>
                <w:sz w:val="20"/>
                <w:szCs w:val="20"/>
              </w:rPr>
              <w:t>1</w:t>
            </w:r>
          </w:p>
        </w:tc>
        <w:tc>
          <w:tcPr>
            <w:tcW w:w="3828" w:type="dxa"/>
            <w:shd w:val="clear" w:color="auto" w:fill="auto"/>
          </w:tcPr>
          <w:p w:rsidR="00E564A9" w:rsidRPr="0010567C" w:rsidRDefault="00E564A9" w:rsidP="00FE7CD7">
            <w:pPr>
              <w:rPr>
                <w:sz w:val="20"/>
                <w:szCs w:val="20"/>
              </w:rPr>
            </w:pPr>
            <w:r w:rsidRPr="0010567C">
              <w:rPr>
                <w:sz w:val="20"/>
                <w:szCs w:val="20"/>
              </w:rPr>
              <w:t>«</w:t>
            </w:r>
            <w:proofErr w:type="spellStart"/>
            <w:r w:rsidRPr="0010567C">
              <w:rPr>
                <w:sz w:val="20"/>
                <w:szCs w:val="20"/>
              </w:rPr>
              <w:t>Видеогастроскоп</w:t>
            </w:r>
            <w:proofErr w:type="spellEnd"/>
            <w:r w:rsidRPr="0010567C">
              <w:rPr>
                <w:sz w:val="20"/>
                <w:szCs w:val="20"/>
              </w:rPr>
              <w:t>»</w:t>
            </w:r>
          </w:p>
        </w:tc>
        <w:tc>
          <w:tcPr>
            <w:tcW w:w="1559" w:type="dxa"/>
            <w:shd w:val="clear" w:color="auto" w:fill="auto"/>
          </w:tcPr>
          <w:p w:rsidR="00E564A9" w:rsidRPr="0010567C" w:rsidRDefault="00E564A9" w:rsidP="00FE7CD7">
            <w:pPr>
              <w:rPr>
                <w:color w:val="000000"/>
                <w:sz w:val="20"/>
                <w:szCs w:val="20"/>
              </w:rPr>
            </w:pPr>
            <w:r w:rsidRPr="0010567C">
              <w:rPr>
                <w:color w:val="000000"/>
                <w:sz w:val="20"/>
                <w:szCs w:val="20"/>
              </w:rPr>
              <w:t>штука</w:t>
            </w:r>
          </w:p>
        </w:tc>
        <w:tc>
          <w:tcPr>
            <w:tcW w:w="567" w:type="dxa"/>
            <w:shd w:val="clear" w:color="auto" w:fill="auto"/>
          </w:tcPr>
          <w:p w:rsidR="00E564A9" w:rsidRPr="0010567C" w:rsidRDefault="00E564A9" w:rsidP="00FE7CD7">
            <w:pPr>
              <w:rPr>
                <w:color w:val="000000"/>
                <w:sz w:val="20"/>
                <w:szCs w:val="20"/>
              </w:rPr>
            </w:pPr>
            <w:r w:rsidRPr="0010567C">
              <w:rPr>
                <w:color w:val="000000"/>
                <w:sz w:val="20"/>
                <w:szCs w:val="20"/>
              </w:rPr>
              <w:t>1</w:t>
            </w:r>
          </w:p>
        </w:tc>
        <w:tc>
          <w:tcPr>
            <w:tcW w:w="1984" w:type="dxa"/>
          </w:tcPr>
          <w:p w:rsidR="00E564A9" w:rsidRPr="0010567C" w:rsidRDefault="00E564A9" w:rsidP="00FE7CD7">
            <w:pPr>
              <w:rPr>
                <w:sz w:val="20"/>
                <w:szCs w:val="20"/>
              </w:rPr>
            </w:pPr>
            <w:r w:rsidRPr="0010567C">
              <w:rPr>
                <w:sz w:val="20"/>
                <w:szCs w:val="20"/>
              </w:rPr>
              <w:t>14 927 000,00</w:t>
            </w:r>
          </w:p>
        </w:tc>
        <w:tc>
          <w:tcPr>
            <w:tcW w:w="1985" w:type="dxa"/>
            <w:vAlign w:val="center"/>
          </w:tcPr>
          <w:p w:rsidR="00E564A9" w:rsidRPr="0010567C" w:rsidRDefault="00E564A9" w:rsidP="00DE0433">
            <w:pPr>
              <w:rPr>
                <w:bCs/>
                <w:sz w:val="20"/>
                <w:szCs w:val="20"/>
              </w:rPr>
            </w:pPr>
          </w:p>
        </w:tc>
        <w:tc>
          <w:tcPr>
            <w:tcW w:w="2268" w:type="dxa"/>
            <w:shd w:val="clear" w:color="auto" w:fill="auto"/>
            <w:vAlign w:val="center"/>
          </w:tcPr>
          <w:p w:rsidR="00E564A9" w:rsidRPr="0010567C" w:rsidRDefault="00E564A9" w:rsidP="003D5967">
            <w:pPr>
              <w:rPr>
                <w:bCs/>
                <w:sz w:val="20"/>
                <w:szCs w:val="20"/>
              </w:rPr>
            </w:pPr>
          </w:p>
        </w:tc>
        <w:tc>
          <w:tcPr>
            <w:tcW w:w="2409" w:type="dxa"/>
          </w:tcPr>
          <w:p w:rsidR="00E564A9" w:rsidRPr="0010567C" w:rsidRDefault="00E564A9" w:rsidP="003D5967">
            <w:pPr>
              <w:rPr>
                <w:bCs/>
                <w:sz w:val="20"/>
                <w:szCs w:val="20"/>
              </w:rPr>
            </w:pPr>
            <w:r w:rsidRPr="0010567C">
              <w:rPr>
                <w:sz w:val="20"/>
                <w:szCs w:val="20"/>
              </w:rPr>
              <w:t>14 927 000,00</w:t>
            </w:r>
          </w:p>
        </w:tc>
      </w:tr>
      <w:tr w:rsidR="00E564A9" w:rsidRPr="0010567C" w:rsidTr="00E564A9">
        <w:trPr>
          <w:trHeight w:val="698"/>
        </w:trPr>
        <w:tc>
          <w:tcPr>
            <w:tcW w:w="567" w:type="dxa"/>
            <w:shd w:val="clear" w:color="auto" w:fill="auto"/>
          </w:tcPr>
          <w:p w:rsidR="00E564A9" w:rsidRPr="0010567C" w:rsidRDefault="00E564A9" w:rsidP="00DE0433">
            <w:pPr>
              <w:rPr>
                <w:bCs/>
                <w:color w:val="000000"/>
                <w:sz w:val="20"/>
                <w:szCs w:val="20"/>
              </w:rPr>
            </w:pPr>
            <w:r w:rsidRPr="0010567C">
              <w:rPr>
                <w:bCs/>
                <w:color w:val="000000"/>
                <w:sz w:val="20"/>
                <w:szCs w:val="20"/>
              </w:rPr>
              <w:t>2</w:t>
            </w:r>
          </w:p>
        </w:tc>
        <w:tc>
          <w:tcPr>
            <w:tcW w:w="3828" w:type="dxa"/>
            <w:shd w:val="clear" w:color="auto" w:fill="auto"/>
          </w:tcPr>
          <w:p w:rsidR="00E564A9" w:rsidRPr="0010567C" w:rsidRDefault="00E564A9" w:rsidP="00FE7CD7">
            <w:pPr>
              <w:rPr>
                <w:bCs/>
                <w:color w:val="000000"/>
                <w:sz w:val="20"/>
                <w:szCs w:val="20"/>
                <w:lang w:val="kk-KZ"/>
              </w:rPr>
            </w:pPr>
            <w:r w:rsidRPr="0010567C">
              <w:rPr>
                <w:bCs/>
                <w:color w:val="000000"/>
                <w:sz w:val="20"/>
                <w:szCs w:val="20"/>
                <w:lang w:val="kk-KZ"/>
              </w:rPr>
              <w:t>«</w:t>
            </w:r>
            <w:r w:rsidRPr="0010567C">
              <w:rPr>
                <w:sz w:val="20"/>
                <w:szCs w:val="20"/>
              </w:rPr>
              <w:t xml:space="preserve">Модульное устройство объективного </w:t>
            </w:r>
            <w:proofErr w:type="spellStart"/>
            <w:r w:rsidRPr="0010567C">
              <w:rPr>
                <w:sz w:val="20"/>
                <w:szCs w:val="20"/>
              </w:rPr>
              <w:t>аудиологического</w:t>
            </w:r>
            <w:proofErr w:type="spellEnd"/>
            <w:r w:rsidRPr="0010567C">
              <w:rPr>
                <w:sz w:val="20"/>
                <w:szCs w:val="20"/>
              </w:rPr>
              <w:t xml:space="preserve"> скрининга и диагностики слуховой функции</w:t>
            </w:r>
            <w:r w:rsidRPr="0010567C">
              <w:rPr>
                <w:bCs/>
                <w:sz w:val="20"/>
                <w:szCs w:val="20"/>
              </w:rPr>
              <w:t>»</w:t>
            </w:r>
          </w:p>
        </w:tc>
        <w:tc>
          <w:tcPr>
            <w:tcW w:w="1559" w:type="dxa"/>
            <w:shd w:val="clear" w:color="auto" w:fill="auto"/>
          </w:tcPr>
          <w:p w:rsidR="00E564A9" w:rsidRPr="0010567C" w:rsidRDefault="00E564A9" w:rsidP="00FE7CD7">
            <w:pPr>
              <w:rPr>
                <w:sz w:val="20"/>
                <w:szCs w:val="20"/>
              </w:rPr>
            </w:pPr>
            <w:r w:rsidRPr="0010567C">
              <w:rPr>
                <w:color w:val="000000"/>
                <w:sz w:val="20"/>
                <w:szCs w:val="20"/>
              </w:rPr>
              <w:t>штука</w:t>
            </w:r>
          </w:p>
        </w:tc>
        <w:tc>
          <w:tcPr>
            <w:tcW w:w="567" w:type="dxa"/>
            <w:shd w:val="clear" w:color="auto" w:fill="auto"/>
          </w:tcPr>
          <w:p w:rsidR="00E564A9" w:rsidRPr="0010567C" w:rsidRDefault="00E564A9" w:rsidP="00FE7CD7">
            <w:pPr>
              <w:rPr>
                <w:color w:val="000000"/>
                <w:sz w:val="20"/>
                <w:szCs w:val="20"/>
              </w:rPr>
            </w:pPr>
            <w:r w:rsidRPr="0010567C">
              <w:rPr>
                <w:color w:val="000000"/>
                <w:sz w:val="20"/>
                <w:szCs w:val="20"/>
              </w:rPr>
              <w:t>1</w:t>
            </w:r>
          </w:p>
        </w:tc>
        <w:tc>
          <w:tcPr>
            <w:tcW w:w="1984" w:type="dxa"/>
          </w:tcPr>
          <w:p w:rsidR="00E564A9" w:rsidRPr="0010567C" w:rsidRDefault="00E564A9" w:rsidP="00FE7CD7">
            <w:pPr>
              <w:rPr>
                <w:sz w:val="20"/>
                <w:szCs w:val="20"/>
              </w:rPr>
            </w:pPr>
            <w:r w:rsidRPr="0010567C">
              <w:rPr>
                <w:sz w:val="20"/>
                <w:szCs w:val="20"/>
              </w:rPr>
              <w:t>5 465 000,00</w:t>
            </w:r>
          </w:p>
        </w:tc>
        <w:tc>
          <w:tcPr>
            <w:tcW w:w="1985" w:type="dxa"/>
            <w:vAlign w:val="center"/>
          </w:tcPr>
          <w:p w:rsidR="00E564A9" w:rsidRPr="0010567C" w:rsidRDefault="00E564A9" w:rsidP="00DE0433">
            <w:pPr>
              <w:rPr>
                <w:bCs/>
                <w:sz w:val="20"/>
                <w:szCs w:val="20"/>
              </w:rPr>
            </w:pPr>
          </w:p>
        </w:tc>
        <w:tc>
          <w:tcPr>
            <w:tcW w:w="2268" w:type="dxa"/>
            <w:shd w:val="clear" w:color="auto" w:fill="auto"/>
            <w:vAlign w:val="center"/>
          </w:tcPr>
          <w:p w:rsidR="00E564A9" w:rsidRPr="0010567C" w:rsidRDefault="00E564A9" w:rsidP="003D5967">
            <w:pPr>
              <w:rPr>
                <w:bCs/>
                <w:sz w:val="20"/>
                <w:szCs w:val="20"/>
              </w:rPr>
            </w:pPr>
            <w:r w:rsidRPr="0010567C">
              <w:rPr>
                <w:sz w:val="20"/>
                <w:szCs w:val="20"/>
              </w:rPr>
              <w:t>5 465 000,00</w:t>
            </w:r>
          </w:p>
        </w:tc>
        <w:tc>
          <w:tcPr>
            <w:tcW w:w="2409" w:type="dxa"/>
          </w:tcPr>
          <w:p w:rsidR="00E564A9" w:rsidRPr="0010567C" w:rsidRDefault="00E564A9" w:rsidP="003D5967">
            <w:pPr>
              <w:rPr>
                <w:bCs/>
                <w:sz w:val="20"/>
                <w:szCs w:val="20"/>
              </w:rPr>
            </w:pPr>
          </w:p>
        </w:tc>
      </w:tr>
      <w:tr w:rsidR="00E564A9" w:rsidRPr="0010567C" w:rsidTr="00E564A9">
        <w:trPr>
          <w:trHeight w:val="698"/>
        </w:trPr>
        <w:tc>
          <w:tcPr>
            <w:tcW w:w="567" w:type="dxa"/>
            <w:shd w:val="clear" w:color="auto" w:fill="auto"/>
          </w:tcPr>
          <w:p w:rsidR="00E564A9" w:rsidRPr="0010567C" w:rsidRDefault="00E564A9" w:rsidP="00DE0433">
            <w:pPr>
              <w:rPr>
                <w:bCs/>
                <w:color w:val="000000"/>
                <w:sz w:val="20"/>
                <w:szCs w:val="20"/>
              </w:rPr>
            </w:pPr>
            <w:r w:rsidRPr="0010567C">
              <w:rPr>
                <w:bCs/>
                <w:color w:val="000000"/>
                <w:sz w:val="20"/>
                <w:szCs w:val="20"/>
              </w:rPr>
              <w:t>3</w:t>
            </w:r>
          </w:p>
        </w:tc>
        <w:tc>
          <w:tcPr>
            <w:tcW w:w="3828" w:type="dxa"/>
            <w:shd w:val="clear" w:color="auto" w:fill="auto"/>
          </w:tcPr>
          <w:p w:rsidR="00E564A9" w:rsidRPr="0010567C" w:rsidRDefault="00E564A9" w:rsidP="00FE7CD7">
            <w:pPr>
              <w:rPr>
                <w:color w:val="000000"/>
                <w:sz w:val="20"/>
                <w:szCs w:val="20"/>
              </w:rPr>
            </w:pPr>
            <w:r w:rsidRPr="0010567C">
              <w:rPr>
                <w:sz w:val="20"/>
                <w:szCs w:val="20"/>
                <w:lang w:val="kk-KZ" w:eastAsia="ko-KR"/>
              </w:rPr>
              <w:t>«</w:t>
            </w:r>
            <w:r w:rsidRPr="0010567C">
              <w:rPr>
                <w:sz w:val="20"/>
                <w:szCs w:val="20"/>
              </w:rPr>
              <w:t>Паровой стерилизатор</w:t>
            </w:r>
            <w:r w:rsidRPr="0010567C">
              <w:rPr>
                <w:color w:val="000000"/>
                <w:sz w:val="20"/>
                <w:szCs w:val="20"/>
              </w:rPr>
              <w:t>»</w:t>
            </w:r>
          </w:p>
          <w:p w:rsidR="00E564A9" w:rsidRPr="0010567C" w:rsidRDefault="00E564A9" w:rsidP="00FE7CD7">
            <w:pPr>
              <w:rPr>
                <w:bCs/>
                <w:color w:val="000000"/>
                <w:sz w:val="20"/>
                <w:szCs w:val="20"/>
              </w:rPr>
            </w:pPr>
          </w:p>
        </w:tc>
        <w:tc>
          <w:tcPr>
            <w:tcW w:w="1559" w:type="dxa"/>
            <w:shd w:val="clear" w:color="auto" w:fill="auto"/>
          </w:tcPr>
          <w:p w:rsidR="00E564A9" w:rsidRPr="0010567C" w:rsidRDefault="00E564A9" w:rsidP="00FE7CD7">
            <w:pPr>
              <w:rPr>
                <w:sz w:val="20"/>
                <w:szCs w:val="20"/>
              </w:rPr>
            </w:pPr>
            <w:r w:rsidRPr="0010567C">
              <w:rPr>
                <w:color w:val="000000"/>
                <w:sz w:val="20"/>
                <w:szCs w:val="20"/>
              </w:rPr>
              <w:t>штука</w:t>
            </w:r>
          </w:p>
        </w:tc>
        <w:tc>
          <w:tcPr>
            <w:tcW w:w="567" w:type="dxa"/>
            <w:shd w:val="clear" w:color="auto" w:fill="auto"/>
          </w:tcPr>
          <w:p w:rsidR="00E564A9" w:rsidRPr="0010567C" w:rsidRDefault="00E564A9" w:rsidP="00FE7CD7">
            <w:pPr>
              <w:rPr>
                <w:color w:val="000000"/>
                <w:sz w:val="20"/>
                <w:szCs w:val="20"/>
              </w:rPr>
            </w:pPr>
            <w:r w:rsidRPr="0010567C">
              <w:rPr>
                <w:color w:val="000000"/>
                <w:sz w:val="20"/>
                <w:szCs w:val="20"/>
              </w:rPr>
              <w:t>1</w:t>
            </w:r>
          </w:p>
        </w:tc>
        <w:tc>
          <w:tcPr>
            <w:tcW w:w="1984" w:type="dxa"/>
          </w:tcPr>
          <w:p w:rsidR="00E564A9" w:rsidRPr="0010567C" w:rsidRDefault="00E564A9" w:rsidP="00FE7CD7">
            <w:pPr>
              <w:rPr>
                <w:sz w:val="20"/>
                <w:szCs w:val="20"/>
              </w:rPr>
            </w:pPr>
            <w:r w:rsidRPr="0010567C">
              <w:rPr>
                <w:sz w:val="20"/>
                <w:szCs w:val="20"/>
              </w:rPr>
              <w:t>12 925 431,00</w:t>
            </w:r>
          </w:p>
        </w:tc>
        <w:tc>
          <w:tcPr>
            <w:tcW w:w="1985" w:type="dxa"/>
            <w:vAlign w:val="center"/>
          </w:tcPr>
          <w:p w:rsidR="00E564A9" w:rsidRPr="0010567C" w:rsidRDefault="00E564A9" w:rsidP="005C7F8F">
            <w:pPr>
              <w:rPr>
                <w:bCs/>
                <w:sz w:val="20"/>
                <w:szCs w:val="20"/>
              </w:rPr>
            </w:pPr>
            <w:r w:rsidRPr="0010567C">
              <w:rPr>
                <w:sz w:val="20"/>
                <w:szCs w:val="20"/>
              </w:rPr>
              <w:t>12</w:t>
            </w:r>
            <w:r w:rsidR="005C7F8F">
              <w:rPr>
                <w:sz w:val="20"/>
                <w:szCs w:val="20"/>
              </w:rPr>
              <w:t> </w:t>
            </w:r>
            <w:r w:rsidRPr="0010567C">
              <w:rPr>
                <w:sz w:val="20"/>
                <w:szCs w:val="20"/>
              </w:rPr>
              <w:t>9</w:t>
            </w:r>
            <w:r w:rsidR="005C7F8F">
              <w:rPr>
                <w:sz w:val="20"/>
                <w:szCs w:val="20"/>
              </w:rPr>
              <w:t>20 000,00</w:t>
            </w:r>
          </w:p>
        </w:tc>
        <w:tc>
          <w:tcPr>
            <w:tcW w:w="2268" w:type="dxa"/>
            <w:shd w:val="clear" w:color="auto" w:fill="auto"/>
            <w:vAlign w:val="center"/>
          </w:tcPr>
          <w:p w:rsidR="00E564A9" w:rsidRPr="0010567C" w:rsidRDefault="00E564A9" w:rsidP="003D5967">
            <w:pPr>
              <w:rPr>
                <w:bCs/>
                <w:sz w:val="20"/>
                <w:szCs w:val="20"/>
              </w:rPr>
            </w:pPr>
          </w:p>
        </w:tc>
        <w:tc>
          <w:tcPr>
            <w:tcW w:w="2409" w:type="dxa"/>
          </w:tcPr>
          <w:p w:rsidR="00E564A9" w:rsidRPr="0010567C" w:rsidRDefault="00E564A9" w:rsidP="003D5967">
            <w:pPr>
              <w:rPr>
                <w:bCs/>
                <w:sz w:val="20"/>
                <w:szCs w:val="20"/>
              </w:rPr>
            </w:pPr>
          </w:p>
        </w:tc>
      </w:tr>
    </w:tbl>
    <w:p w:rsidR="006B7738" w:rsidRPr="0010567C" w:rsidRDefault="008A033C" w:rsidP="00C83EE3">
      <w:pPr>
        <w:rPr>
          <w:sz w:val="20"/>
          <w:szCs w:val="20"/>
          <w:lang w:val="kk-KZ"/>
        </w:rPr>
      </w:pPr>
      <w:r w:rsidRPr="0010567C">
        <w:rPr>
          <w:sz w:val="20"/>
          <w:szCs w:val="20"/>
        </w:rPr>
        <w:t>6</w:t>
      </w:r>
      <w:r w:rsidR="006B7738" w:rsidRPr="0010567C">
        <w:rPr>
          <w:sz w:val="20"/>
          <w:szCs w:val="20"/>
        </w:rPr>
        <w:t>.</w:t>
      </w:r>
      <w:r w:rsidR="006B7738" w:rsidRPr="0010567C">
        <w:rPr>
          <w:sz w:val="20"/>
          <w:szCs w:val="20"/>
          <w:lang w:val="kk-KZ"/>
        </w:rPr>
        <w:t xml:space="preserve"> </w:t>
      </w:r>
      <w:r w:rsidRPr="0010567C">
        <w:rPr>
          <w:sz w:val="20"/>
          <w:szCs w:val="20"/>
          <w:lang w:val="kk-KZ"/>
        </w:rPr>
        <w:t xml:space="preserve"> </w:t>
      </w:r>
      <w:r w:rsidR="006B7738" w:rsidRPr="0010567C">
        <w:rPr>
          <w:sz w:val="20"/>
          <w:szCs w:val="20"/>
          <w:lang w:val="kk-KZ"/>
        </w:rPr>
        <w:t>Экспертная комиссия не привлекалась.</w:t>
      </w:r>
    </w:p>
    <w:p w:rsidR="00BC1E11" w:rsidRPr="0010567C" w:rsidRDefault="00BC1E11" w:rsidP="00BC1E11">
      <w:pPr>
        <w:rPr>
          <w:sz w:val="20"/>
          <w:szCs w:val="20"/>
          <w:lang w:val="kk-KZ"/>
        </w:rPr>
      </w:pPr>
      <w:r w:rsidRPr="0010567C">
        <w:rPr>
          <w:sz w:val="20"/>
          <w:szCs w:val="20"/>
          <w:lang w:val="kk-KZ"/>
        </w:rPr>
        <w:t xml:space="preserve">7. При </w:t>
      </w:r>
      <w:r w:rsidR="00487728" w:rsidRPr="0010567C">
        <w:rPr>
          <w:sz w:val="20"/>
          <w:szCs w:val="20"/>
          <w:lang w:val="kk-KZ"/>
        </w:rPr>
        <w:t>рассмотрении</w:t>
      </w:r>
      <w:r w:rsidR="000F090C" w:rsidRPr="0010567C">
        <w:rPr>
          <w:sz w:val="20"/>
          <w:szCs w:val="20"/>
          <w:lang w:val="kk-KZ"/>
        </w:rPr>
        <w:t xml:space="preserve"> </w:t>
      </w:r>
      <w:r w:rsidR="00D54ACA" w:rsidRPr="0010567C">
        <w:rPr>
          <w:sz w:val="20"/>
          <w:szCs w:val="20"/>
          <w:lang w:val="kk-KZ"/>
        </w:rPr>
        <w:t xml:space="preserve">и сопоставлении </w:t>
      </w:r>
      <w:r w:rsidR="000F090C" w:rsidRPr="0010567C">
        <w:rPr>
          <w:sz w:val="20"/>
          <w:szCs w:val="20"/>
          <w:lang w:val="kk-KZ"/>
        </w:rPr>
        <w:t>тен</w:t>
      </w:r>
      <w:r w:rsidR="00E61767" w:rsidRPr="0010567C">
        <w:rPr>
          <w:sz w:val="20"/>
          <w:szCs w:val="20"/>
          <w:lang w:val="kk-KZ"/>
        </w:rPr>
        <w:t>дерных</w:t>
      </w:r>
      <w:r w:rsidR="00487728" w:rsidRPr="0010567C">
        <w:rPr>
          <w:sz w:val="20"/>
          <w:szCs w:val="20"/>
          <w:lang w:val="kk-KZ"/>
        </w:rPr>
        <w:t xml:space="preserve"> заяв</w:t>
      </w:r>
      <w:r w:rsidR="00E61767" w:rsidRPr="0010567C">
        <w:rPr>
          <w:sz w:val="20"/>
          <w:szCs w:val="20"/>
          <w:lang w:val="kk-KZ"/>
        </w:rPr>
        <w:t>о</w:t>
      </w:r>
      <w:r w:rsidR="00126435" w:rsidRPr="0010567C">
        <w:rPr>
          <w:sz w:val="20"/>
          <w:szCs w:val="20"/>
          <w:lang w:val="kk-KZ"/>
        </w:rPr>
        <w:t>к</w:t>
      </w:r>
      <w:r w:rsidRPr="0010567C">
        <w:rPr>
          <w:sz w:val="20"/>
          <w:szCs w:val="20"/>
          <w:lang w:val="kk-KZ"/>
        </w:rPr>
        <w:t xml:space="preserve"> тендерной комиссией определено</w:t>
      </w:r>
      <w:r w:rsidR="000F090C" w:rsidRPr="0010567C">
        <w:rPr>
          <w:sz w:val="20"/>
          <w:szCs w:val="20"/>
          <w:lang w:val="kk-KZ"/>
        </w:rPr>
        <w:t>:</w:t>
      </w:r>
    </w:p>
    <w:p w:rsidR="00B90542" w:rsidRPr="0010567C" w:rsidRDefault="00B90542" w:rsidP="00C32BB4">
      <w:pPr>
        <w:rPr>
          <w:sz w:val="20"/>
          <w:szCs w:val="20"/>
          <w:lang w:val="kk-KZ"/>
        </w:rPr>
      </w:pPr>
      <w:r w:rsidRPr="0010567C">
        <w:rPr>
          <w:sz w:val="20"/>
          <w:szCs w:val="20"/>
          <w:lang w:val="kk-KZ"/>
        </w:rPr>
        <w:t>1</w:t>
      </w:r>
      <w:r w:rsidR="00B56C9A" w:rsidRPr="0010567C">
        <w:rPr>
          <w:sz w:val="20"/>
          <w:szCs w:val="20"/>
          <w:lang w:val="kk-KZ"/>
        </w:rPr>
        <w:t xml:space="preserve">)  </w:t>
      </w:r>
      <w:r w:rsidR="00E72FEA" w:rsidRPr="0010567C">
        <w:rPr>
          <w:sz w:val="20"/>
          <w:szCs w:val="20"/>
          <w:lang w:val="kk-KZ"/>
        </w:rPr>
        <w:t>тендерная заявка потенциальных</w:t>
      </w:r>
      <w:r w:rsidR="00D54ACA" w:rsidRPr="0010567C">
        <w:rPr>
          <w:sz w:val="20"/>
          <w:szCs w:val="20"/>
          <w:lang w:val="kk-KZ"/>
        </w:rPr>
        <w:t xml:space="preserve"> поставщик</w:t>
      </w:r>
      <w:r w:rsidR="00E72FEA" w:rsidRPr="0010567C">
        <w:rPr>
          <w:sz w:val="20"/>
          <w:szCs w:val="20"/>
          <w:lang w:val="kk-KZ"/>
        </w:rPr>
        <w:t>ов</w:t>
      </w:r>
      <w:r w:rsidR="00C32BB4" w:rsidRPr="0010567C">
        <w:rPr>
          <w:sz w:val="20"/>
          <w:szCs w:val="20"/>
          <w:lang w:val="kk-KZ"/>
        </w:rPr>
        <w:t xml:space="preserve"> </w:t>
      </w:r>
      <w:r w:rsidR="00D54ACA" w:rsidRPr="0010567C">
        <w:rPr>
          <w:sz w:val="20"/>
          <w:szCs w:val="20"/>
          <w:lang w:val="kk-KZ"/>
        </w:rPr>
        <w:t xml:space="preserve"> соответствует требованиям объявления, тендерной документации  и настоящих Правил</w:t>
      </w:r>
      <w:r w:rsidR="00B543AF" w:rsidRPr="0010567C">
        <w:rPr>
          <w:sz w:val="20"/>
          <w:szCs w:val="20"/>
          <w:lang w:val="kk-KZ"/>
        </w:rPr>
        <w:t xml:space="preserve"> </w:t>
      </w:r>
    </w:p>
    <w:p w:rsidR="0045779D" w:rsidRPr="0010567C" w:rsidRDefault="007170B7" w:rsidP="006C1932">
      <w:pPr>
        <w:rPr>
          <w:sz w:val="20"/>
          <w:szCs w:val="20"/>
        </w:rPr>
      </w:pPr>
      <w:r w:rsidRPr="0010567C">
        <w:rPr>
          <w:sz w:val="20"/>
          <w:szCs w:val="20"/>
        </w:rPr>
        <w:t>8</w:t>
      </w:r>
      <w:r w:rsidR="00C83EE3" w:rsidRPr="0010567C">
        <w:rPr>
          <w:sz w:val="20"/>
          <w:szCs w:val="20"/>
        </w:rPr>
        <w:t xml:space="preserve">. </w:t>
      </w:r>
      <w:r w:rsidR="008A033C" w:rsidRPr="0010567C">
        <w:rPr>
          <w:sz w:val="20"/>
          <w:szCs w:val="20"/>
        </w:rPr>
        <w:t xml:space="preserve"> </w:t>
      </w:r>
      <w:r w:rsidR="00C83EE3" w:rsidRPr="0010567C">
        <w:rPr>
          <w:sz w:val="20"/>
          <w:szCs w:val="20"/>
        </w:rPr>
        <w:t>По итогам тендера комиссия РЕШИЛА</w:t>
      </w:r>
      <w:r w:rsidR="00CA6B2D" w:rsidRPr="0010567C">
        <w:rPr>
          <w:sz w:val="20"/>
          <w:szCs w:val="20"/>
        </w:rPr>
        <w:t xml:space="preserve">: </w:t>
      </w:r>
    </w:p>
    <w:p w:rsidR="007F1F4E" w:rsidRPr="0010567C" w:rsidRDefault="00E72FEA" w:rsidP="00BF129B">
      <w:pPr>
        <w:jc w:val="both"/>
        <w:rPr>
          <w:sz w:val="20"/>
          <w:szCs w:val="20"/>
        </w:rPr>
      </w:pPr>
      <w:r w:rsidRPr="0010567C">
        <w:rPr>
          <w:sz w:val="20"/>
          <w:szCs w:val="20"/>
        </w:rPr>
        <w:t>П</w:t>
      </w:r>
      <w:r w:rsidR="00CA14C7" w:rsidRPr="0010567C">
        <w:rPr>
          <w:sz w:val="20"/>
          <w:szCs w:val="20"/>
        </w:rPr>
        <w:t xml:space="preserve">о </w:t>
      </w:r>
      <w:r w:rsidR="0069452F" w:rsidRPr="0010567C">
        <w:rPr>
          <w:sz w:val="20"/>
          <w:szCs w:val="20"/>
        </w:rPr>
        <w:t>лот</w:t>
      </w:r>
      <w:r w:rsidR="00C32BB4" w:rsidRPr="0010567C">
        <w:rPr>
          <w:sz w:val="20"/>
          <w:szCs w:val="20"/>
        </w:rPr>
        <w:t>у</w:t>
      </w:r>
      <w:r w:rsidR="003464A2" w:rsidRPr="0010567C">
        <w:rPr>
          <w:sz w:val="20"/>
          <w:szCs w:val="20"/>
        </w:rPr>
        <w:t xml:space="preserve"> №</w:t>
      </w:r>
      <w:r w:rsidR="003C255C" w:rsidRPr="0010567C">
        <w:rPr>
          <w:sz w:val="20"/>
          <w:szCs w:val="20"/>
        </w:rPr>
        <w:t xml:space="preserve"> 1  согласно п.</w:t>
      </w:r>
      <w:r w:rsidR="00252F1C" w:rsidRPr="0010567C">
        <w:rPr>
          <w:sz w:val="20"/>
          <w:szCs w:val="20"/>
        </w:rPr>
        <w:t xml:space="preserve"> </w:t>
      </w:r>
      <w:r w:rsidR="00C32BB4" w:rsidRPr="0010567C">
        <w:rPr>
          <w:sz w:val="20"/>
          <w:szCs w:val="20"/>
        </w:rPr>
        <w:t>6</w:t>
      </w:r>
      <w:r w:rsidRPr="0010567C">
        <w:rPr>
          <w:sz w:val="20"/>
          <w:szCs w:val="20"/>
        </w:rPr>
        <w:t>6</w:t>
      </w:r>
      <w:r w:rsidR="00C32BB4" w:rsidRPr="0010567C">
        <w:rPr>
          <w:sz w:val="20"/>
          <w:szCs w:val="20"/>
        </w:rPr>
        <w:t xml:space="preserve"> Параграфа 4 Главы 2 Раздела 2</w:t>
      </w:r>
      <w:r w:rsidR="003C255C" w:rsidRPr="0010567C">
        <w:rPr>
          <w:sz w:val="20"/>
          <w:szCs w:val="20"/>
        </w:rPr>
        <w:t>. «</w:t>
      </w:r>
      <w:r w:rsidR="00BF129B" w:rsidRPr="0010567C">
        <w:rPr>
          <w:color w:val="000000"/>
          <w:sz w:val="20"/>
          <w:szCs w:val="2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r w:rsidR="003C255C" w:rsidRPr="0010567C">
        <w:rPr>
          <w:sz w:val="20"/>
          <w:szCs w:val="20"/>
        </w:rPr>
        <w:t>»</w:t>
      </w:r>
      <w:r w:rsidR="00BF129B" w:rsidRPr="0010567C">
        <w:rPr>
          <w:sz w:val="20"/>
          <w:szCs w:val="20"/>
        </w:rPr>
        <w:t xml:space="preserve"> </w:t>
      </w:r>
      <w:r w:rsidR="00DB40E9" w:rsidRPr="0010567C">
        <w:rPr>
          <w:sz w:val="20"/>
          <w:szCs w:val="20"/>
        </w:rPr>
        <w:t xml:space="preserve"> победителем признать  ТОО «</w:t>
      </w:r>
      <w:r w:rsidR="00BF129B" w:rsidRPr="0010567C">
        <w:rPr>
          <w:sz w:val="20"/>
          <w:szCs w:val="20"/>
        </w:rPr>
        <w:t xml:space="preserve">Комфорт </w:t>
      </w:r>
      <w:proofErr w:type="spellStart"/>
      <w:r w:rsidR="00BF129B" w:rsidRPr="0010567C">
        <w:rPr>
          <w:sz w:val="20"/>
          <w:szCs w:val="20"/>
        </w:rPr>
        <w:t>лайт</w:t>
      </w:r>
      <w:proofErr w:type="spellEnd"/>
      <w:r w:rsidR="007F1F4E" w:rsidRPr="0010567C">
        <w:rPr>
          <w:sz w:val="20"/>
          <w:szCs w:val="20"/>
        </w:rPr>
        <w:t>»</w:t>
      </w:r>
      <w:r w:rsidR="00DC15F5" w:rsidRPr="0010567C">
        <w:rPr>
          <w:sz w:val="20"/>
          <w:szCs w:val="20"/>
        </w:rPr>
        <w:t>.</w:t>
      </w:r>
    </w:p>
    <w:p w:rsidR="007F1F4E" w:rsidRPr="0010567C" w:rsidRDefault="00A97E7A" w:rsidP="00BF129B">
      <w:pPr>
        <w:jc w:val="both"/>
        <w:rPr>
          <w:sz w:val="20"/>
          <w:szCs w:val="20"/>
        </w:rPr>
      </w:pPr>
      <w:r w:rsidRPr="0010567C">
        <w:rPr>
          <w:sz w:val="20"/>
          <w:szCs w:val="20"/>
        </w:rPr>
        <w:t>По лоту №2  согласно п. 66 Параграфа 4 Главы 2 Раздела 2. «</w:t>
      </w:r>
      <w:r w:rsidR="00BF129B" w:rsidRPr="0010567C">
        <w:rPr>
          <w:color w:val="000000"/>
          <w:sz w:val="20"/>
          <w:szCs w:val="2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r w:rsidRPr="0010567C">
        <w:rPr>
          <w:sz w:val="20"/>
          <w:szCs w:val="20"/>
        </w:rPr>
        <w:t>» победителем признать ТОО «</w:t>
      </w:r>
      <w:r w:rsidR="00BF129B" w:rsidRPr="0010567C">
        <w:rPr>
          <w:sz w:val="20"/>
          <w:szCs w:val="20"/>
        </w:rPr>
        <w:t>Дар-</w:t>
      </w:r>
      <w:proofErr w:type="spellStart"/>
      <w:r w:rsidR="00BF129B" w:rsidRPr="0010567C">
        <w:rPr>
          <w:sz w:val="20"/>
          <w:szCs w:val="20"/>
        </w:rPr>
        <w:t>Медикал</w:t>
      </w:r>
      <w:proofErr w:type="spellEnd"/>
      <w:r w:rsidRPr="0010567C">
        <w:rPr>
          <w:sz w:val="20"/>
          <w:szCs w:val="20"/>
        </w:rPr>
        <w:t>».</w:t>
      </w:r>
    </w:p>
    <w:p w:rsidR="00982272" w:rsidRPr="0010567C" w:rsidRDefault="007F1F4E" w:rsidP="00935000">
      <w:pPr>
        <w:jc w:val="both"/>
        <w:rPr>
          <w:color w:val="000000"/>
          <w:sz w:val="20"/>
          <w:szCs w:val="20"/>
        </w:rPr>
      </w:pPr>
      <w:r w:rsidRPr="0010567C">
        <w:rPr>
          <w:sz w:val="20"/>
          <w:szCs w:val="20"/>
        </w:rPr>
        <w:t xml:space="preserve">По лоту №3 </w:t>
      </w:r>
      <w:r w:rsidR="00BF129B" w:rsidRPr="0010567C">
        <w:rPr>
          <w:sz w:val="20"/>
          <w:szCs w:val="20"/>
        </w:rPr>
        <w:t>согласно п. 66 Параграфа 4 Главы 2 Раздела 2. «</w:t>
      </w:r>
      <w:r w:rsidR="00BF129B" w:rsidRPr="0010567C">
        <w:rPr>
          <w:color w:val="000000"/>
          <w:sz w:val="20"/>
          <w:szCs w:val="2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r w:rsidR="00BF129B" w:rsidRPr="0010567C">
        <w:rPr>
          <w:sz w:val="20"/>
          <w:szCs w:val="20"/>
        </w:rPr>
        <w:t>» победителем признать ТОО «</w:t>
      </w:r>
      <w:r w:rsidR="00BF129B" w:rsidRPr="0010567C">
        <w:rPr>
          <w:sz w:val="20"/>
          <w:szCs w:val="20"/>
          <w:lang w:val="en-US"/>
        </w:rPr>
        <w:t>KAZMEDEQ</w:t>
      </w:r>
      <w:r w:rsidR="00BF129B" w:rsidRPr="0010567C">
        <w:rPr>
          <w:sz w:val="20"/>
          <w:szCs w:val="20"/>
        </w:rPr>
        <w:t>.</w:t>
      </w:r>
      <w:r w:rsidR="00BF129B" w:rsidRPr="0010567C">
        <w:rPr>
          <w:sz w:val="20"/>
          <w:szCs w:val="20"/>
          <w:lang w:val="en-US"/>
        </w:rPr>
        <w:t>KZ</w:t>
      </w:r>
      <w:r w:rsidR="00BF129B" w:rsidRPr="0010567C">
        <w:rPr>
          <w:sz w:val="20"/>
          <w:szCs w:val="20"/>
        </w:rPr>
        <w:t xml:space="preserve">» </w:t>
      </w:r>
      <w:r w:rsidR="00C83EE3" w:rsidRPr="0010567C">
        <w:rPr>
          <w:color w:val="000000"/>
          <w:sz w:val="20"/>
          <w:szCs w:val="20"/>
        </w:rPr>
        <w:tab/>
      </w:r>
    </w:p>
    <w:p w:rsidR="006933AE" w:rsidRPr="0010567C" w:rsidRDefault="00C83EE3" w:rsidP="00935000">
      <w:pPr>
        <w:jc w:val="both"/>
        <w:rPr>
          <w:sz w:val="20"/>
          <w:szCs w:val="20"/>
        </w:rPr>
      </w:pPr>
      <w:r w:rsidRPr="0010567C">
        <w:rPr>
          <w:sz w:val="20"/>
          <w:szCs w:val="20"/>
        </w:rPr>
        <w:t xml:space="preserve">Секретарю комиссии  </w:t>
      </w:r>
      <w:proofErr w:type="gramStart"/>
      <w:r w:rsidRPr="0010567C">
        <w:rPr>
          <w:sz w:val="20"/>
          <w:szCs w:val="20"/>
        </w:rPr>
        <w:t xml:space="preserve">разместить </w:t>
      </w:r>
      <w:r w:rsidR="00BF129B" w:rsidRPr="0010567C">
        <w:rPr>
          <w:sz w:val="20"/>
          <w:szCs w:val="20"/>
        </w:rPr>
        <w:t xml:space="preserve"> </w:t>
      </w:r>
      <w:r w:rsidRPr="0010567C">
        <w:rPr>
          <w:sz w:val="20"/>
          <w:szCs w:val="20"/>
        </w:rPr>
        <w:t>информацию</w:t>
      </w:r>
      <w:proofErr w:type="gramEnd"/>
      <w:r w:rsidRPr="0010567C">
        <w:rPr>
          <w:sz w:val="20"/>
          <w:szCs w:val="20"/>
        </w:rPr>
        <w:t xml:space="preserve"> об итогах проведенных закупок способом</w:t>
      </w:r>
      <w:r w:rsidR="00E72FEA" w:rsidRPr="0010567C">
        <w:rPr>
          <w:sz w:val="20"/>
          <w:szCs w:val="20"/>
        </w:rPr>
        <w:t xml:space="preserve"> </w:t>
      </w:r>
      <w:r w:rsidRPr="0010567C">
        <w:rPr>
          <w:sz w:val="20"/>
          <w:szCs w:val="20"/>
        </w:rPr>
        <w:t xml:space="preserve"> тендера  на </w:t>
      </w:r>
      <w:proofErr w:type="spellStart"/>
      <w:r w:rsidRPr="0010567C">
        <w:rPr>
          <w:sz w:val="20"/>
          <w:szCs w:val="20"/>
        </w:rPr>
        <w:t>интернет-ресурсе</w:t>
      </w:r>
      <w:proofErr w:type="spellEnd"/>
      <w:r w:rsidRPr="0010567C">
        <w:rPr>
          <w:sz w:val="20"/>
          <w:szCs w:val="20"/>
        </w:rPr>
        <w:t xml:space="preserve"> </w:t>
      </w:r>
      <w:r w:rsidR="00E72FEA" w:rsidRPr="0010567C">
        <w:rPr>
          <w:sz w:val="20"/>
          <w:szCs w:val="20"/>
        </w:rPr>
        <w:t xml:space="preserve"> о</w:t>
      </w:r>
      <w:r w:rsidRPr="0010567C">
        <w:rPr>
          <w:sz w:val="20"/>
          <w:szCs w:val="20"/>
        </w:rPr>
        <w:t>рганизатора закупок.</w:t>
      </w:r>
      <w:r w:rsidR="006933AE" w:rsidRPr="0010567C">
        <w:rPr>
          <w:sz w:val="20"/>
          <w:szCs w:val="20"/>
        </w:rPr>
        <w:t xml:space="preserve"> </w:t>
      </w:r>
    </w:p>
    <w:p w:rsidR="00C83EE3" w:rsidRPr="0010567C" w:rsidRDefault="00C83EE3" w:rsidP="00C83EE3">
      <w:pPr>
        <w:ind w:firstLine="426"/>
        <w:rPr>
          <w:sz w:val="20"/>
          <w:szCs w:val="20"/>
        </w:rPr>
      </w:pPr>
      <w:r w:rsidRPr="0010567C">
        <w:rPr>
          <w:sz w:val="20"/>
          <w:szCs w:val="20"/>
        </w:rPr>
        <w:t xml:space="preserve"> За да</w:t>
      </w:r>
      <w:r w:rsidR="006B7738" w:rsidRPr="0010567C">
        <w:rPr>
          <w:sz w:val="20"/>
          <w:szCs w:val="20"/>
        </w:rPr>
        <w:t xml:space="preserve">нное решение проголосовали: За </w:t>
      </w:r>
      <w:r w:rsidR="00EF07B0" w:rsidRPr="0010567C">
        <w:rPr>
          <w:sz w:val="20"/>
          <w:szCs w:val="20"/>
        </w:rPr>
        <w:t>7</w:t>
      </w:r>
      <w:r w:rsidR="006B7738" w:rsidRPr="0010567C">
        <w:rPr>
          <w:sz w:val="20"/>
          <w:szCs w:val="20"/>
        </w:rPr>
        <w:t xml:space="preserve"> голосов</w:t>
      </w:r>
      <w:r w:rsidRPr="0010567C">
        <w:rPr>
          <w:sz w:val="20"/>
          <w:szCs w:val="20"/>
        </w:rPr>
        <w:t xml:space="preserve"> (против – нет, воздержавшихся - нет)</w:t>
      </w:r>
      <w:r w:rsidR="00371FAD" w:rsidRPr="0010567C">
        <w:rPr>
          <w:sz w:val="20"/>
          <w:szCs w:val="20"/>
        </w:rPr>
        <w:t>.</w:t>
      </w:r>
    </w:p>
    <w:p w:rsidR="00960328" w:rsidRPr="0010567C" w:rsidRDefault="00960328" w:rsidP="00960328">
      <w:pPr>
        <w:jc w:val="both"/>
        <w:rPr>
          <w:color w:val="000000"/>
          <w:sz w:val="20"/>
          <w:szCs w:val="20"/>
          <w:lang w:eastAsia="en-US"/>
        </w:rPr>
      </w:pPr>
      <w:r w:rsidRPr="0010567C">
        <w:rPr>
          <w:color w:val="000000"/>
          <w:sz w:val="20"/>
          <w:szCs w:val="20"/>
          <w:lang w:eastAsia="en-US"/>
        </w:rPr>
        <w:t>Председатель комиссии:                         ____________________</w:t>
      </w:r>
      <w:r w:rsidR="002429B4" w:rsidRPr="0010567C">
        <w:rPr>
          <w:color w:val="000000"/>
          <w:sz w:val="20"/>
          <w:szCs w:val="20"/>
          <w:lang w:eastAsia="en-US"/>
        </w:rPr>
        <w:t xml:space="preserve">____ </w:t>
      </w:r>
      <w:proofErr w:type="spellStart"/>
      <w:r w:rsidR="00E564A9" w:rsidRPr="0010567C">
        <w:rPr>
          <w:color w:val="000000"/>
          <w:sz w:val="20"/>
          <w:szCs w:val="20"/>
          <w:lang w:eastAsia="en-US"/>
        </w:rPr>
        <w:t>Таганиязов</w:t>
      </w:r>
      <w:proofErr w:type="spellEnd"/>
      <w:r w:rsidR="00E564A9" w:rsidRPr="0010567C">
        <w:rPr>
          <w:color w:val="000000"/>
          <w:sz w:val="20"/>
          <w:szCs w:val="20"/>
          <w:lang w:eastAsia="en-US"/>
        </w:rPr>
        <w:t xml:space="preserve"> Н.М.</w:t>
      </w:r>
    </w:p>
    <w:p w:rsidR="00960328" w:rsidRPr="0010567C" w:rsidRDefault="00960328" w:rsidP="00960328">
      <w:pPr>
        <w:jc w:val="both"/>
        <w:rPr>
          <w:color w:val="000000"/>
          <w:sz w:val="20"/>
          <w:szCs w:val="20"/>
          <w:lang w:eastAsia="en-US"/>
        </w:rPr>
      </w:pPr>
      <w:proofErr w:type="spellStart"/>
      <w:r w:rsidRPr="0010567C">
        <w:rPr>
          <w:color w:val="000000"/>
          <w:sz w:val="20"/>
          <w:szCs w:val="20"/>
          <w:lang w:eastAsia="en-US"/>
        </w:rPr>
        <w:t>Зам</w:t>
      </w:r>
      <w:proofErr w:type="gramStart"/>
      <w:r w:rsidRPr="0010567C">
        <w:rPr>
          <w:color w:val="000000"/>
          <w:sz w:val="20"/>
          <w:szCs w:val="20"/>
          <w:lang w:eastAsia="en-US"/>
        </w:rPr>
        <w:t>.п</w:t>
      </w:r>
      <w:proofErr w:type="gramEnd"/>
      <w:r w:rsidRPr="0010567C">
        <w:rPr>
          <w:color w:val="000000"/>
          <w:sz w:val="20"/>
          <w:szCs w:val="20"/>
          <w:lang w:eastAsia="en-US"/>
        </w:rPr>
        <w:t>редседателя</w:t>
      </w:r>
      <w:proofErr w:type="spellEnd"/>
      <w:r w:rsidRPr="0010567C">
        <w:rPr>
          <w:color w:val="000000"/>
          <w:sz w:val="20"/>
          <w:szCs w:val="20"/>
          <w:lang w:eastAsia="en-US"/>
        </w:rPr>
        <w:t xml:space="preserve">                              </w:t>
      </w:r>
      <w:r w:rsidR="002429B4" w:rsidRPr="0010567C">
        <w:rPr>
          <w:color w:val="000000"/>
          <w:sz w:val="20"/>
          <w:szCs w:val="20"/>
          <w:lang w:eastAsia="en-US"/>
        </w:rPr>
        <w:t xml:space="preserve">       ________________________</w:t>
      </w:r>
      <w:proofErr w:type="spellStart"/>
      <w:r w:rsidR="001B5086" w:rsidRPr="0010567C">
        <w:rPr>
          <w:color w:val="000000"/>
          <w:sz w:val="20"/>
          <w:szCs w:val="20"/>
          <w:lang w:eastAsia="en-US"/>
        </w:rPr>
        <w:t>Сейткожина</w:t>
      </w:r>
      <w:proofErr w:type="spellEnd"/>
      <w:r w:rsidR="001B5086" w:rsidRPr="0010567C">
        <w:rPr>
          <w:color w:val="000000"/>
          <w:sz w:val="20"/>
          <w:szCs w:val="20"/>
          <w:lang w:eastAsia="en-US"/>
        </w:rPr>
        <w:t xml:space="preserve"> Н.К</w:t>
      </w:r>
      <w:r w:rsidR="00AB3E0C" w:rsidRPr="0010567C">
        <w:rPr>
          <w:color w:val="000000"/>
          <w:sz w:val="20"/>
          <w:szCs w:val="20"/>
          <w:lang w:eastAsia="en-US"/>
        </w:rPr>
        <w:t>.</w:t>
      </w:r>
    </w:p>
    <w:p w:rsidR="00960328" w:rsidRPr="0010567C" w:rsidRDefault="00960328" w:rsidP="00960328">
      <w:pPr>
        <w:jc w:val="both"/>
        <w:rPr>
          <w:color w:val="000000"/>
          <w:sz w:val="20"/>
          <w:szCs w:val="20"/>
          <w:lang w:eastAsia="en-US"/>
        </w:rPr>
      </w:pPr>
      <w:r w:rsidRPr="0010567C">
        <w:rPr>
          <w:color w:val="000000"/>
          <w:sz w:val="20"/>
          <w:szCs w:val="20"/>
          <w:lang w:eastAsia="en-US"/>
        </w:rPr>
        <w:t xml:space="preserve">Члены комиссии                               </w:t>
      </w:r>
      <w:r w:rsidR="00B20CA9" w:rsidRPr="0010567C">
        <w:rPr>
          <w:color w:val="000000"/>
          <w:sz w:val="20"/>
          <w:szCs w:val="20"/>
          <w:lang w:eastAsia="en-US"/>
        </w:rPr>
        <w:t xml:space="preserve">      _________________________ </w:t>
      </w:r>
      <w:r w:rsidR="00C94BE4" w:rsidRPr="0010567C">
        <w:rPr>
          <w:color w:val="000000"/>
          <w:sz w:val="20"/>
          <w:szCs w:val="20"/>
          <w:lang w:eastAsia="en-US"/>
        </w:rPr>
        <w:t>Королева Т.В</w:t>
      </w:r>
      <w:r w:rsidR="001B5086" w:rsidRPr="0010567C">
        <w:rPr>
          <w:color w:val="000000"/>
          <w:sz w:val="20"/>
          <w:szCs w:val="20"/>
          <w:lang w:eastAsia="en-US"/>
        </w:rPr>
        <w:t>.</w:t>
      </w:r>
    </w:p>
    <w:p w:rsidR="00960328" w:rsidRPr="0010567C" w:rsidRDefault="00960328" w:rsidP="00960328">
      <w:pPr>
        <w:jc w:val="both"/>
        <w:rPr>
          <w:color w:val="000000"/>
          <w:sz w:val="20"/>
          <w:szCs w:val="20"/>
          <w:lang w:eastAsia="en-US"/>
        </w:rPr>
      </w:pPr>
      <w:r w:rsidRPr="0010567C">
        <w:rPr>
          <w:color w:val="000000"/>
          <w:sz w:val="20"/>
          <w:szCs w:val="20"/>
          <w:lang w:eastAsia="en-US"/>
        </w:rPr>
        <w:t xml:space="preserve">                                                           </w:t>
      </w:r>
      <w:r w:rsidR="004F6963" w:rsidRPr="0010567C">
        <w:rPr>
          <w:color w:val="000000"/>
          <w:sz w:val="20"/>
          <w:szCs w:val="20"/>
          <w:lang w:eastAsia="en-US"/>
        </w:rPr>
        <w:t xml:space="preserve">       _______________________</w:t>
      </w:r>
      <w:r w:rsidR="00BF129B" w:rsidRPr="0010567C">
        <w:rPr>
          <w:color w:val="000000"/>
          <w:sz w:val="20"/>
          <w:szCs w:val="20"/>
          <w:lang w:eastAsia="en-US"/>
        </w:rPr>
        <w:t>__</w:t>
      </w:r>
      <w:r w:rsidR="00B20CA9" w:rsidRPr="0010567C">
        <w:rPr>
          <w:color w:val="000000"/>
          <w:sz w:val="20"/>
          <w:szCs w:val="20"/>
          <w:lang w:eastAsia="en-US"/>
        </w:rPr>
        <w:t xml:space="preserve"> </w:t>
      </w:r>
      <w:proofErr w:type="spellStart"/>
      <w:r w:rsidR="001B5086" w:rsidRPr="0010567C">
        <w:rPr>
          <w:color w:val="000000"/>
          <w:sz w:val="20"/>
          <w:szCs w:val="20"/>
          <w:lang w:eastAsia="en-US"/>
        </w:rPr>
        <w:t>Кенжебулатов</w:t>
      </w:r>
      <w:proofErr w:type="spellEnd"/>
      <w:r w:rsidR="001B5086" w:rsidRPr="0010567C">
        <w:rPr>
          <w:color w:val="000000"/>
          <w:sz w:val="20"/>
          <w:szCs w:val="20"/>
          <w:lang w:eastAsia="en-US"/>
        </w:rPr>
        <w:t xml:space="preserve"> К.У.</w:t>
      </w:r>
    </w:p>
    <w:p w:rsidR="00960328" w:rsidRPr="0010567C" w:rsidRDefault="00960328" w:rsidP="00960328">
      <w:pPr>
        <w:jc w:val="both"/>
        <w:rPr>
          <w:color w:val="000000"/>
          <w:sz w:val="20"/>
          <w:szCs w:val="20"/>
          <w:lang w:val="kk-KZ" w:eastAsia="en-US"/>
        </w:rPr>
      </w:pPr>
      <w:r w:rsidRPr="0010567C">
        <w:rPr>
          <w:color w:val="000000"/>
          <w:sz w:val="20"/>
          <w:szCs w:val="20"/>
          <w:lang w:eastAsia="en-US"/>
        </w:rPr>
        <w:t xml:space="preserve">                                                            </w:t>
      </w:r>
      <w:r w:rsidR="00B20CA9" w:rsidRPr="0010567C">
        <w:rPr>
          <w:color w:val="000000"/>
          <w:sz w:val="20"/>
          <w:szCs w:val="20"/>
          <w:lang w:eastAsia="en-US"/>
        </w:rPr>
        <w:t xml:space="preserve">      _________________________</w:t>
      </w:r>
      <w:proofErr w:type="spellStart"/>
      <w:r w:rsidR="00C94BE4" w:rsidRPr="0010567C">
        <w:rPr>
          <w:color w:val="000000"/>
          <w:sz w:val="20"/>
          <w:szCs w:val="20"/>
          <w:lang w:eastAsia="en-US"/>
        </w:rPr>
        <w:t>Галымов</w:t>
      </w:r>
      <w:proofErr w:type="spellEnd"/>
      <w:r w:rsidR="00C94BE4" w:rsidRPr="0010567C">
        <w:rPr>
          <w:color w:val="000000"/>
          <w:sz w:val="20"/>
          <w:szCs w:val="20"/>
          <w:lang w:eastAsia="en-US"/>
        </w:rPr>
        <w:t xml:space="preserve"> Е.Б</w:t>
      </w:r>
      <w:r w:rsidR="001B5086" w:rsidRPr="0010567C">
        <w:rPr>
          <w:color w:val="000000"/>
          <w:sz w:val="20"/>
          <w:szCs w:val="20"/>
          <w:lang w:val="kk-KZ" w:eastAsia="en-US"/>
        </w:rPr>
        <w:t>.</w:t>
      </w:r>
    </w:p>
    <w:p w:rsidR="001B5086" w:rsidRPr="0010567C" w:rsidRDefault="001B5086" w:rsidP="00960328">
      <w:pPr>
        <w:jc w:val="both"/>
        <w:rPr>
          <w:color w:val="000000"/>
          <w:sz w:val="20"/>
          <w:szCs w:val="20"/>
          <w:lang w:val="kk-KZ" w:eastAsia="en-US"/>
        </w:rPr>
      </w:pPr>
      <w:r w:rsidRPr="0010567C">
        <w:rPr>
          <w:color w:val="000000"/>
          <w:sz w:val="20"/>
          <w:szCs w:val="20"/>
          <w:lang w:val="kk-KZ" w:eastAsia="en-US"/>
        </w:rPr>
        <w:t xml:space="preserve">                                                                  </w:t>
      </w:r>
      <w:r w:rsidRPr="0010567C">
        <w:rPr>
          <w:color w:val="000000"/>
          <w:sz w:val="20"/>
          <w:szCs w:val="20"/>
          <w:lang w:val="kk-KZ" w:eastAsia="en-US"/>
        </w:rPr>
        <w:softHyphen/>
        <w:t xml:space="preserve">________________________  </w:t>
      </w:r>
      <w:r w:rsidR="00C94BE4" w:rsidRPr="0010567C">
        <w:rPr>
          <w:color w:val="000000"/>
          <w:sz w:val="20"/>
          <w:szCs w:val="20"/>
          <w:lang w:val="kk-KZ" w:eastAsia="en-US"/>
        </w:rPr>
        <w:t>Гизатуллина Т.В.</w:t>
      </w:r>
    </w:p>
    <w:p w:rsidR="001B5086" w:rsidRPr="0010567C" w:rsidRDefault="001B5086" w:rsidP="00960328">
      <w:pPr>
        <w:jc w:val="both"/>
        <w:rPr>
          <w:color w:val="000000"/>
          <w:sz w:val="20"/>
          <w:szCs w:val="20"/>
          <w:lang w:val="kk-KZ" w:eastAsia="en-US"/>
        </w:rPr>
      </w:pPr>
      <w:r w:rsidRPr="0010567C">
        <w:rPr>
          <w:color w:val="000000"/>
          <w:sz w:val="20"/>
          <w:szCs w:val="20"/>
          <w:lang w:val="kk-KZ" w:eastAsia="en-US"/>
        </w:rPr>
        <w:t xml:space="preserve">                                                                  ________________________ </w:t>
      </w:r>
      <w:r w:rsidR="00C94BE4" w:rsidRPr="0010567C">
        <w:rPr>
          <w:color w:val="000000"/>
          <w:sz w:val="20"/>
          <w:szCs w:val="20"/>
          <w:lang w:val="kk-KZ" w:eastAsia="en-US"/>
        </w:rPr>
        <w:t>Зарубина О.В.</w:t>
      </w:r>
    </w:p>
    <w:p w:rsidR="002D379D" w:rsidRPr="0010567C" w:rsidRDefault="00960328" w:rsidP="00F46765">
      <w:pPr>
        <w:jc w:val="both"/>
        <w:rPr>
          <w:color w:val="000000"/>
          <w:sz w:val="20"/>
          <w:szCs w:val="20"/>
          <w:lang w:eastAsia="en-US"/>
        </w:rPr>
      </w:pPr>
      <w:r w:rsidRPr="0010567C">
        <w:rPr>
          <w:color w:val="000000"/>
          <w:sz w:val="20"/>
          <w:szCs w:val="20"/>
          <w:lang w:eastAsia="en-US"/>
        </w:rPr>
        <w:t xml:space="preserve">Секретарь комиссии                        </w:t>
      </w:r>
      <w:r w:rsidR="00B20CA9" w:rsidRPr="0010567C">
        <w:rPr>
          <w:color w:val="000000"/>
          <w:sz w:val="20"/>
          <w:szCs w:val="20"/>
          <w:lang w:eastAsia="en-US"/>
        </w:rPr>
        <w:t xml:space="preserve">      _________________________ </w:t>
      </w:r>
      <w:proofErr w:type="spellStart"/>
      <w:r w:rsidR="001B5086" w:rsidRPr="0010567C">
        <w:rPr>
          <w:color w:val="000000"/>
          <w:sz w:val="20"/>
          <w:szCs w:val="20"/>
          <w:lang w:eastAsia="en-US"/>
        </w:rPr>
        <w:t>Ильяшева</w:t>
      </w:r>
      <w:proofErr w:type="spellEnd"/>
      <w:r w:rsidR="001B5086" w:rsidRPr="0010567C">
        <w:rPr>
          <w:color w:val="000000"/>
          <w:sz w:val="20"/>
          <w:szCs w:val="20"/>
          <w:lang w:eastAsia="en-US"/>
        </w:rPr>
        <w:t xml:space="preserve"> З.Ж</w:t>
      </w:r>
      <w:r w:rsidRPr="0010567C">
        <w:rPr>
          <w:color w:val="000000"/>
          <w:sz w:val="20"/>
          <w:szCs w:val="20"/>
          <w:lang w:eastAsia="en-US"/>
        </w:rPr>
        <w:t>.</w:t>
      </w:r>
    </w:p>
    <w:p w:rsidR="00F038DC" w:rsidRPr="0010567C" w:rsidRDefault="00F038DC" w:rsidP="00F46765">
      <w:pPr>
        <w:jc w:val="both"/>
        <w:rPr>
          <w:color w:val="000000"/>
          <w:sz w:val="20"/>
          <w:szCs w:val="20"/>
          <w:lang w:eastAsia="en-US"/>
        </w:rPr>
      </w:pPr>
    </w:p>
    <w:p w:rsidR="00F038DC" w:rsidRPr="0010567C" w:rsidRDefault="00F038DC" w:rsidP="00F46765">
      <w:pPr>
        <w:jc w:val="both"/>
        <w:rPr>
          <w:color w:val="000000"/>
          <w:sz w:val="20"/>
          <w:szCs w:val="20"/>
          <w:lang w:eastAsia="en-US"/>
        </w:rPr>
      </w:pPr>
    </w:p>
    <w:p w:rsidR="00F038DC" w:rsidRPr="0010567C" w:rsidRDefault="00F038DC" w:rsidP="00F038DC">
      <w:pPr>
        <w:jc w:val="center"/>
        <w:rPr>
          <w:sz w:val="20"/>
          <w:szCs w:val="20"/>
          <w:lang w:eastAsia="en-US"/>
        </w:rPr>
      </w:pPr>
      <w:proofErr w:type="spellStart"/>
      <w:r w:rsidRPr="0010567C">
        <w:rPr>
          <w:sz w:val="20"/>
          <w:szCs w:val="20"/>
          <w:lang w:eastAsia="en-US"/>
        </w:rPr>
        <w:lastRenderedPageBreak/>
        <w:t>Хаттама</w:t>
      </w:r>
      <w:proofErr w:type="spellEnd"/>
    </w:p>
    <w:p w:rsidR="00F038DC" w:rsidRPr="0010567C" w:rsidRDefault="003367C7" w:rsidP="00F038DC">
      <w:pPr>
        <w:jc w:val="center"/>
        <w:rPr>
          <w:sz w:val="20"/>
          <w:szCs w:val="20"/>
          <w:lang w:eastAsia="en-US"/>
        </w:rPr>
      </w:pPr>
      <w:r w:rsidRPr="0010567C">
        <w:rPr>
          <w:sz w:val="20"/>
          <w:szCs w:val="20"/>
          <w:lang w:eastAsia="en-US"/>
        </w:rPr>
        <w:t xml:space="preserve">тендер </w:t>
      </w:r>
      <w:proofErr w:type="spellStart"/>
      <w:r w:rsidRPr="0010567C">
        <w:rPr>
          <w:sz w:val="20"/>
          <w:szCs w:val="20"/>
          <w:lang w:eastAsia="en-US"/>
        </w:rPr>
        <w:t>тәсі</w:t>
      </w:r>
      <w:proofErr w:type="gramStart"/>
      <w:r w:rsidRPr="0010567C">
        <w:rPr>
          <w:sz w:val="20"/>
          <w:szCs w:val="20"/>
          <w:lang w:eastAsia="en-US"/>
        </w:rPr>
        <w:t>л</w:t>
      </w:r>
      <w:proofErr w:type="gramEnd"/>
      <w:r w:rsidRPr="0010567C">
        <w:rPr>
          <w:sz w:val="20"/>
          <w:szCs w:val="20"/>
          <w:lang w:eastAsia="en-US"/>
        </w:rPr>
        <w:t>імен</w:t>
      </w:r>
      <w:proofErr w:type="spellEnd"/>
      <w:r w:rsidRPr="0010567C">
        <w:rPr>
          <w:sz w:val="20"/>
          <w:szCs w:val="20"/>
          <w:lang w:eastAsia="en-US"/>
        </w:rPr>
        <w:t xml:space="preserve"> </w:t>
      </w:r>
      <w:proofErr w:type="spellStart"/>
      <w:r w:rsidR="00F038DC" w:rsidRPr="0010567C">
        <w:rPr>
          <w:sz w:val="20"/>
          <w:szCs w:val="20"/>
          <w:lang w:eastAsia="en-US"/>
        </w:rPr>
        <w:t>медициналық</w:t>
      </w:r>
      <w:proofErr w:type="spellEnd"/>
      <w:r w:rsidR="00F038DC" w:rsidRPr="0010567C">
        <w:rPr>
          <w:sz w:val="20"/>
          <w:szCs w:val="20"/>
          <w:lang w:eastAsia="en-US"/>
        </w:rPr>
        <w:t xml:space="preserve"> </w:t>
      </w:r>
      <w:proofErr w:type="spellStart"/>
      <w:r w:rsidR="00F038DC" w:rsidRPr="0010567C">
        <w:rPr>
          <w:sz w:val="20"/>
          <w:szCs w:val="20"/>
          <w:lang w:eastAsia="en-US"/>
        </w:rPr>
        <w:t>техниканы</w:t>
      </w:r>
      <w:proofErr w:type="spellEnd"/>
      <w:r w:rsidR="00F038DC" w:rsidRPr="0010567C">
        <w:rPr>
          <w:sz w:val="20"/>
          <w:szCs w:val="20"/>
          <w:lang w:eastAsia="en-US"/>
        </w:rPr>
        <w:t xml:space="preserve"> </w:t>
      </w:r>
      <w:proofErr w:type="spellStart"/>
      <w:r w:rsidR="00F038DC" w:rsidRPr="0010567C">
        <w:rPr>
          <w:sz w:val="20"/>
          <w:szCs w:val="20"/>
          <w:lang w:eastAsia="en-US"/>
        </w:rPr>
        <w:t>сатып</w:t>
      </w:r>
      <w:proofErr w:type="spellEnd"/>
      <w:r w:rsidR="00F038DC" w:rsidRPr="0010567C">
        <w:rPr>
          <w:sz w:val="20"/>
          <w:szCs w:val="20"/>
          <w:lang w:eastAsia="en-US"/>
        </w:rPr>
        <w:t xml:space="preserve"> </w:t>
      </w:r>
      <w:proofErr w:type="spellStart"/>
      <w:r w:rsidR="00F038DC" w:rsidRPr="0010567C">
        <w:rPr>
          <w:sz w:val="20"/>
          <w:szCs w:val="20"/>
          <w:lang w:eastAsia="en-US"/>
        </w:rPr>
        <w:t>алу</w:t>
      </w:r>
      <w:proofErr w:type="spellEnd"/>
      <w:r w:rsidR="00F038DC" w:rsidRPr="0010567C">
        <w:rPr>
          <w:sz w:val="20"/>
          <w:szCs w:val="20"/>
          <w:lang w:eastAsia="en-US"/>
        </w:rPr>
        <w:t xml:space="preserve"> </w:t>
      </w:r>
      <w:proofErr w:type="spellStart"/>
      <w:r w:rsidR="00F038DC" w:rsidRPr="0010567C">
        <w:rPr>
          <w:sz w:val="20"/>
          <w:szCs w:val="20"/>
          <w:lang w:eastAsia="en-US"/>
        </w:rPr>
        <w:t>қорытындылары</w:t>
      </w:r>
      <w:proofErr w:type="spellEnd"/>
      <w:r w:rsidR="00F038DC" w:rsidRPr="0010567C">
        <w:rPr>
          <w:sz w:val="20"/>
          <w:szCs w:val="20"/>
          <w:lang w:eastAsia="en-US"/>
        </w:rPr>
        <w:t xml:space="preserve"> </w:t>
      </w:r>
      <w:proofErr w:type="spellStart"/>
      <w:r w:rsidR="00F038DC" w:rsidRPr="0010567C">
        <w:rPr>
          <w:sz w:val="20"/>
          <w:szCs w:val="20"/>
          <w:lang w:eastAsia="en-US"/>
        </w:rPr>
        <w:t>туралы</w:t>
      </w:r>
      <w:proofErr w:type="spellEnd"/>
    </w:p>
    <w:p w:rsidR="00F038DC" w:rsidRPr="0010567C" w:rsidRDefault="00F038DC" w:rsidP="00F038DC">
      <w:pPr>
        <w:jc w:val="center"/>
        <w:rPr>
          <w:sz w:val="20"/>
          <w:szCs w:val="20"/>
          <w:lang w:eastAsia="en-US"/>
        </w:rPr>
      </w:pPr>
    </w:p>
    <w:p w:rsidR="00F038DC" w:rsidRPr="0010567C" w:rsidRDefault="00F038DC" w:rsidP="00F038DC">
      <w:pPr>
        <w:jc w:val="center"/>
        <w:rPr>
          <w:sz w:val="20"/>
          <w:szCs w:val="20"/>
          <w:lang w:val="kk-KZ" w:eastAsia="en-US"/>
        </w:rPr>
      </w:pPr>
      <w:proofErr w:type="spellStart"/>
      <w:r w:rsidRPr="0010567C">
        <w:rPr>
          <w:sz w:val="20"/>
          <w:szCs w:val="20"/>
          <w:lang w:eastAsia="en-US"/>
        </w:rPr>
        <w:t>Саумалк</w:t>
      </w:r>
      <w:proofErr w:type="spellEnd"/>
      <w:r w:rsidRPr="0010567C">
        <w:rPr>
          <w:sz w:val="20"/>
          <w:szCs w:val="20"/>
          <w:lang w:val="kk-KZ" w:eastAsia="en-US"/>
        </w:rPr>
        <w:t>өл с.                                                                                                                                                                                            202</w:t>
      </w:r>
      <w:r w:rsidR="003367C7" w:rsidRPr="0010567C">
        <w:rPr>
          <w:sz w:val="20"/>
          <w:szCs w:val="20"/>
          <w:lang w:val="kk-KZ" w:eastAsia="en-US"/>
        </w:rPr>
        <w:t>4</w:t>
      </w:r>
      <w:r w:rsidRPr="0010567C">
        <w:rPr>
          <w:sz w:val="20"/>
          <w:szCs w:val="20"/>
          <w:lang w:val="kk-KZ" w:eastAsia="en-US"/>
        </w:rPr>
        <w:t xml:space="preserve"> ж. 1</w:t>
      </w:r>
      <w:r w:rsidR="003367C7" w:rsidRPr="0010567C">
        <w:rPr>
          <w:sz w:val="20"/>
          <w:szCs w:val="20"/>
          <w:lang w:val="kk-KZ" w:eastAsia="en-US"/>
        </w:rPr>
        <w:t>3 қыркүйек</w:t>
      </w:r>
    </w:p>
    <w:p w:rsidR="00F038DC" w:rsidRPr="0010567C" w:rsidRDefault="00F038DC" w:rsidP="00F038DC">
      <w:pPr>
        <w:rPr>
          <w:sz w:val="20"/>
          <w:szCs w:val="20"/>
          <w:lang w:val="kk-KZ" w:eastAsia="en-US"/>
        </w:rPr>
      </w:pPr>
      <w:r w:rsidRPr="0010567C">
        <w:rPr>
          <w:sz w:val="20"/>
          <w:szCs w:val="20"/>
          <w:lang w:val="kk-KZ" w:eastAsia="en-US"/>
        </w:rPr>
        <w:t>Құрамдағы тендерлік комиссия:</w:t>
      </w:r>
    </w:p>
    <w:p w:rsidR="00F038DC" w:rsidRPr="0010567C" w:rsidRDefault="00F038DC" w:rsidP="00F038DC">
      <w:pPr>
        <w:rPr>
          <w:sz w:val="20"/>
          <w:szCs w:val="20"/>
          <w:lang w:val="kk-KZ" w:eastAsia="en-US"/>
        </w:rPr>
      </w:pPr>
    </w:p>
    <w:p w:rsidR="00F038DC" w:rsidRPr="0010567C" w:rsidRDefault="00F038DC" w:rsidP="00F038DC">
      <w:pPr>
        <w:rPr>
          <w:sz w:val="20"/>
          <w:szCs w:val="20"/>
          <w:lang w:val="kk-KZ" w:eastAsia="en-US"/>
        </w:rPr>
      </w:pPr>
      <w:r w:rsidRPr="0010567C">
        <w:rPr>
          <w:sz w:val="20"/>
          <w:szCs w:val="20"/>
          <w:lang w:val="kk-KZ" w:eastAsia="en-US"/>
        </w:rPr>
        <w:t xml:space="preserve">1. </w:t>
      </w:r>
      <w:r w:rsidR="003367C7" w:rsidRPr="0010567C">
        <w:rPr>
          <w:sz w:val="20"/>
          <w:szCs w:val="20"/>
          <w:lang w:val="kk-KZ" w:eastAsia="en-US"/>
        </w:rPr>
        <w:t>Таганиязов Нуржан Миржанович</w:t>
      </w:r>
      <w:r w:rsidRPr="0010567C">
        <w:rPr>
          <w:sz w:val="20"/>
          <w:szCs w:val="20"/>
          <w:lang w:val="kk-KZ" w:eastAsia="en-US"/>
        </w:rPr>
        <w:t xml:space="preserve"> - комиссия төрағасы, "Айыртау аудандық ауруханасы"ШЖҚ КМК директорының м. а.;</w:t>
      </w:r>
    </w:p>
    <w:p w:rsidR="00F038DC" w:rsidRPr="0010567C" w:rsidRDefault="00F038DC" w:rsidP="00F038DC">
      <w:pPr>
        <w:rPr>
          <w:sz w:val="20"/>
          <w:szCs w:val="20"/>
          <w:lang w:val="kk-KZ" w:eastAsia="en-US"/>
        </w:rPr>
      </w:pPr>
      <w:r w:rsidRPr="0010567C">
        <w:rPr>
          <w:sz w:val="20"/>
          <w:szCs w:val="20"/>
          <w:lang w:val="kk-KZ" w:eastAsia="en-US"/>
        </w:rPr>
        <w:t>Сейткожина Нурсулу Кушербаевна - комиссия төрағасының орынбасары, "Айыртау аудандық ауруханасы"ШЖҚ КМК МСАК жөніндегі орынбасары;</w:t>
      </w:r>
    </w:p>
    <w:p w:rsidR="00F038DC" w:rsidRPr="0010567C" w:rsidRDefault="00F038DC" w:rsidP="00F038DC">
      <w:pPr>
        <w:rPr>
          <w:sz w:val="20"/>
          <w:szCs w:val="20"/>
          <w:lang w:val="kk-KZ" w:eastAsia="en-US"/>
        </w:rPr>
      </w:pPr>
      <w:r w:rsidRPr="0010567C">
        <w:rPr>
          <w:sz w:val="20"/>
          <w:szCs w:val="20"/>
          <w:lang w:val="kk-KZ" w:eastAsia="en-US"/>
        </w:rPr>
        <w:t>Комиссия мүшелері:</w:t>
      </w:r>
    </w:p>
    <w:p w:rsidR="00F038DC" w:rsidRPr="0010567C" w:rsidRDefault="003367C7" w:rsidP="00F038DC">
      <w:pPr>
        <w:rPr>
          <w:sz w:val="20"/>
          <w:szCs w:val="20"/>
          <w:lang w:val="kk-KZ" w:eastAsia="en-US"/>
        </w:rPr>
      </w:pPr>
      <w:r w:rsidRPr="0010567C">
        <w:rPr>
          <w:sz w:val="20"/>
          <w:szCs w:val="20"/>
          <w:lang w:val="kk-KZ" w:eastAsia="en-US"/>
        </w:rPr>
        <w:t>Королева Татьяна Викторовна</w:t>
      </w:r>
      <w:r w:rsidR="00F038DC" w:rsidRPr="0010567C">
        <w:rPr>
          <w:sz w:val="20"/>
          <w:szCs w:val="20"/>
          <w:lang w:val="kk-KZ" w:eastAsia="en-US"/>
        </w:rPr>
        <w:t xml:space="preserve"> - "Айыртау аудандық ау</w:t>
      </w:r>
      <w:r w:rsidRPr="0010567C">
        <w:rPr>
          <w:sz w:val="20"/>
          <w:szCs w:val="20"/>
          <w:lang w:val="kk-KZ" w:eastAsia="en-US"/>
        </w:rPr>
        <w:t>руханасы" ШЖҚ КМК бас бухгалтердің м.а.</w:t>
      </w:r>
      <w:r w:rsidR="00F038DC" w:rsidRPr="0010567C">
        <w:rPr>
          <w:sz w:val="20"/>
          <w:szCs w:val="20"/>
          <w:lang w:val="kk-KZ" w:eastAsia="en-US"/>
        </w:rPr>
        <w:t>;</w:t>
      </w:r>
    </w:p>
    <w:p w:rsidR="00F038DC" w:rsidRPr="0010567C" w:rsidRDefault="00F038DC" w:rsidP="00F038DC">
      <w:pPr>
        <w:rPr>
          <w:sz w:val="20"/>
          <w:szCs w:val="20"/>
          <w:lang w:val="kk-KZ" w:eastAsia="en-US"/>
        </w:rPr>
      </w:pPr>
      <w:r w:rsidRPr="0010567C">
        <w:rPr>
          <w:sz w:val="20"/>
          <w:szCs w:val="20"/>
          <w:lang w:val="kk-KZ" w:eastAsia="en-US"/>
        </w:rPr>
        <w:t>Кенжебулатов Кайрат Уразгалиевич - "Айыртау аудандық ауруханасы"ШЖҚ КМК заң кеңесшісі;</w:t>
      </w:r>
    </w:p>
    <w:p w:rsidR="00F038DC" w:rsidRPr="0010567C" w:rsidRDefault="003367C7" w:rsidP="00F038DC">
      <w:pPr>
        <w:rPr>
          <w:sz w:val="20"/>
          <w:szCs w:val="20"/>
          <w:lang w:val="kk-KZ" w:eastAsia="en-US"/>
        </w:rPr>
      </w:pPr>
      <w:r w:rsidRPr="0010567C">
        <w:rPr>
          <w:sz w:val="20"/>
          <w:szCs w:val="20"/>
          <w:lang w:val="kk-KZ" w:eastAsia="en-US"/>
        </w:rPr>
        <w:t>Галымов Ерлан Бектасович</w:t>
      </w:r>
      <w:r w:rsidR="00F038DC" w:rsidRPr="0010567C">
        <w:rPr>
          <w:sz w:val="20"/>
          <w:szCs w:val="20"/>
          <w:lang w:val="kk-KZ" w:eastAsia="en-US"/>
        </w:rPr>
        <w:t xml:space="preserve"> - "Айырт</w:t>
      </w:r>
      <w:r w:rsidRPr="0010567C">
        <w:rPr>
          <w:sz w:val="20"/>
          <w:szCs w:val="20"/>
          <w:lang w:val="kk-KZ" w:eastAsia="en-US"/>
        </w:rPr>
        <w:t>ау аудандық ауруханасы"ШЖҚ КМК хирург</w:t>
      </w:r>
      <w:r w:rsidR="00F038DC" w:rsidRPr="0010567C">
        <w:rPr>
          <w:sz w:val="20"/>
          <w:szCs w:val="20"/>
          <w:lang w:val="kk-KZ" w:eastAsia="en-US"/>
        </w:rPr>
        <w:t xml:space="preserve"> дәрігері;</w:t>
      </w:r>
    </w:p>
    <w:p w:rsidR="00F038DC" w:rsidRPr="0010567C" w:rsidRDefault="003367C7" w:rsidP="00F038DC">
      <w:pPr>
        <w:rPr>
          <w:sz w:val="20"/>
          <w:szCs w:val="20"/>
          <w:lang w:val="kk-KZ" w:eastAsia="en-US"/>
        </w:rPr>
      </w:pPr>
      <w:r w:rsidRPr="0010567C">
        <w:rPr>
          <w:sz w:val="20"/>
          <w:szCs w:val="20"/>
          <w:lang w:val="kk-KZ" w:eastAsia="en-US"/>
        </w:rPr>
        <w:t>Гизатуллина Татьяна Федоровна</w:t>
      </w:r>
      <w:r w:rsidR="00F038DC" w:rsidRPr="0010567C">
        <w:rPr>
          <w:sz w:val="20"/>
          <w:szCs w:val="20"/>
          <w:lang w:val="kk-KZ" w:eastAsia="en-US"/>
        </w:rPr>
        <w:t xml:space="preserve"> - "Айыртау аудандық ауруханасы"ШЖҚ КМК</w:t>
      </w:r>
      <w:r w:rsidRPr="0010567C">
        <w:rPr>
          <w:sz w:val="20"/>
          <w:szCs w:val="20"/>
          <w:lang w:val="kk-KZ" w:eastAsia="en-US"/>
        </w:rPr>
        <w:t xml:space="preserve"> неонатолог </w:t>
      </w:r>
      <w:r w:rsidR="00F038DC" w:rsidRPr="0010567C">
        <w:rPr>
          <w:sz w:val="20"/>
          <w:szCs w:val="20"/>
          <w:lang w:val="kk-KZ" w:eastAsia="en-US"/>
        </w:rPr>
        <w:t xml:space="preserve"> дәрігері;</w:t>
      </w:r>
    </w:p>
    <w:p w:rsidR="00F038DC" w:rsidRPr="0010567C" w:rsidRDefault="003367C7" w:rsidP="00F038DC">
      <w:pPr>
        <w:rPr>
          <w:sz w:val="20"/>
          <w:szCs w:val="20"/>
          <w:lang w:val="kk-KZ" w:eastAsia="en-US"/>
        </w:rPr>
      </w:pPr>
      <w:r w:rsidRPr="0010567C">
        <w:rPr>
          <w:sz w:val="20"/>
          <w:szCs w:val="20"/>
          <w:lang w:val="kk-KZ" w:eastAsia="en-US"/>
        </w:rPr>
        <w:t>Зарубина Ольга Николаевна</w:t>
      </w:r>
      <w:r w:rsidR="00F038DC" w:rsidRPr="0010567C">
        <w:rPr>
          <w:sz w:val="20"/>
          <w:szCs w:val="20"/>
          <w:lang w:val="kk-KZ" w:eastAsia="en-US"/>
        </w:rPr>
        <w:t>-</w:t>
      </w:r>
      <w:r w:rsidRPr="0010567C">
        <w:rPr>
          <w:sz w:val="20"/>
          <w:szCs w:val="20"/>
          <w:lang w:val="kk-KZ" w:eastAsia="en-US"/>
        </w:rPr>
        <w:t xml:space="preserve"> ЦСО медбикесі</w:t>
      </w:r>
      <w:r w:rsidR="00F038DC" w:rsidRPr="0010567C">
        <w:rPr>
          <w:sz w:val="20"/>
          <w:szCs w:val="20"/>
          <w:lang w:val="kk-KZ" w:eastAsia="en-US"/>
        </w:rPr>
        <w:t>, "Айыртау аудандық ауруханасы" ШЖҚ КМК;</w:t>
      </w:r>
    </w:p>
    <w:p w:rsidR="00F038DC" w:rsidRPr="0010567C" w:rsidRDefault="00F038DC" w:rsidP="00F038DC">
      <w:pPr>
        <w:rPr>
          <w:sz w:val="20"/>
          <w:szCs w:val="20"/>
          <w:lang w:val="kk-KZ" w:eastAsia="en-US"/>
        </w:rPr>
      </w:pPr>
      <w:r w:rsidRPr="0010567C">
        <w:rPr>
          <w:sz w:val="20"/>
          <w:szCs w:val="20"/>
          <w:lang w:val="kk-KZ" w:eastAsia="en-US"/>
        </w:rPr>
        <w:t>Комиссия хатшысы: Ильяшева Зауреш Жылкыбаевна  - "Айыртау аудандық ауруханасы"ШЖҚ КМК Мемлекеттік сатып алу жөніндегі бухгалтері.</w:t>
      </w:r>
    </w:p>
    <w:p w:rsidR="00F038DC" w:rsidRPr="0010567C" w:rsidRDefault="00750CD8" w:rsidP="00F038DC">
      <w:pPr>
        <w:rPr>
          <w:sz w:val="20"/>
          <w:szCs w:val="20"/>
          <w:lang w:val="kk-KZ" w:eastAsia="en-US"/>
        </w:rPr>
      </w:pPr>
      <w:r w:rsidRPr="0010567C">
        <w:rPr>
          <w:sz w:val="20"/>
          <w:szCs w:val="20"/>
          <w:lang w:val="kk-KZ" w:eastAsia="en-US"/>
        </w:rPr>
        <w:t>2.</w:t>
      </w:r>
      <w:r w:rsidR="00F038DC" w:rsidRPr="0010567C">
        <w:rPr>
          <w:sz w:val="20"/>
          <w:szCs w:val="20"/>
          <w:lang w:val="kk-KZ" w:eastAsia="en-US"/>
        </w:rPr>
        <w:t>Тендерлік құжаттамаға өзгерістер енгізілмеген.</w:t>
      </w:r>
    </w:p>
    <w:p w:rsidR="00F038DC" w:rsidRPr="0010567C" w:rsidRDefault="00F038DC" w:rsidP="00F038DC">
      <w:pPr>
        <w:rPr>
          <w:sz w:val="20"/>
          <w:szCs w:val="20"/>
          <w:lang w:val="kk-KZ" w:eastAsia="en-US"/>
        </w:rPr>
      </w:pPr>
      <w:r w:rsidRPr="0010567C">
        <w:rPr>
          <w:sz w:val="20"/>
          <w:szCs w:val="20"/>
          <w:lang w:val="kk-KZ" w:eastAsia="en-US"/>
        </w:rPr>
        <w:t xml:space="preserve"> Өтінімдерді ұсынудың соңғы мерзімі аяқталғаннан кейін (8.08.2023 жылғы 12 сағат 00 минуттан кейін) сатып алуға қатысуға өтінімдер түскен жоқ.</w:t>
      </w:r>
    </w:p>
    <w:p w:rsidR="00F038DC" w:rsidRPr="0010567C" w:rsidRDefault="00750CD8" w:rsidP="00F038DC">
      <w:pPr>
        <w:rPr>
          <w:sz w:val="20"/>
          <w:szCs w:val="20"/>
          <w:lang w:val="kk-KZ" w:eastAsia="en-US"/>
        </w:rPr>
      </w:pPr>
      <w:r w:rsidRPr="0010567C">
        <w:rPr>
          <w:sz w:val="20"/>
          <w:szCs w:val="20"/>
          <w:lang w:val="kk-KZ" w:eastAsia="en-US"/>
        </w:rPr>
        <w:t>3.</w:t>
      </w:r>
      <w:r w:rsidR="00F038DC" w:rsidRPr="0010567C">
        <w:rPr>
          <w:sz w:val="20"/>
          <w:szCs w:val="20"/>
          <w:lang w:val="kk-KZ" w:eastAsia="en-US"/>
        </w:rPr>
        <w:t>Сатып алуға бөлінген сома</w:t>
      </w:r>
      <w:r w:rsidR="003367C7" w:rsidRPr="0010567C">
        <w:rPr>
          <w:sz w:val="20"/>
          <w:szCs w:val="20"/>
          <w:lang w:val="kk-KZ" w:eastAsia="en-US"/>
        </w:rPr>
        <w:t xml:space="preserve"> </w:t>
      </w:r>
      <w:r w:rsidR="003367C7" w:rsidRPr="0010567C">
        <w:rPr>
          <w:sz w:val="20"/>
          <w:szCs w:val="20"/>
          <w:lang w:val="kk-KZ"/>
        </w:rPr>
        <w:t xml:space="preserve">33 317 431,00 </w:t>
      </w:r>
      <w:r w:rsidR="00F038DC" w:rsidRPr="0010567C">
        <w:rPr>
          <w:sz w:val="20"/>
          <w:szCs w:val="20"/>
          <w:lang w:val="kk-KZ" w:eastAsia="en-US"/>
        </w:rPr>
        <w:t>(</w:t>
      </w:r>
      <w:r w:rsidR="003367C7" w:rsidRPr="0010567C">
        <w:rPr>
          <w:sz w:val="20"/>
          <w:szCs w:val="20"/>
          <w:lang w:val="kk-KZ" w:eastAsia="en-US"/>
        </w:rPr>
        <w:t>отыз үш миллион үш жүз он жеті</w:t>
      </w:r>
      <w:r w:rsidR="00F038DC" w:rsidRPr="0010567C">
        <w:rPr>
          <w:sz w:val="20"/>
          <w:szCs w:val="20"/>
          <w:lang w:val="kk-KZ" w:eastAsia="en-US"/>
        </w:rPr>
        <w:t xml:space="preserve"> мың</w:t>
      </w:r>
      <w:r w:rsidR="003367C7" w:rsidRPr="0010567C">
        <w:rPr>
          <w:sz w:val="20"/>
          <w:szCs w:val="20"/>
          <w:lang w:val="kk-KZ" w:eastAsia="en-US"/>
        </w:rPr>
        <w:t xml:space="preserve"> төрт жүз отыз бір</w:t>
      </w:r>
      <w:r w:rsidR="00F038DC" w:rsidRPr="0010567C">
        <w:rPr>
          <w:sz w:val="20"/>
          <w:szCs w:val="20"/>
          <w:lang w:val="kk-KZ" w:eastAsia="en-US"/>
        </w:rPr>
        <w:t>) теңге 00 тиын.</w:t>
      </w: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4"/>
        <w:gridCol w:w="1418"/>
        <w:gridCol w:w="851"/>
        <w:gridCol w:w="1844"/>
        <w:gridCol w:w="1843"/>
        <w:gridCol w:w="2411"/>
        <w:gridCol w:w="4396"/>
      </w:tblGrid>
      <w:tr w:rsidR="00750CD8" w:rsidRPr="0010567C" w:rsidTr="003367C7">
        <w:trPr>
          <w:trHeight w:val="853"/>
        </w:trPr>
        <w:tc>
          <w:tcPr>
            <w:tcW w:w="708" w:type="dxa"/>
            <w:tcBorders>
              <w:top w:val="single" w:sz="4" w:space="0" w:color="auto"/>
              <w:left w:val="single" w:sz="4" w:space="0" w:color="auto"/>
              <w:bottom w:val="single" w:sz="4" w:space="0" w:color="auto"/>
              <w:right w:val="single" w:sz="4" w:space="0" w:color="auto"/>
            </w:tcBorders>
            <w:hideMark/>
          </w:tcPr>
          <w:p w:rsidR="00750CD8" w:rsidRPr="0010567C" w:rsidRDefault="00750CD8">
            <w:pPr>
              <w:rPr>
                <w:rFonts w:eastAsia="Calibri"/>
                <w:bCs/>
                <w:sz w:val="20"/>
                <w:szCs w:val="20"/>
                <w:lang w:val="kk-KZ" w:eastAsia="en-US"/>
              </w:rPr>
            </w:pPr>
            <w:r w:rsidRPr="0010567C">
              <w:rPr>
                <w:bCs/>
                <w:sz w:val="20"/>
                <w:szCs w:val="20"/>
                <w:lang w:val="kk-KZ"/>
              </w:rPr>
              <w:t>Лоттың</w:t>
            </w:r>
            <w:r w:rsidRPr="0010567C">
              <w:rPr>
                <w:bCs/>
                <w:sz w:val="20"/>
                <w:szCs w:val="20"/>
              </w:rPr>
              <w:t>№</w:t>
            </w:r>
          </w:p>
        </w:tc>
        <w:tc>
          <w:tcPr>
            <w:tcW w:w="1844" w:type="dxa"/>
            <w:tcBorders>
              <w:top w:val="single" w:sz="4" w:space="0" w:color="auto"/>
              <w:left w:val="single" w:sz="4" w:space="0" w:color="auto"/>
              <w:bottom w:val="single" w:sz="4" w:space="0" w:color="auto"/>
              <w:right w:val="single" w:sz="4" w:space="0" w:color="auto"/>
            </w:tcBorders>
            <w:hideMark/>
          </w:tcPr>
          <w:p w:rsidR="00750CD8" w:rsidRPr="0010567C" w:rsidRDefault="00750CD8">
            <w:pPr>
              <w:rPr>
                <w:rFonts w:eastAsia="Calibri"/>
                <w:bCs/>
                <w:sz w:val="20"/>
                <w:szCs w:val="20"/>
                <w:lang w:val="kk-KZ" w:eastAsia="en-US"/>
              </w:rPr>
            </w:pPr>
            <w:r w:rsidRPr="0010567C">
              <w:rPr>
                <w:bCs/>
                <w:sz w:val="20"/>
                <w:szCs w:val="20"/>
                <w:lang w:val="kk-KZ"/>
              </w:rPr>
              <w:t>Тауардың атауы</w:t>
            </w:r>
          </w:p>
        </w:tc>
        <w:tc>
          <w:tcPr>
            <w:tcW w:w="1418" w:type="dxa"/>
            <w:tcBorders>
              <w:top w:val="single" w:sz="4" w:space="0" w:color="auto"/>
              <w:left w:val="single" w:sz="4" w:space="0" w:color="auto"/>
              <w:bottom w:val="single" w:sz="4" w:space="0" w:color="auto"/>
              <w:right w:val="single" w:sz="4" w:space="0" w:color="auto"/>
            </w:tcBorders>
            <w:hideMark/>
          </w:tcPr>
          <w:p w:rsidR="00750CD8" w:rsidRPr="0010567C" w:rsidRDefault="00750CD8">
            <w:pPr>
              <w:rPr>
                <w:rFonts w:eastAsia="Calibri"/>
                <w:bCs/>
                <w:sz w:val="20"/>
                <w:szCs w:val="20"/>
                <w:lang w:val="kk-KZ" w:eastAsia="en-US"/>
              </w:rPr>
            </w:pPr>
            <w:r w:rsidRPr="0010567C">
              <w:rPr>
                <w:bCs/>
                <w:sz w:val="20"/>
                <w:szCs w:val="20"/>
                <w:lang w:val="kk-KZ"/>
              </w:rPr>
              <w:t>Өлшем бірлігі</w:t>
            </w:r>
          </w:p>
        </w:tc>
        <w:tc>
          <w:tcPr>
            <w:tcW w:w="851" w:type="dxa"/>
            <w:tcBorders>
              <w:top w:val="single" w:sz="4" w:space="0" w:color="auto"/>
              <w:left w:val="single" w:sz="4" w:space="0" w:color="auto"/>
              <w:bottom w:val="single" w:sz="4" w:space="0" w:color="auto"/>
              <w:right w:val="single" w:sz="4" w:space="0" w:color="auto"/>
            </w:tcBorders>
            <w:hideMark/>
          </w:tcPr>
          <w:p w:rsidR="00750CD8" w:rsidRPr="0010567C" w:rsidRDefault="00750CD8">
            <w:pPr>
              <w:rPr>
                <w:rFonts w:eastAsia="Calibri"/>
                <w:bCs/>
                <w:sz w:val="20"/>
                <w:szCs w:val="20"/>
                <w:lang w:eastAsia="en-US"/>
              </w:rPr>
            </w:pPr>
            <w:r w:rsidRPr="0010567C">
              <w:rPr>
                <w:bCs/>
                <w:sz w:val="20"/>
                <w:szCs w:val="20"/>
                <w:lang w:val="kk-KZ"/>
              </w:rPr>
              <w:t>Саны</w:t>
            </w:r>
            <w:r w:rsidRPr="0010567C">
              <w:rPr>
                <w:bCs/>
                <w:sz w:val="20"/>
                <w:szCs w:val="20"/>
              </w:rPr>
              <w:t xml:space="preserve"> (</w:t>
            </w:r>
            <w:r w:rsidRPr="0010567C">
              <w:rPr>
                <w:bCs/>
                <w:sz w:val="20"/>
                <w:szCs w:val="20"/>
                <w:lang w:val="kk-KZ"/>
              </w:rPr>
              <w:t>көлемі</w:t>
            </w:r>
            <w:r w:rsidRPr="0010567C">
              <w:rPr>
                <w:bCs/>
                <w:sz w:val="20"/>
                <w:szCs w:val="20"/>
              </w:rPr>
              <w:t>)</w:t>
            </w:r>
          </w:p>
        </w:tc>
        <w:tc>
          <w:tcPr>
            <w:tcW w:w="1844" w:type="dxa"/>
            <w:tcBorders>
              <w:top w:val="single" w:sz="4" w:space="0" w:color="auto"/>
              <w:left w:val="single" w:sz="4" w:space="0" w:color="auto"/>
              <w:bottom w:val="single" w:sz="4" w:space="0" w:color="auto"/>
              <w:right w:val="single" w:sz="4" w:space="0" w:color="auto"/>
            </w:tcBorders>
          </w:tcPr>
          <w:p w:rsidR="00750CD8" w:rsidRPr="0010567C" w:rsidRDefault="00750CD8">
            <w:pPr>
              <w:rPr>
                <w:rFonts w:eastAsia="Calibri"/>
                <w:bCs/>
                <w:sz w:val="20"/>
                <w:szCs w:val="20"/>
              </w:rPr>
            </w:pPr>
          </w:p>
          <w:p w:rsidR="00750CD8" w:rsidRPr="0010567C" w:rsidRDefault="00750CD8">
            <w:pPr>
              <w:rPr>
                <w:rFonts w:eastAsia="Calibri"/>
                <w:sz w:val="20"/>
                <w:szCs w:val="20"/>
                <w:lang w:val="kk-KZ" w:eastAsia="en-US"/>
              </w:rPr>
            </w:pPr>
            <w:r w:rsidRPr="0010567C">
              <w:rPr>
                <w:sz w:val="20"/>
                <w:szCs w:val="20"/>
                <w:lang w:val="kk-KZ"/>
              </w:rPr>
              <w:t>Бағасы</w:t>
            </w:r>
          </w:p>
        </w:tc>
        <w:tc>
          <w:tcPr>
            <w:tcW w:w="1843" w:type="dxa"/>
            <w:tcBorders>
              <w:top w:val="single" w:sz="4" w:space="0" w:color="auto"/>
              <w:left w:val="single" w:sz="4" w:space="0" w:color="auto"/>
              <w:bottom w:val="single" w:sz="4" w:space="0" w:color="auto"/>
              <w:right w:val="single" w:sz="4" w:space="0" w:color="auto"/>
            </w:tcBorders>
            <w:hideMark/>
          </w:tcPr>
          <w:p w:rsidR="00750CD8" w:rsidRPr="0010567C" w:rsidRDefault="00750CD8">
            <w:pPr>
              <w:rPr>
                <w:rFonts w:eastAsia="Calibri"/>
                <w:bCs/>
                <w:sz w:val="20"/>
                <w:szCs w:val="20"/>
                <w:lang w:eastAsia="en-US"/>
              </w:rPr>
            </w:pPr>
            <w:r w:rsidRPr="0010567C">
              <w:rPr>
                <w:bCs/>
                <w:sz w:val="20"/>
                <w:szCs w:val="20"/>
                <w:lang w:val="kk-KZ"/>
              </w:rPr>
              <w:t>Сатып алуға бөлінген сома</w:t>
            </w:r>
            <w:r w:rsidRPr="0010567C">
              <w:rPr>
                <w:bCs/>
                <w:sz w:val="20"/>
                <w:szCs w:val="20"/>
              </w:rPr>
              <w:t>, в тенге</w:t>
            </w:r>
          </w:p>
        </w:tc>
        <w:tc>
          <w:tcPr>
            <w:tcW w:w="2411" w:type="dxa"/>
            <w:tcBorders>
              <w:top w:val="single" w:sz="4" w:space="0" w:color="auto"/>
              <w:left w:val="single" w:sz="4" w:space="0" w:color="auto"/>
              <w:bottom w:val="single" w:sz="4" w:space="0" w:color="auto"/>
              <w:right w:val="single" w:sz="4" w:space="0" w:color="auto"/>
            </w:tcBorders>
            <w:hideMark/>
          </w:tcPr>
          <w:p w:rsidR="00750CD8" w:rsidRPr="0010567C" w:rsidRDefault="00750CD8">
            <w:pPr>
              <w:rPr>
                <w:rFonts w:eastAsia="Calibri"/>
                <w:bCs/>
                <w:sz w:val="20"/>
                <w:szCs w:val="20"/>
                <w:lang w:val="kk-KZ" w:eastAsia="en-US"/>
              </w:rPr>
            </w:pPr>
            <w:r w:rsidRPr="0010567C">
              <w:rPr>
                <w:bCs/>
                <w:sz w:val="20"/>
                <w:szCs w:val="20"/>
                <w:lang w:val="kk-KZ"/>
              </w:rPr>
              <w:t>Жеткізу мерзімі</w:t>
            </w:r>
          </w:p>
        </w:tc>
        <w:tc>
          <w:tcPr>
            <w:tcW w:w="4396" w:type="dxa"/>
            <w:tcBorders>
              <w:top w:val="single" w:sz="4" w:space="0" w:color="auto"/>
              <w:left w:val="single" w:sz="4" w:space="0" w:color="auto"/>
              <w:bottom w:val="single" w:sz="4" w:space="0" w:color="auto"/>
              <w:right w:val="single" w:sz="4" w:space="0" w:color="auto"/>
            </w:tcBorders>
            <w:hideMark/>
          </w:tcPr>
          <w:p w:rsidR="00750CD8" w:rsidRPr="0010567C" w:rsidRDefault="00750CD8">
            <w:pPr>
              <w:rPr>
                <w:rFonts w:eastAsia="Calibri"/>
                <w:bCs/>
                <w:sz w:val="20"/>
                <w:szCs w:val="20"/>
                <w:lang w:val="kk-KZ" w:eastAsia="en-US"/>
              </w:rPr>
            </w:pPr>
            <w:r w:rsidRPr="0010567C">
              <w:rPr>
                <w:bCs/>
                <w:sz w:val="20"/>
                <w:szCs w:val="20"/>
                <w:lang w:val="kk-KZ"/>
              </w:rPr>
              <w:t>Жеткізілу орны</w:t>
            </w:r>
          </w:p>
        </w:tc>
      </w:tr>
      <w:tr w:rsidR="00D9181C" w:rsidRPr="0010567C" w:rsidTr="003367C7">
        <w:trPr>
          <w:trHeight w:val="1016"/>
        </w:trPr>
        <w:tc>
          <w:tcPr>
            <w:tcW w:w="708" w:type="dxa"/>
            <w:tcBorders>
              <w:top w:val="single" w:sz="4" w:space="0" w:color="auto"/>
              <w:left w:val="single" w:sz="4" w:space="0" w:color="auto"/>
              <w:bottom w:val="single" w:sz="4" w:space="0" w:color="auto"/>
              <w:right w:val="single" w:sz="4" w:space="0" w:color="auto"/>
            </w:tcBorders>
            <w:hideMark/>
          </w:tcPr>
          <w:p w:rsidR="00D9181C" w:rsidRPr="0010567C" w:rsidRDefault="00D9181C">
            <w:pPr>
              <w:rPr>
                <w:bCs/>
                <w:color w:val="000000"/>
                <w:sz w:val="20"/>
                <w:szCs w:val="20"/>
              </w:rPr>
            </w:pPr>
            <w:r w:rsidRPr="0010567C">
              <w:rPr>
                <w:bCs/>
                <w:color w:val="000000"/>
                <w:sz w:val="20"/>
                <w:szCs w:val="20"/>
              </w:rPr>
              <w:t>1</w:t>
            </w:r>
          </w:p>
        </w:tc>
        <w:tc>
          <w:tcPr>
            <w:tcW w:w="1844" w:type="dxa"/>
            <w:tcBorders>
              <w:top w:val="single" w:sz="4" w:space="0" w:color="auto"/>
              <w:left w:val="single" w:sz="4" w:space="0" w:color="auto"/>
              <w:bottom w:val="single" w:sz="4" w:space="0" w:color="auto"/>
              <w:right w:val="single" w:sz="4" w:space="0" w:color="auto"/>
            </w:tcBorders>
          </w:tcPr>
          <w:p w:rsidR="00D9181C" w:rsidRPr="0010567C" w:rsidRDefault="00D9181C" w:rsidP="00D9181C">
            <w:pPr>
              <w:pStyle w:val="af0"/>
              <w:spacing w:line="276" w:lineRule="auto"/>
              <w:rPr>
                <w:rFonts w:ascii="Times New Roman" w:hAnsi="Times New Roman"/>
                <w:sz w:val="20"/>
                <w:szCs w:val="20"/>
              </w:rPr>
            </w:pPr>
            <w:r w:rsidRPr="0010567C">
              <w:rPr>
                <w:rFonts w:ascii="Times New Roman" w:hAnsi="Times New Roman"/>
                <w:sz w:val="20"/>
                <w:szCs w:val="20"/>
              </w:rPr>
              <w:t>"</w:t>
            </w:r>
            <w:proofErr w:type="spellStart"/>
            <w:r w:rsidRPr="0010567C">
              <w:rPr>
                <w:rFonts w:ascii="Times New Roman" w:hAnsi="Times New Roman"/>
                <w:sz w:val="20"/>
                <w:szCs w:val="20"/>
              </w:rPr>
              <w:t>Бейне</w:t>
            </w:r>
            <w:proofErr w:type="spellEnd"/>
            <w:r w:rsidRPr="0010567C">
              <w:rPr>
                <w:rFonts w:ascii="Times New Roman" w:hAnsi="Times New Roman"/>
                <w:sz w:val="20"/>
                <w:szCs w:val="20"/>
              </w:rPr>
              <w:t xml:space="preserve"> гастроскоп"</w:t>
            </w:r>
          </w:p>
          <w:p w:rsidR="00D9181C" w:rsidRPr="0010567C" w:rsidRDefault="00D9181C" w:rsidP="00D9181C">
            <w:pPr>
              <w:pStyle w:val="af0"/>
              <w:spacing w:line="276"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181C" w:rsidRPr="0010567C" w:rsidRDefault="00D9181C">
            <w:pPr>
              <w:rPr>
                <w:color w:val="000000"/>
                <w:sz w:val="20"/>
                <w:szCs w:val="20"/>
                <w:lang w:val="kk-KZ"/>
              </w:rPr>
            </w:pPr>
            <w:r w:rsidRPr="0010567C">
              <w:rPr>
                <w:color w:val="000000"/>
                <w:sz w:val="20"/>
                <w:szCs w:val="20"/>
                <w:lang w:val="kk-KZ"/>
              </w:rPr>
              <w:t>дана</w:t>
            </w:r>
          </w:p>
        </w:tc>
        <w:tc>
          <w:tcPr>
            <w:tcW w:w="851" w:type="dxa"/>
            <w:tcBorders>
              <w:top w:val="single" w:sz="4" w:space="0" w:color="auto"/>
              <w:left w:val="single" w:sz="4" w:space="0" w:color="auto"/>
              <w:bottom w:val="single" w:sz="4" w:space="0" w:color="auto"/>
              <w:right w:val="single" w:sz="4" w:space="0" w:color="auto"/>
            </w:tcBorders>
            <w:hideMark/>
          </w:tcPr>
          <w:p w:rsidR="00D9181C" w:rsidRPr="0010567C" w:rsidRDefault="00D9181C">
            <w:pPr>
              <w:rPr>
                <w:color w:val="000000"/>
                <w:sz w:val="20"/>
                <w:szCs w:val="20"/>
              </w:rPr>
            </w:pPr>
            <w:r w:rsidRPr="0010567C">
              <w:rPr>
                <w:color w:val="000000"/>
                <w:sz w:val="20"/>
                <w:szCs w:val="20"/>
              </w:rPr>
              <w:t>1</w:t>
            </w:r>
          </w:p>
        </w:tc>
        <w:tc>
          <w:tcPr>
            <w:tcW w:w="1844" w:type="dxa"/>
            <w:tcBorders>
              <w:top w:val="single" w:sz="4" w:space="0" w:color="auto"/>
              <w:left w:val="single" w:sz="4" w:space="0" w:color="auto"/>
              <w:bottom w:val="single" w:sz="4" w:space="0" w:color="auto"/>
              <w:right w:val="single" w:sz="4" w:space="0" w:color="auto"/>
            </w:tcBorders>
          </w:tcPr>
          <w:p w:rsidR="00D9181C" w:rsidRPr="0010567C" w:rsidRDefault="00D9181C" w:rsidP="00A40CFF">
            <w:pPr>
              <w:rPr>
                <w:sz w:val="20"/>
                <w:szCs w:val="20"/>
              </w:rPr>
            </w:pPr>
            <w:r w:rsidRPr="0010567C">
              <w:rPr>
                <w:sz w:val="20"/>
                <w:szCs w:val="20"/>
              </w:rPr>
              <w:t>14 927 000,00</w:t>
            </w:r>
          </w:p>
        </w:tc>
        <w:tc>
          <w:tcPr>
            <w:tcW w:w="1843" w:type="dxa"/>
            <w:tcBorders>
              <w:top w:val="single" w:sz="4" w:space="0" w:color="auto"/>
              <w:left w:val="single" w:sz="4" w:space="0" w:color="auto"/>
              <w:bottom w:val="single" w:sz="4" w:space="0" w:color="auto"/>
              <w:right w:val="single" w:sz="4" w:space="0" w:color="auto"/>
            </w:tcBorders>
          </w:tcPr>
          <w:p w:rsidR="00D9181C" w:rsidRPr="0010567C" w:rsidRDefault="00D9181C" w:rsidP="00A40CFF">
            <w:pPr>
              <w:rPr>
                <w:sz w:val="20"/>
                <w:szCs w:val="20"/>
              </w:rPr>
            </w:pPr>
            <w:r w:rsidRPr="0010567C">
              <w:rPr>
                <w:sz w:val="20"/>
                <w:szCs w:val="20"/>
              </w:rPr>
              <w:t>14 927 000,00</w:t>
            </w:r>
          </w:p>
        </w:tc>
        <w:tc>
          <w:tcPr>
            <w:tcW w:w="2411" w:type="dxa"/>
            <w:tcBorders>
              <w:top w:val="single" w:sz="4" w:space="0" w:color="auto"/>
              <w:left w:val="single" w:sz="4" w:space="0" w:color="auto"/>
              <w:bottom w:val="single" w:sz="4" w:space="0" w:color="auto"/>
              <w:right w:val="single" w:sz="4" w:space="0" w:color="auto"/>
            </w:tcBorders>
            <w:hideMark/>
          </w:tcPr>
          <w:p w:rsidR="00D9181C" w:rsidRPr="0010567C" w:rsidRDefault="00D9181C">
            <w:pPr>
              <w:rPr>
                <w:sz w:val="20"/>
                <w:szCs w:val="20"/>
              </w:rPr>
            </w:pPr>
            <w:r w:rsidRPr="0010567C">
              <w:rPr>
                <w:sz w:val="20"/>
                <w:szCs w:val="20"/>
              </w:rPr>
              <w:t xml:space="preserve">2024 </w:t>
            </w:r>
            <w:proofErr w:type="spellStart"/>
            <w:r w:rsidRPr="0010567C">
              <w:rPr>
                <w:sz w:val="20"/>
                <w:szCs w:val="20"/>
              </w:rPr>
              <w:t>жылғы</w:t>
            </w:r>
            <w:proofErr w:type="spellEnd"/>
            <w:r w:rsidRPr="0010567C">
              <w:rPr>
                <w:sz w:val="20"/>
                <w:szCs w:val="20"/>
              </w:rPr>
              <w:t xml:space="preserve"> "01" </w:t>
            </w:r>
            <w:proofErr w:type="spellStart"/>
            <w:r w:rsidRPr="0010567C">
              <w:rPr>
                <w:sz w:val="20"/>
                <w:szCs w:val="20"/>
              </w:rPr>
              <w:t>желтоқсаннан</w:t>
            </w:r>
            <w:proofErr w:type="spellEnd"/>
            <w:r w:rsidRPr="0010567C">
              <w:rPr>
                <w:sz w:val="20"/>
                <w:szCs w:val="20"/>
              </w:rPr>
              <w:t xml:space="preserve"> </w:t>
            </w:r>
            <w:proofErr w:type="spellStart"/>
            <w:r w:rsidRPr="0010567C">
              <w:rPr>
                <w:sz w:val="20"/>
                <w:szCs w:val="20"/>
              </w:rPr>
              <w:t>кешіктірмей</w:t>
            </w:r>
            <w:proofErr w:type="spellEnd"/>
            <w:r w:rsidRPr="0010567C">
              <w:rPr>
                <w:sz w:val="20"/>
                <w:szCs w:val="20"/>
              </w:rPr>
              <w:t xml:space="preserve"> 60 </w:t>
            </w:r>
            <w:proofErr w:type="spellStart"/>
            <w:r w:rsidRPr="0010567C">
              <w:rPr>
                <w:sz w:val="20"/>
                <w:szCs w:val="20"/>
              </w:rPr>
              <w:t>күнтізбелік</w:t>
            </w:r>
            <w:proofErr w:type="spellEnd"/>
            <w:r w:rsidRPr="0010567C">
              <w:rPr>
                <w:sz w:val="20"/>
                <w:szCs w:val="20"/>
              </w:rPr>
              <w:t xml:space="preserve"> </w:t>
            </w:r>
            <w:proofErr w:type="spellStart"/>
            <w:proofErr w:type="gramStart"/>
            <w:r w:rsidRPr="0010567C">
              <w:rPr>
                <w:sz w:val="20"/>
                <w:szCs w:val="20"/>
              </w:rPr>
              <w:t>к</w:t>
            </w:r>
            <w:proofErr w:type="gramEnd"/>
            <w:r w:rsidRPr="0010567C">
              <w:rPr>
                <w:sz w:val="20"/>
                <w:szCs w:val="20"/>
              </w:rPr>
              <w:t>үн</w:t>
            </w:r>
            <w:proofErr w:type="spellEnd"/>
            <w:r w:rsidRPr="0010567C">
              <w:rPr>
                <w:sz w:val="20"/>
                <w:szCs w:val="20"/>
              </w:rPr>
              <w:t xml:space="preserve"> </w:t>
            </w:r>
            <w:proofErr w:type="spellStart"/>
            <w:r w:rsidRPr="0010567C">
              <w:rPr>
                <w:sz w:val="20"/>
                <w:szCs w:val="20"/>
              </w:rPr>
              <w:t>ішінде</w:t>
            </w:r>
            <w:proofErr w:type="spellEnd"/>
          </w:p>
        </w:tc>
        <w:tc>
          <w:tcPr>
            <w:tcW w:w="4396" w:type="dxa"/>
            <w:tcBorders>
              <w:top w:val="single" w:sz="4" w:space="0" w:color="auto"/>
              <w:left w:val="single" w:sz="4" w:space="0" w:color="auto"/>
              <w:bottom w:val="single" w:sz="4" w:space="0" w:color="auto"/>
              <w:right w:val="single" w:sz="4" w:space="0" w:color="auto"/>
            </w:tcBorders>
            <w:hideMark/>
          </w:tcPr>
          <w:p w:rsidR="00D9181C" w:rsidRPr="0010567C" w:rsidRDefault="00D9181C">
            <w:pPr>
              <w:rPr>
                <w:rFonts w:eastAsia="Calibri"/>
                <w:bCs/>
                <w:sz w:val="20"/>
                <w:szCs w:val="20"/>
                <w:lang w:val="kk-KZ" w:eastAsia="en-US"/>
              </w:rPr>
            </w:pPr>
            <w:r w:rsidRPr="0010567C">
              <w:rPr>
                <w:sz w:val="20"/>
                <w:szCs w:val="20"/>
                <w:lang w:val="kk-KZ"/>
              </w:rPr>
              <w:t xml:space="preserve">СҚО, Айыртау ауданы, Саумалкөл с., Хаиров көш №1 </w:t>
            </w:r>
            <w:r w:rsidRPr="0010567C">
              <w:rPr>
                <w:bCs/>
                <w:sz w:val="20"/>
                <w:szCs w:val="20"/>
                <w:lang w:val="kk-KZ"/>
              </w:rPr>
              <w:t>СҚО әкімдігінің ДСБ «Айыртау аудандық ауруханасы» ШЖҚ КМК</w:t>
            </w:r>
          </w:p>
        </w:tc>
      </w:tr>
      <w:tr w:rsidR="00D9181C" w:rsidRPr="0010567C" w:rsidTr="003367C7">
        <w:trPr>
          <w:trHeight w:val="1016"/>
        </w:trPr>
        <w:tc>
          <w:tcPr>
            <w:tcW w:w="708" w:type="dxa"/>
            <w:tcBorders>
              <w:top w:val="single" w:sz="4" w:space="0" w:color="auto"/>
              <w:left w:val="single" w:sz="4" w:space="0" w:color="auto"/>
              <w:bottom w:val="single" w:sz="4" w:space="0" w:color="auto"/>
              <w:right w:val="single" w:sz="4" w:space="0" w:color="auto"/>
            </w:tcBorders>
            <w:hideMark/>
          </w:tcPr>
          <w:p w:rsidR="00D9181C" w:rsidRPr="0010567C" w:rsidRDefault="00D9181C">
            <w:pPr>
              <w:rPr>
                <w:bCs/>
                <w:color w:val="000000"/>
                <w:sz w:val="20"/>
                <w:szCs w:val="20"/>
              </w:rPr>
            </w:pPr>
            <w:r w:rsidRPr="0010567C">
              <w:rPr>
                <w:bCs/>
                <w:color w:val="000000"/>
                <w:sz w:val="20"/>
                <w:szCs w:val="20"/>
              </w:rPr>
              <w:t>2</w:t>
            </w:r>
          </w:p>
        </w:tc>
        <w:tc>
          <w:tcPr>
            <w:tcW w:w="1844" w:type="dxa"/>
            <w:tcBorders>
              <w:top w:val="single" w:sz="4" w:space="0" w:color="auto"/>
              <w:left w:val="single" w:sz="4" w:space="0" w:color="auto"/>
              <w:bottom w:val="single" w:sz="4" w:space="0" w:color="auto"/>
              <w:right w:val="single" w:sz="4" w:space="0" w:color="auto"/>
            </w:tcBorders>
          </w:tcPr>
          <w:p w:rsidR="00D9181C" w:rsidRPr="0010567C" w:rsidRDefault="00D9181C" w:rsidP="00D9181C">
            <w:pPr>
              <w:pStyle w:val="af0"/>
              <w:spacing w:line="276" w:lineRule="auto"/>
              <w:rPr>
                <w:rFonts w:ascii="Times New Roman" w:hAnsi="Times New Roman"/>
                <w:sz w:val="20"/>
                <w:szCs w:val="20"/>
              </w:rPr>
            </w:pPr>
            <w:r w:rsidRPr="0010567C">
              <w:rPr>
                <w:rFonts w:ascii="Times New Roman" w:hAnsi="Times New Roman"/>
                <w:sz w:val="20"/>
                <w:szCs w:val="20"/>
              </w:rPr>
              <w:t>"</w:t>
            </w:r>
            <w:proofErr w:type="spellStart"/>
            <w:r w:rsidRPr="0010567C">
              <w:rPr>
                <w:rFonts w:ascii="Times New Roman" w:hAnsi="Times New Roman"/>
                <w:sz w:val="20"/>
                <w:szCs w:val="20"/>
              </w:rPr>
              <w:t>Объективті</w:t>
            </w:r>
            <w:proofErr w:type="spellEnd"/>
            <w:r w:rsidRPr="0010567C">
              <w:rPr>
                <w:rFonts w:ascii="Times New Roman" w:hAnsi="Times New Roman"/>
                <w:sz w:val="20"/>
                <w:szCs w:val="20"/>
              </w:rPr>
              <w:t xml:space="preserve"> </w:t>
            </w:r>
            <w:proofErr w:type="spellStart"/>
            <w:r w:rsidRPr="0010567C">
              <w:rPr>
                <w:rFonts w:ascii="Times New Roman" w:hAnsi="Times New Roman"/>
                <w:sz w:val="20"/>
                <w:szCs w:val="20"/>
              </w:rPr>
              <w:t>аудиологиялық</w:t>
            </w:r>
            <w:proofErr w:type="spellEnd"/>
            <w:r w:rsidRPr="0010567C">
              <w:rPr>
                <w:rFonts w:ascii="Times New Roman" w:hAnsi="Times New Roman"/>
                <w:sz w:val="20"/>
                <w:szCs w:val="20"/>
              </w:rPr>
              <w:t xml:space="preserve"> скрининг </w:t>
            </w:r>
            <w:proofErr w:type="spellStart"/>
            <w:r w:rsidRPr="0010567C">
              <w:rPr>
                <w:rFonts w:ascii="Times New Roman" w:hAnsi="Times New Roman"/>
                <w:sz w:val="20"/>
                <w:szCs w:val="20"/>
              </w:rPr>
              <w:t>және</w:t>
            </w:r>
            <w:proofErr w:type="spellEnd"/>
            <w:r w:rsidRPr="0010567C">
              <w:rPr>
                <w:rFonts w:ascii="Times New Roman" w:hAnsi="Times New Roman"/>
                <w:sz w:val="20"/>
                <w:szCs w:val="20"/>
              </w:rPr>
              <w:t xml:space="preserve"> </w:t>
            </w:r>
            <w:proofErr w:type="spellStart"/>
            <w:r w:rsidRPr="0010567C">
              <w:rPr>
                <w:rFonts w:ascii="Times New Roman" w:hAnsi="Times New Roman"/>
                <w:sz w:val="20"/>
                <w:szCs w:val="20"/>
              </w:rPr>
              <w:t>есту</w:t>
            </w:r>
            <w:proofErr w:type="spellEnd"/>
            <w:r w:rsidRPr="0010567C">
              <w:rPr>
                <w:rFonts w:ascii="Times New Roman" w:hAnsi="Times New Roman"/>
                <w:sz w:val="20"/>
                <w:szCs w:val="20"/>
              </w:rPr>
              <w:t xml:space="preserve"> </w:t>
            </w:r>
            <w:proofErr w:type="spellStart"/>
            <w:r w:rsidRPr="0010567C">
              <w:rPr>
                <w:rFonts w:ascii="Times New Roman" w:hAnsi="Times New Roman"/>
                <w:sz w:val="20"/>
                <w:szCs w:val="20"/>
              </w:rPr>
              <w:t>функциясын</w:t>
            </w:r>
            <w:proofErr w:type="spellEnd"/>
            <w:r w:rsidRPr="0010567C">
              <w:rPr>
                <w:rFonts w:ascii="Times New Roman" w:hAnsi="Times New Roman"/>
                <w:sz w:val="20"/>
                <w:szCs w:val="20"/>
              </w:rPr>
              <w:t xml:space="preserve"> </w:t>
            </w:r>
            <w:proofErr w:type="spellStart"/>
            <w:r w:rsidRPr="0010567C">
              <w:rPr>
                <w:rFonts w:ascii="Times New Roman" w:hAnsi="Times New Roman"/>
                <w:sz w:val="20"/>
                <w:szCs w:val="20"/>
              </w:rPr>
              <w:t>диагностикалаудың</w:t>
            </w:r>
            <w:proofErr w:type="spellEnd"/>
            <w:r w:rsidRPr="0010567C">
              <w:rPr>
                <w:rFonts w:ascii="Times New Roman" w:hAnsi="Times New Roman"/>
                <w:sz w:val="20"/>
                <w:szCs w:val="20"/>
              </w:rPr>
              <w:t xml:space="preserve"> </w:t>
            </w:r>
            <w:proofErr w:type="spellStart"/>
            <w:r w:rsidRPr="0010567C">
              <w:rPr>
                <w:rFonts w:ascii="Times New Roman" w:hAnsi="Times New Roman"/>
                <w:sz w:val="20"/>
                <w:szCs w:val="20"/>
              </w:rPr>
              <w:t>модульді</w:t>
            </w:r>
            <w:proofErr w:type="gramStart"/>
            <w:r w:rsidRPr="0010567C">
              <w:rPr>
                <w:rFonts w:ascii="Times New Roman" w:hAnsi="Times New Roman"/>
                <w:sz w:val="20"/>
                <w:szCs w:val="20"/>
              </w:rPr>
              <w:t>к</w:t>
            </w:r>
            <w:proofErr w:type="spellEnd"/>
            <w:proofErr w:type="gramEnd"/>
            <w:r w:rsidRPr="0010567C">
              <w:rPr>
                <w:rFonts w:ascii="Times New Roman" w:hAnsi="Times New Roman"/>
                <w:sz w:val="20"/>
                <w:szCs w:val="20"/>
              </w:rPr>
              <w:t xml:space="preserve"> </w:t>
            </w:r>
            <w:proofErr w:type="spellStart"/>
            <w:r w:rsidRPr="0010567C">
              <w:rPr>
                <w:rFonts w:ascii="Times New Roman" w:hAnsi="Times New Roman"/>
                <w:sz w:val="20"/>
                <w:szCs w:val="20"/>
              </w:rPr>
              <w:t>құрылғысы</w:t>
            </w:r>
            <w:proofErr w:type="spellEnd"/>
            <w:r w:rsidRPr="0010567C">
              <w:rPr>
                <w:rFonts w:ascii="Times New Roman" w:hAnsi="Times New Roman"/>
                <w:sz w:val="20"/>
                <w:szCs w:val="20"/>
              </w:rPr>
              <w:t>"</w:t>
            </w:r>
          </w:p>
          <w:p w:rsidR="00D9181C" w:rsidRPr="0010567C" w:rsidRDefault="00D9181C">
            <w:pPr>
              <w:rPr>
                <w:rFonts w:eastAsia="Calibri"/>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D9181C" w:rsidRPr="0010567C" w:rsidRDefault="00D9181C">
            <w:pPr>
              <w:rPr>
                <w:sz w:val="20"/>
                <w:szCs w:val="20"/>
              </w:rPr>
            </w:pPr>
            <w:r w:rsidRPr="0010567C">
              <w:rPr>
                <w:color w:val="000000"/>
                <w:sz w:val="20"/>
                <w:szCs w:val="20"/>
                <w:lang w:val="kk-KZ"/>
              </w:rPr>
              <w:t>дана</w:t>
            </w:r>
          </w:p>
        </w:tc>
        <w:tc>
          <w:tcPr>
            <w:tcW w:w="851" w:type="dxa"/>
            <w:tcBorders>
              <w:top w:val="single" w:sz="4" w:space="0" w:color="auto"/>
              <w:left w:val="single" w:sz="4" w:space="0" w:color="auto"/>
              <w:bottom w:val="single" w:sz="4" w:space="0" w:color="auto"/>
              <w:right w:val="single" w:sz="4" w:space="0" w:color="auto"/>
            </w:tcBorders>
            <w:hideMark/>
          </w:tcPr>
          <w:p w:rsidR="00D9181C" w:rsidRPr="0010567C" w:rsidRDefault="00D9181C">
            <w:pPr>
              <w:rPr>
                <w:color w:val="000000"/>
                <w:sz w:val="20"/>
                <w:szCs w:val="20"/>
              </w:rPr>
            </w:pPr>
            <w:r w:rsidRPr="0010567C">
              <w:rPr>
                <w:color w:val="000000"/>
                <w:sz w:val="20"/>
                <w:szCs w:val="20"/>
              </w:rPr>
              <w:t>1</w:t>
            </w:r>
          </w:p>
        </w:tc>
        <w:tc>
          <w:tcPr>
            <w:tcW w:w="1844" w:type="dxa"/>
            <w:tcBorders>
              <w:top w:val="single" w:sz="4" w:space="0" w:color="auto"/>
              <w:left w:val="single" w:sz="4" w:space="0" w:color="auto"/>
              <w:bottom w:val="single" w:sz="4" w:space="0" w:color="auto"/>
              <w:right w:val="single" w:sz="4" w:space="0" w:color="auto"/>
            </w:tcBorders>
          </w:tcPr>
          <w:p w:rsidR="00D9181C" w:rsidRPr="0010567C" w:rsidRDefault="00D9181C" w:rsidP="00A40CFF">
            <w:pPr>
              <w:rPr>
                <w:sz w:val="20"/>
                <w:szCs w:val="20"/>
              </w:rPr>
            </w:pPr>
            <w:r w:rsidRPr="0010567C">
              <w:rPr>
                <w:sz w:val="20"/>
                <w:szCs w:val="20"/>
              </w:rPr>
              <w:t>5 465 000,00</w:t>
            </w:r>
          </w:p>
        </w:tc>
        <w:tc>
          <w:tcPr>
            <w:tcW w:w="1843" w:type="dxa"/>
            <w:tcBorders>
              <w:top w:val="single" w:sz="4" w:space="0" w:color="auto"/>
              <w:left w:val="single" w:sz="4" w:space="0" w:color="auto"/>
              <w:bottom w:val="single" w:sz="4" w:space="0" w:color="auto"/>
              <w:right w:val="single" w:sz="4" w:space="0" w:color="auto"/>
            </w:tcBorders>
          </w:tcPr>
          <w:p w:rsidR="00D9181C" w:rsidRPr="0010567C" w:rsidRDefault="00D9181C" w:rsidP="00A40CFF">
            <w:pPr>
              <w:rPr>
                <w:sz w:val="20"/>
                <w:szCs w:val="20"/>
              </w:rPr>
            </w:pPr>
            <w:r w:rsidRPr="0010567C">
              <w:rPr>
                <w:sz w:val="20"/>
                <w:szCs w:val="20"/>
              </w:rPr>
              <w:t>5 465 000,00</w:t>
            </w:r>
          </w:p>
        </w:tc>
        <w:tc>
          <w:tcPr>
            <w:tcW w:w="2411" w:type="dxa"/>
            <w:tcBorders>
              <w:top w:val="single" w:sz="4" w:space="0" w:color="auto"/>
              <w:left w:val="single" w:sz="4" w:space="0" w:color="auto"/>
              <w:bottom w:val="single" w:sz="4" w:space="0" w:color="auto"/>
              <w:right w:val="single" w:sz="4" w:space="0" w:color="auto"/>
            </w:tcBorders>
            <w:hideMark/>
          </w:tcPr>
          <w:p w:rsidR="00D9181C" w:rsidRPr="0010567C" w:rsidRDefault="00D9181C" w:rsidP="00D9181C">
            <w:pPr>
              <w:rPr>
                <w:sz w:val="20"/>
                <w:szCs w:val="20"/>
              </w:rPr>
            </w:pPr>
            <w:r w:rsidRPr="0010567C">
              <w:rPr>
                <w:sz w:val="20"/>
                <w:szCs w:val="20"/>
              </w:rPr>
              <w:t xml:space="preserve">2024 </w:t>
            </w:r>
            <w:proofErr w:type="spellStart"/>
            <w:r w:rsidRPr="0010567C">
              <w:rPr>
                <w:sz w:val="20"/>
                <w:szCs w:val="20"/>
              </w:rPr>
              <w:t>жылғы</w:t>
            </w:r>
            <w:proofErr w:type="spellEnd"/>
            <w:r w:rsidRPr="0010567C">
              <w:rPr>
                <w:sz w:val="20"/>
                <w:szCs w:val="20"/>
              </w:rPr>
              <w:t xml:space="preserve"> "01" </w:t>
            </w:r>
            <w:proofErr w:type="spellStart"/>
            <w:r w:rsidRPr="0010567C">
              <w:rPr>
                <w:sz w:val="20"/>
                <w:szCs w:val="20"/>
              </w:rPr>
              <w:t>желтоқсаннан</w:t>
            </w:r>
            <w:proofErr w:type="spellEnd"/>
            <w:r w:rsidRPr="0010567C">
              <w:rPr>
                <w:sz w:val="20"/>
                <w:szCs w:val="20"/>
              </w:rPr>
              <w:t xml:space="preserve"> </w:t>
            </w:r>
            <w:proofErr w:type="spellStart"/>
            <w:r w:rsidRPr="0010567C">
              <w:rPr>
                <w:sz w:val="20"/>
                <w:szCs w:val="20"/>
              </w:rPr>
              <w:t>кешіктірмей</w:t>
            </w:r>
            <w:proofErr w:type="spellEnd"/>
            <w:r w:rsidRPr="0010567C">
              <w:rPr>
                <w:sz w:val="20"/>
                <w:szCs w:val="20"/>
              </w:rPr>
              <w:t xml:space="preserve"> </w:t>
            </w:r>
            <w:r w:rsidRPr="0010567C">
              <w:rPr>
                <w:sz w:val="20"/>
                <w:szCs w:val="20"/>
                <w:lang w:val="kk-KZ"/>
              </w:rPr>
              <w:t>90</w:t>
            </w:r>
            <w:r w:rsidRPr="0010567C">
              <w:rPr>
                <w:sz w:val="20"/>
                <w:szCs w:val="20"/>
              </w:rPr>
              <w:t xml:space="preserve"> </w:t>
            </w:r>
            <w:proofErr w:type="spellStart"/>
            <w:r w:rsidRPr="0010567C">
              <w:rPr>
                <w:sz w:val="20"/>
                <w:szCs w:val="20"/>
              </w:rPr>
              <w:t>күнтізбелік</w:t>
            </w:r>
            <w:proofErr w:type="spellEnd"/>
            <w:r w:rsidRPr="0010567C">
              <w:rPr>
                <w:sz w:val="20"/>
                <w:szCs w:val="20"/>
              </w:rPr>
              <w:t xml:space="preserve"> </w:t>
            </w:r>
            <w:proofErr w:type="spellStart"/>
            <w:proofErr w:type="gramStart"/>
            <w:r w:rsidRPr="0010567C">
              <w:rPr>
                <w:sz w:val="20"/>
                <w:szCs w:val="20"/>
              </w:rPr>
              <w:t>к</w:t>
            </w:r>
            <w:proofErr w:type="gramEnd"/>
            <w:r w:rsidRPr="0010567C">
              <w:rPr>
                <w:sz w:val="20"/>
                <w:szCs w:val="20"/>
              </w:rPr>
              <w:t>үн</w:t>
            </w:r>
            <w:proofErr w:type="spellEnd"/>
            <w:r w:rsidRPr="0010567C">
              <w:rPr>
                <w:sz w:val="20"/>
                <w:szCs w:val="20"/>
              </w:rPr>
              <w:t xml:space="preserve"> </w:t>
            </w:r>
            <w:proofErr w:type="spellStart"/>
            <w:r w:rsidRPr="0010567C">
              <w:rPr>
                <w:sz w:val="20"/>
                <w:szCs w:val="20"/>
              </w:rPr>
              <w:t>ішінде</w:t>
            </w:r>
            <w:proofErr w:type="spellEnd"/>
          </w:p>
        </w:tc>
        <w:tc>
          <w:tcPr>
            <w:tcW w:w="4396" w:type="dxa"/>
            <w:tcBorders>
              <w:top w:val="single" w:sz="4" w:space="0" w:color="auto"/>
              <w:left w:val="single" w:sz="4" w:space="0" w:color="auto"/>
              <w:bottom w:val="single" w:sz="4" w:space="0" w:color="auto"/>
              <w:right w:val="single" w:sz="4" w:space="0" w:color="auto"/>
            </w:tcBorders>
            <w:hideMark/>
          </w:tcPr>
          <w:p w:rsidR="00D9181C" w:rsidRPr="0010567C" w:rsidRDefault="00D9181C">
            <w:pPr>
              <w:spacing w:after="200" w:line="276" w:lineRule="auto"/>
              <w:rPr>
                <w:rFonts w:eastAsia="Calibri"/>
                <w:sz w:val="20"/>
                <w:szCs w:val="20"/>
                <w:lang w:val="kk-KZ" w:eastAsia="en-US"/>
              </w:rPr>
            </w:pPr>
            <w:r w:rsidRPr="0010567C">
              <w:rPr>
                <w:sz w:val="20"/>
                <w:szCs w:val="20"/>
                <w:lang w:val="kk-KZ"/>
              </w:rPr>
              <w:t xml:space="preserve">СҚО, Айыртау ауданы, Саумалкөл с., Хаиров көш №1 </w:t>
            </w:r>
            <w:r w:rsidRPr="0010567C">
              <w:rPr>
                <w:bCs/>
                <w:sz w:val="20"/>
                <w:szCs w:val="20"/>
                <w:lang w:val="kk-KZ"/>
              </w:rPr>
              <w:t>СҚО әкімдігінің ДСБ «Айыртау аудандық ауруханасы» ШЖҚ КМК</w:t>
            </w:r>
          </w:p>
        </w:tc>
      </w:tr>
      <w:tr w:rsidR="00D9181C" w:rsidRPr="0010567C" w:rsidTr="003367C7">
        <w:trPr>
          <w:trHeight w:val="1016"/>
        </w:trPr>
        <w:tc>
          <w:tcPr>
            <w:tcW w:w="708" w:type="dxa"/>
            <w:tcBorders>
              <w:top w:val="single" w:sz="4" w:space="0" w:color="auto"/>
              <w:left w:val="single" w:sz="4" w:space="0" w:color="auto"/>
              <w:bottom w:val="single" w:sz="4" w:space="0" w:color="auto"/>
              <w:right w:val="single" w:sz="4" w:space="0" w:color="auto"/>
            </w:tcBorders>
            <w:hideMark/>
          </w:tcPr>
          <w:p w:rsidR="00D9181C" w:rsidRPr="0010567C" w:rsidRDefault="00D9181C">
            <w:pPr>
              <w:rPr>
                <w:bCs/>
                <w:color w:val="000000"/>
                <w:sz w:val="20"/>
                <w:szCs w:val="20"/>
              </w:rPr>
            </w:pPr>
            <w:r w:rsidRPr="0010567C">
              <w:rPr>
                <w:bCs/>
                <w:color w:val="000000"/>
                <w:sz w:val="20"/>
                <w:szCs w:val="20"/>
              </w:rPr>
              <w:t>3</w:t>
            </w:r>
          </w:p>
        </w:tc>
        <w:tc>
          <w:tcPr>
            <w:tcW w:w="1844" w:type="dxa"/>
            <w:tcBorders>
              <w:top w:val="single" w:sz="4" w:space="0" w:color="auto"/>
              <w:left w:val="single" w:sz="4" w:space="0" w:color="auto"/>
              <w:bottom w:val="single" w:sz="4" w:space="0" w:color="auto"/>
              <w:right w:val="single" w:sz="4" w:space="0" w:color="auto"/>
            </w:tcBorders>
          </w:tcPr>
          <w:p w:rsidR="00D9181C" w:rsidRPr="0010567C" w:rsidRDefault="00D9181C">
            <w:pPr>
              <w:rPr>
                <w:rFonts w:eastAsia="Calibri"/>
                <w:color w:val="000000"/>
                <w:sz w:val="20"/>
                <w:szCs w:val="20"/>
                <w:lang w:eastAsia="en-US"/>
              </w:rPr>
            </w:pPr>
            <w:r w:rsidRPr="0010567C">
              <w:rPr>
                <w:sz w:val="20"/>
                <w:szCs w:val="20"/>
              </w:rPr>
              <w:t>"</w:t>
            </w:r>
            <w:proofErr w:type="spellStart"/>
            <w:r w:rsidRPr="0010567C">
              <w:rPr>
                <w:sz w:val="20"/>
                <w:szCs w:val="20"/>
              </w:rPr>
              <w:t>Бу</w:t>
            </w:r>
            <w:proofErr w:type="spellEnd"/>
            <w:r w:rsidRPr="0010567C">
              <w:rPr>
                <w:sz w:val="20"/>
                <w:szCs w:val="20"/>
              </w:rPr>
              <w:t xml:space="preserve"> стерилизаторы"</w:t>
            </w:r>
          </w:p>
        </w:tc>
        <w:tc>
          <w:tcPr>
            <w:tcW w:w="1418" w:type="dxa"/>
            <w:tcBorders>
              <w:top w:val="single" w:sz="4" w:space="0" w:color="auto"/>
              <w:left w:val="single" w:sz="4" w:space="0" w:color="auto"/>
              <w:bottom w:val="single" w:sz="4" w:space="0" w:color="auto"/>
              <w:right w:val="single" w:sz="4" w:space="0" w:color="auto"/>
            </w:tcBorders>
          </w:tcPr>
          <w:p w:rsidR="00D9181C" w:rsidRPr="0010567C" w:rsidRDefault="00D9181C">
            <w:pPr>
              <w:rPr>
                <w:sz w:val="20"/>
                <w:szCs w:val="20"/>
              </w:rPr>
            </w:pPr>
            <w:r w:rsidRPr="0010567C">
              <w:rPr>
                <w:color w:val="000000"/>
                <w:sz w:val="20"/>
                <w:szCs w:val="20"/>
                <w:lang w:val="kk-KZ"/>
              </w:rPr>
              <w:t>дана</w:t>
            </w:r>
          </w:p>
        </w:tc>
        <w:tc>
          <w:tcPr>
            <w:tcW w:w="851" w:type="dxa"/>
            <w:tcBorders>
              <w:top w:val="single" w:sz="4" w:space="0" w:color="auto"/>
              <w:left w:val="single" w:sz="4" w:space="0" w:color="auto"/>
              <w:bottom w:val="single" w:sz="4" w:space="0" w:color="auto"/>
              <w:right w:val="single" w:sz="4" w:space="0" w:color="auto"/>
            </w:tcBorders>
            <w:hideMark/>
          </w:tcPr>
          <w:p w:rsidR="00D9181C" w:rsidRPr="0010567C" w:rsidRDefault="00D9181C">
            <w:pPr>
              <w:rPr>
                <w:color w:val="000000"/>
                <w:sz w:val="20"/>
                <w:szCs w:val="20"/>
              </w:rPr>
            </w:pPr>
            <w:r w:rsidRPr="0010567C">
              <w:rPr>
                <w:color w:val="000000"/>
                <w:sz w:val="20"/>
                <w:szCs w:val="20"/>
              </w:rPr>
              <w:t>1</w:t>
            </w:r>
          </w:p>
        </w:tc>
        <w:tc>
          <w:tcPr>
            <w:tcW w:w="1844" w:type="dxa"/>
            <w:tcBorders>
              <w:top w:val="single" w:sz="4" w:space="0" w:color="auto"/>
              <w:left w:val="single" w:sz="4" w:space="0" w:color="auto"/>
              <w:bottom w:val="single" w:sz="4" w:space="0" w:color="auto"/>
              <w:right w:val="single" w:sz="4" w:space="0" w:color="auto"/>
            </w:tcBorders>
          </w:tcPr>
          <w:p w:rsidR="00D9181C" w:rsidRPr="0010567C" w:rsidRDefault="00D9181C" w:rsidP="00A40CFF">
            <w:pPr>
              <w:rPr>
                <w:sz w:val="20"/>
                <w:szCs w:val="20"/>
              </w:rPr>
            </w:pPr>
            <w:r w:rsidRPr="0010567C">
              <w:rPr>
                <w:sz w:val="20"/>
                <w:szCs w:val="20"/>
              </w:rPr>
              <w:t>12 925 431,00</w:t>
            </w:r>
          </w:p>
        </w:tc>
        <w:tc>
          <w:tcPr>
            <w:tcW w:w="1843" w:type="dxa"/>
            <w:tcBorders>
              <w:top w:val="single" w:sz="4" w:space="0" w:color="auto"/>
              <w:left w:val="single" w:sz="4" w:space="0" w:color="auto"/>
              <w:bottom w:val="single" w:sz="4" w:space="0" w:color="auto"/>
              <w:right w:val="single" w:sz="4" w:space="0" w:color="auto"/>
            </w:tcBorders>
          </w:tcPr>
          <w:p w:rsidR="00D9181C" w:rsidRPr="0010567C" w:rsidRDefault="00D9181C" w:rsidP="00A40CFF">
            <w:pPr>
              <w:rPr>
                <w:sz w:val="20"/>
                <w:szCs w:val="20"/>
              </w:rPr>
            </w:pPr>
            <w:r w:rsidRPr="0010567C">
              <w:rPr>
                <w:sz w:val="20"/>
                <w:szCs w:val="20"/>
              </w:rPr>
              <w:t>12 925 431,00</w:t>
            </w:r>
          </w:p>
        </w:tc>
        <w:tc>
          <w:tcPr>
            <w:tcW w:w="2411" w:type="dxa"/>
            <w:tcBorders>
              <w:top w:val="single" w:sz="4" w:space="0" w:color="auto"/>
              <w:left w:val="single" w:sz="4" w:space="0" w:color="auto"/>
              <w:bottom w:val="single" w:sz="4" w:space="0" w:color="auto"/>
              <w:right w:val="single" w:sz="4" w:space="0" w:color="auto"/>
            </w:tcBorders>
            <w:hideMark/>
          </w:tcPr>
          <w:p w:rsidR="00D9181C" w:rsidRPr="0010567C" w:rsidRDefault="00D9181C" w:rsidP="00D9181C">
            <w:pPr>
              <w:rPr>
                <w:sz w:val="20"/>
                <w:szCs w:val="20"/>
              </w:rPr>
            </w:pPr>
            <w:r w:rsidRPr="0010567C">
              <w:rPr>
                <w:sz w:val="20"/>
                <w:szCs w:val="20"/>
              </w:rPr>
              <w:t xml:space="preserve">2024 </w:t>
            </w:r>
            <w:proofErr w:type="spellStart"/>
            <w:r w:rsidRPr="0010567C">
              <w:rPr>
                <w:sz w:val="20"/>
                <w:szCs w:val="20"/>
              </w:rPr>
              <w:t>жылғы</w:t>
            </w:r>
            <w:proofErr w:type="spellEnd"/>
            <w:r w:rsidRPr="0010567C">
              <w:rPr>
                <w:sz w:val="20"/>
                <w:szCs w:val="20"/>
              </w:rPr>
              <w:t xml:space="preserve"> "01" </w:t>
            </w:r>
            <w:proofErr w:type="spellStart"/>
            <w:r w:rsidRPr="0010567C">
              <w:rPr>
                <w:sz w:val="20"/>
                <w:szCs w:val="20"/>
              </w:rPr>
              <w:t>желтоқсаннан</w:t>
            </w:r>
            <w:proofErr w:type="spellEnd"/>
            <w:r w:rsidRPr="0010567C">
              <w:rPr>
                <w:sz w:val="20"/>
                <w:szCs w:val="20"/>
              </w:rPr>
              <w:t xml:space="preserve"> </w:t>
            </w:r>
            <w:proofErr w:type="spellStart"/>
            <w:r w:rsidRPr="0010567C">
              <w:rPr>
                <w:sz w:val="20"/>
                <w:szCs w:val="20"/>
              </w:rPr>
              <w:t>кешіктірмей</w:t>
            </w:r>
            <w:proofErr w:type="spellEnd"/>
            <w:r w:rsidRPr="0010567C">
              <w:rPr>
                <w:sz w:val="20"/>
                <w:szCs w:val="20"/>
              </w:rPr>
              <w:t xml:space="preserve"> </w:t>
            </w:r>
            <w:r w:rsidRPr="0010567C">
              <w:rPr>
                <w:sz w:val="20"/>
                <w:szCs w:val="20"/>
                <w:lang w:val="kk-KZ"/>
              </w:rPr>
              <w:t>9</w:t>
            </w:r>
            <w:r w:rsidRPr="0010567C">
              <w:rPr>
                <w:sz w:val="20"/>
                <w:szCs w:val="20"/>
              </w:rPr>
              <w:t xml:space="preserve">0 </w:t>
            </w:r>
            <w:proofErr w:type="spellStart"/>
            <w:r w:rsidRPr="0010567C">
              <w:rPr>
                <w:sz w:val="20"/>
                <w:szCs w:val="20"/>
              </w:rPr>
              <w:t>күнтізбелік</w:t>
            </w:r>
            <w:proofErr w:type="spellEnd"/>
            <w:r w:rsidRPr="0010567C">
              <w:rPr>
                <w:sz w:val="20"/>
                <w:szCs w:val="20"/>
              </w:rPr>
              <w:t xml:space="preserve"> </w:t>
            </w:r>
            <w:proofErr w:type="spellStart"/>
            <w:proofErr w:type="gramStart"/>
            <w:r w:rsidRPr="0010567C">
              <w:rPr>
                <w:sz w:val="20"/>
                <w:szCs w:val="20"/>
              </w:rPr>
              <w:t>к</w:t>
            </w:r>
            <w:proofErr w:type="gramEnd"/>
            <w:r w:rsidRPr="0010567C">
              <w:rPr>
                <w:sz w:val="20"/>
                <w:szCs w:val="20"/>
              </w:rPr>
              <w:t>үн</w:t>
            </w:r>
            <w:proofErr w:type="spellEnd"/>
            <w:r w:rsidRPr="0010567C">
              <w:rPr>
                <w:sz w:val="20"/>
                <w:szCs w:val="20"/>
              </w:rPr>
              <w:t xml:space="preserve"> </w:t>
            </w:r>
            <w:proofErr w:type="spellStart"/>
            <w:r w:rsidRPr="0010567C">
              <w:rPr>
                <w:sz w:val="20"/>
                <w:szCs w:val="20"/>
              </w:rPr>
              <w:t>ішінде</w:t>
            </w:r>
            <w:proofErr w:type="spellEnd"/>
          </w:p>
        </w:tc>
        <w:tc>
          <w:tcPr>
            <w:tcW w:w="4396" w:type="dxa"/>
            <w:tcBorders>
              <w:top w:val="single" w:sz="4" w:space="0" w:color="auto"/>
              <w:left w:val="single" w:sz="4" w:space="0" w:color="auto"/>
              <w:bottom w:val="single" w:sz="4" w:space="0" w:color="auto"/>
              <w:right w:val="single" w:sz="4" w:space="0" w:color="auto"/>
            </w:tcBorders>
            <w:hideMark/>
          </w:tcPr>
          <w:p w:rsidR="00D9181C" w:rsidRPr="0010567C" w:rsidRDefault="00D9181C">
            <w:pPr>
              <w:spacing w:after="200" w:line="276" w:lineRule="auto"/>
              <w:rPr>
                <w:rFonts w:eastAsia="Calibri"/>
                <w:sz w:val="20"/>
                <w:szCs w:val="20"/>
                <w:lang w:val="kk-KZ" w:eastAsia="en-US"/>
              </w:rPr>
            </w:pPr>
            <w:r w:rsidRPr="0010567C">
              <w:rPr>
                <w:sz w:val="20"/>
                <w:szCs w:val="20"/>
                <w:lang w:val="kk-KZ"/>
              </w:rPr>
              <w:t xml:space="preserve">СҚО, Айыртау ауданы, Саумалкөл с., Хаиров көш №1 </w:t>
            </w:r>
            <w:r w:rsidRPr="0010567C">
              <w:rPr>
                <w:bCs/>
                <w:sz w:val="20"/>
                <w:szCs w:val="20"/>
                <w:lang w:val="kk-KZ"/>
              </w:rPr>
              <w:t>СҚО әкімдігінің ДСБ «Айыртау аудандық ауруханасы» ШЖҚ КМК</w:t>
            </w:r>
          </w:p>
        </w:tc>
      </w:tr>
    </w:tbl>
    <w:p w:rsidR="00E7466A" w:rsidRPr="0010567C" w:rsidRDefault="00E7466A" w:rsidP="00E7466A">
      <w:pPr>
        <w:rPr>
          <w:sz w:val="20"/>
          <w:szCs w:val="20"/>
          <w:lang w:val="kk-KZ"/>
        </w:rPr>
      </w:pPr>
      <w:r w:rsidRPr="0010567C">
        <w:rPr>
          <w:sz w:val="20"/>
          <w:szCs w:val="20"/>
          <w:lang w:val="kk-KZ" w:eastAsia="en-US"/>
        </w:rPr>
        <w:t>4.</w:t>
      </w:r>
      <w:r w:rsidRPr="0010567C">
        <w:rPr>
          <w:sz w:val="20"/>
          <w:szCs w:val="20"/>
          <w:lang w:val="kk-KZ"/>
        </w:rPr>
        <w:t xml:space="preserve"> </w:t>
      </w:r>
      <w:r w:rsidR="0010567C" w:rsidRPr="0010567C">
        <w:rPr>
          <w:sz w:val="20"/>
          <w:szCs w:val="20"/>
          <w:lang w:val="kk-KZ"/>
        </w:rPr>
        <w:t>Тендерге қатысуға тендерлік өтінімдерді мынадай әлеуетті өнім берушілер ұсынды:</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7512"/>
        <w:gridCol w:w="2977"/>
      </w:tblGrid>
      <w:tr w:rsidR="00E7466A" w:rsidRPr="0010567C" w:rsidTr="00A40CFF">
        <w:trPr>
          <w:trHeight w:val="340"/>
        </w:trPr>
        <w:tc>
          <w:tcPr>
            <w:tcW w:w="709" w:type="dxa"/>
          </w:tcPr>
          <w:p w:rsidR="00E7466A" w:rsidRPr="0010567C" w:rsidRDefault="00E7466A" w:rsidP="00A40CFF">
            <w:pPr>
              <w:pStyle w:val="a3"/>
              <w:ind w:firstLine="0"/>
              <w:rPr>
                <w:sz w:val="20"/>
              </w:rPr>
            </w:pPr>
            <w:r w:rsidRPr="0010567C">
              <w:rPr>
                <w:sz w:val="20"/>
              </w:rPr>
              <w:t>№</w:t>
            </w:r>
          </w:p>
          <w:p w:rsidR="00E7466A" w:rsidRPr="0010567C" w:rsidRDefault="0010567C" w:rsidP="0010567C">
            <w:pPr>
              <w:pStyle w:val="a3"/>
              <w:ind w:firstLine="0"/>
              <w:rPr>
                <w:sz w:val="20"/>
                <w:lang w:val="kk-KZ"/>
              </w:rPr>
            </w:pPr>
            <w:r w:rsidRPr="0010567C">
              <w:rPr>
                <w:sz w:val="20"/>
                <w:lang w:val="kk-KZ"/>
              </w:rPr>
              <w:t>р</w:t>
            </w:r>
            <w:r w:rsidR="00E7466A" w:rsidRPr="0010567C">
              <w:rPr>
                <w:sz w:val="20"/>
              </w:rPr>
              <w:t>/</w:t>
            </w:r>
            <w:r w:rsidRPr="0010567C">
              <w:rPr>
                <w:sz w:val="20"/>
                <w:lang w:val="kk-KZ"/>
              </w:rPr>
              <w:t>с</w:t>
            </w:r>
          </w:p>
        </w:tc>
        <w:tc>
          <w:tcPr>
            <w:tcW w:w="4253" w:type="dxa"/>
          </w:tcPr>
          <w:p w:rsidR="0010567C" w:rsidRPr="0010567C" w:rsidRDefault="0010567C" w:rsidP="0010567C">
            <w:pPr>
              <w:pStyle w:val="a3"/>
              <w:jc w:val="center"/>
              <w:rPr>
                <w:sz w:val="20"/>
                <w:lang w:val="kk-KZ"/>
              </w:rPr>
            </w:pPr>
            <w:r w:rsidRPr="0010567C">
              <w:rPr>
                <w:sz w:val="20"/>
                <w:lang w:val="kk-KZ"/>
              </w:rPr>
              <w:t xml:space="preserve">Әлеуетті өнім берушілердің атауы </w:t>
            </w:r>
          </w:p>
          <w:p w:rsidR="00E7466A" w:rsidRPr="0010567C" w:rsidRDefault="00E7466A" w:rsidP="0010567C">
            <w:pPr>
              <w:pStyle w:val="a3"/>
              <w:ind w:firstLine="0"/>
              <w:jc w:val="center"/>
              <w:rPr>
                <w:sz w:val="20"/>
                <w:lang w:val="kk-KZ"/>
              </w:rPr>
            </w:pPr>
          </w:p>
        </w:tc>
        <w:tc>
          <w:tcPr>
            <w:tcW w:w="7512" w:type="dxa"/>
          </w:tcPr>
          <w:p w:rsidR="00E7466A" w:rsidRPr="0010567C" w:rsidRDefault="0010567C" w:rsidP="00A40CFF">
            <w:pPr>
              <w:pStyle w:val="a3"/>
              <w:ind w:firstLine="0"/>
              <w:jc w:val="center"/>
              <w:rPr>
                <w:sz w:val="20"/>
              </w:rPr>
            </w:pPr>
            <w:r w:rsidRPr="0010567C">
              <w:rPr>
                <w:sz w:val="20"/>
                <w:lang w:val="kk-KZ"/>
              </w:rPr>
              <w:t>Әлеуетті өнім берушінің мекенжайы</w:t>
            </w:r>
          </w:p>
        </w:tc>
        <w:tc>
          <w:tcPr>
            <w:tcW w:w="2977" w:type="dxa"/>
            <w:tcBorders>
              <w:bottom w:val="single" w:sz="4" w:space="0" w:color="auto"/>
            </w:tcBorders>
          </w:tcPr>
          <w:p w:rsidR="0010567C" w:rsidRPr="0010567C" w:rsidRDefault="0010567C" w:rsidP="0010567C">
            <w:pPr>
              <w:pStyle w:val="a3"/>
              <w:jc w:val="center"/>
              <w:rPr>
                <w:sz w:val="20"/>
                <w:lang w:val="kk-KZ"/>
              </w:rPr>
            </w:pPr>
            <w:r w:rsidRPr="0010567C">
              <w:rPr>
                <w:sz w:val="20"/>
                <w:lang w:val="kk-KZ"/>
              </w:rPr>
              <w:t>Күні мен уақыты</w:t>
            </w:r>
          </w:p>
          <w:p w:rsidR="00E7466A" w:rsidRPr="0010567C" w:rsidRDefault="0010567C" w:rsidP="0010567C">
            <w:pPr>
              <w:pStyle w:val="a3"/>
              <w:ind w:firstLine="0"/>
              <w:jc w:val="center"/>
              <w:rPr>
                <w:sz w:val="20"/>
              </w:rPr>
            </w:pPr>
            <w:r w:rsidRPr="0010567C">
              <w:rPr>
                <w:sz w:val="20"/>
                <w:lang w:val="kk-KZ"/>
              </w:rPr>
              <w:t>қойылымдар</w:t>
            </w:r>
          </w:p>
        </w:tc>
      </w:tr>
      <w:tr w:rsidR="0010567C" w:rsidRPr="0010567C" w:rsidTr="00A40CFF">
        <w:trPr>
          <w:trHeight w:val="340"/>
        </w:trPr>
        <w:tc>
          <w:tcPr>
            <w:tcW w:w="709" w:type="dxa"/>
            <w:vAlign w:val="center"/>
          </w:tcPr>
          <w:p w:rsidR="0010567C" w:rsidRPr="0010567C" w:rsidRDefault="0010567C" w:rsidP="00A40CFF">
            <w:pPr>
              <w:pStyle w:val="a3"/>
              <w:ind w:firstLine="0"/>
              <w:rPr>
                <w:sz w:val="20"/>
              </w:rPr>
            </w:pPr>
            <w:r w:rsidRPr="0010567C">
              <w:rPr>
                <w:sz w:val="20"/>
              </w:rPr>
              <w:t>1</w:t>
            </w:r>
          </w:p>
        </w:tc>
        <w:tc>
          <w:tcPr>
            <w:tcW w:w="4253" w:type="dxa"/>
          </w:tcPr>
          <w:p w:rsidR="0010567C" w:rsidRPr="0010567C" w:rsidRDefault="0010567C" w:rsidP="00A40CFF">
            <w:pPr>
              <w:pStyle w:val="a3"/>
              <w:ind w:firstLine="0"/>
              <w:jc w:val="left"/>
              <w:rPr>
                <w:sz w:val="20"/>
              </w:rPr>
            </w:pPr>
            <w:r w:rsidRPr="0010567C">
              <w:rPr>
                <w:sz w:val="20"/>
                <w:lang w:val="kk-KZ"/>
              </w:rPr>
              <w:t>ЖШС</w:t>
            </w:r>
            <w:r w:rsidRPr="0010567C">
              <w:rPr>
                <w:sz w:val="20"/>
              </w:rPr>
              <w:t xml:space="preserve"> «</w:t>
            </w:r>
            <w:r w:rsidRPr="0010567C">
              <w:rPr>
                <w:sz w:val="20"/>
                <w:lang w:val="en-US"/>
              </w:rPr>
              <w:t>KAZMEDEQ.KZ</w:t>
            </w:r>
            <w:r w:rsidRPr="0010567C">
              <w:rPr>
                <w:sz w:val="20"/>
              </w:rPr>
              <w:t>»</w:t>
            </w:r>
          </w:p>
        </w:tc>
        <w:tc>
          <w:tcPr>
            <w:tcW w:w="7512" w:type="dxa"/>
          </w:tcPr>
          <w:p w:rsidR="0010567C" w:rsidRPr="0010567C" w:rsidRDefault="0010567C" w:rsidP="00A40CFF">
            <w:pPr>
              <w:pStyle w:val="a3"/>
              <w:ind w:firstLine="0"/>
              <w:rPr>
                <w:sz w:val="20"/>
              </w:rPr>
            </w:pPr>
            <w:r w:rsidRPr="0010567C">
              <w:rPr>
                <w:sz w:val="20"/>
              </w:rPr>
              <w:t xml:space="preserve">ҚР, 010000, Астана қ., </w:t>
            </w:r>
            <w:proofErr w:type="spellStart"/>
            <w:r w:rsidRPr="0010567C">
              <w:rPr>
                <w:sz w:val="20"/>
              </w:rPr>
              <w:t>Тұран</w:t>
            </w:r>
            <w:proofErr w:type="spellEnd"/>
            <w:r w:rsidRPr="0010567C">
              <w:rPr>
                <w:sz w:val="20"/>
              </w:rPr>
              <w:t xml:space="preserve"> </w:t>
            </w:r>
            <w:proofErr w:type="spellStart"/>
            <w:r w:rsidRPr="0010567C">
              <w:rPr>
                <w:sz w:val="20"/>
              </w:rPr>
              <w:t>даңғылы</w:t>
            </w:r>
            <w:proofErr w:type="spellEnd"/>
            <w:r w:rsidRPr="0010567C">
              <w:rPr>
                <w:sz w:val="20"/>
              </w:rPr>
              <w:t xml:space="preserve"> 30</w:t>
            </w:r>
            <w:proofErr w:type="gramStart"/>
            <w:r w:rsidRPr="0010567C">
              <w:rPr>
                <w:sz w:val="20"/>
              </w:rPr>
              <w:t xml:space="preserve"> А</w:t>
            </w:r>
            <w:proofErr w:type="gramEnd"/>
            <w:r w:rsidRPr="0010567C">
              <w:rPr>
                <w:sz w:val="20"/>
              </w:rPr>
              <w:t>, "</w:t>
            </w:r>
            <w:proofErr w:type="spellStart"/>
            <w:r w:rsidRPr="0010567C">
              <w:rPr>
                <w:sz w:val="20"/>
              </w:rPr>
              <w:t>Sat</w:t>
            </w:r>
            <w:proofErr w:type="spellEnd"/>
            <w:r w:rsidRPr="0010567C">
              <w:rPr>
                <w:sz w:val="20"/>
              </w:rPr>
              <w:t xml:space="preserve"> </w:t>
            </w:r>
            <w:proofErr w:type="spellStart"/>
            <w:r w:rsidRPr="0010567C">
              <w:rPr>
                <w:sz w:val="20"/>
              </w:rPr>
              <w:t>Tower</w:t>
            </w:r>
            <w:proofErr w:type="spellEnd"/>
            <w:r w:rsidRPr="0010567C">
              <w:rPr>
                <w:sz w:val="20"/>
              </w:rPr>
              <w:t xml:space="preserve">" БО, 3 </w:t>
            </w:r>
            <w:proofErr w:type="spellStart"/>
            <w:r w:rsidRPr="0010567C">
              <w:rPr>
                <w:sz w:val="20"/>
              </w:rPr>
              <w:t>қабат</w:t>
            </w:r>
            <w:proofErr w:type="spellEnd"/>
            <w:r w:rsidRPr="0010567C">
              <w:rPr>
                <w:sz w:val="20"/>
              </w:rPr>
              <w:t>. Тел: +7 7172 222 500, +7 707 758 90 58</w:t>
            </w:r>
          </w:p>
        </w:tc>
        <w:tc>
          <w:tcPr>
            <w:tcW w:w="2977" w:type="dxa"/>
            <w:tcBorders>
              <w:bottom w:val="single" w:sz="4" w:space="0" w:color="auto"/>
            </w:tcBorders>
          </w:tcPr>
          <w:p w:rsidR="0010567C" w:rsidRPr="0010567C" w:rsidRDefault="0010567C" w:rsidP="00A40CFF">
            <w:pPr>
              <w:pStyle w:val="a3"/>
              <w:ind w:firstLine="0"/>
              <w:jc w:val="center"/>
              <w:rPr>
                <w:sz w:val="20"/>
                <w:lang w:val="kk-KZ"/>
              </w:rPr>
            </w:pPr>
            <w:r w:rsidRPr="0010567C">
              <w:rPr>
                <w:sz w:val="20"/>
                <w:lang w:val="kk-KZ"/>
              </w:rPr>
              <w:t>06.09.2024 года</w:t>
            </w:r>
          </w:p>
          <w:p w:rsidR="0010567C" w:rsidRPr="0010567C" w:rsidRDefault="0010567C" w:rsidP="00A40CFF">
            <w:pPr>
              <w:pStyle w:val="a3"/>
              <w:ind w:firstLine="0"/>
              <w:jc w:val="center"/>
              <w:rPr>
                <w:sz w:val="20"/>
              </w:rPr>
            </w:pPr>
            <w:r w:rsidRPr="0010567C">
              <w:rPr>
                <w:sz w:val="20"/>
                <w:lang w:val="kk-KZ"/>
              </w:rPr>
              <w:t>/ 09 час. 09 мин.</w:t>
            </w:r>
          </w:p>
        </w:tc>
      </w:tr>
      <w:tr w:rsidR="0010567C" w:rsidRPr="0010567C" w:rsidTr="004003BA">
        <w:trPr>
          <w:trHeight w:val="340"/>
        </w:trPr>
        <w:tc>
          <w:tcPr>
            <w:tcW w:w="709" w:type="dxa"/>
            <w:vAlign w:val="center"/>
          </w:tcPr>
          <w:p w:rsidR="0010567C" w:rsidRPr="0010567C" w:rsidRDefault="0010567C" w:rsidP="00A40CFF">
            <w:pPr>
              <w:pStyle w:val="a3"/>
              <w:ind w:firstLine="0"/>
              <w:rPr>
                <w:sz w:val="20"/>
              </w:rPr>
            </w:pPr>
            <w:r w:rsidRPr="0010567C">
              <w:rPr>
                <w:sz w:val="20"/>
              </w:rPr>
              <w:lastRenderedPageBreak/>
              <w:t>2</w:t>
            </w:r>
          </w:p>
        </w:tc>
        <w:tc>
          <w:tcPr>
            <w:tcW w:w="4253" w:type="dxa"/>
            <w:vAlign w:val="center"/>
          </w:tcPr>
          <w:p w:rsidR="0010567C" w:rsidRPr="0010567C" w:rsidRDefault="0010567C" w:rsidP="00A40CFF">
            <w:pPr>
              <w:pStyle w:val="a3"/>
              <w:ind w:firstLine="0"/>
              <w:jc w:val="left"/>
              <w:rPr>
                <w:sz w:val="20"/>
              </w:rPr>
            </w:pPr>
            <w:r w:rsidRPr="0010567C">
              <w:rPr>
                <w:sz w:val="20"/>
                <w:lang w:val="kk-KZ"/>
              </w:rPr>
              <w:t>ЖШС</w:t>
            </w:r>
            <w:r w:rsidRPr="0010567C">
              <w:rPr>
                <w:sz w:val="20"/>
              </w:rPr>
              <w:t xml:space="preserve"> «</w:t>
            </w:r>
            <w:r w:rsidRPr="0010567C">
              <w:rPr>
                <w:sz w:val="20"/>
                <w:lang w:val="en-US"/>
              </w:rPr>
              <w:t>DAR</w:t>
            </w:r>
            <w:r w:rsidRPr="0010567C">
              <w:rPr>
                <w:sz w:val="20"/>
              </w:rPr>
              <w:t>-</w:t>
            </w:r>
            <w:r w:rsidRPr="0010567C">
              <w:rPr>
                <w:sz w:val="20"/>
                <w:lang w:val="en-US"/>
              </w:rPr>
              <w:t>MEDICAL</w:t>
            </w:r>
            <w:r w:rsidRPr="0010567C">
              <w:rPr>
                <w:sz w:val="20"/>
              </w:rPr>
              <w:t>»</w:t>
            </w:r>
          </w:p>
        </w:tc>
        <w:tc>
          <w:tcPr>
            <w:tcW w:w="7512" w:type="dxa"/>
          </w:tcPr>
          <w:p w:rsidR="0010567C" w:rsidRPr="0010567C" w:rsidRDefault="0010567C" w:rsidP="00F13B78">
            <w:pPr>
              <w:rPr>
                <w:sz w:val="20"/>
                <w:szCs w:val="20"/>
              </w:rPr>
            </w:pPr>
            <w:proofErr w:type="spellStart"/>
            <w:r w:rsidRPr="0010567C">
              <w:rPr>
                <w:sz w:val="20"/>
                <w:szCs w:val="20"/>
              </w:rPr>
              <w:t>Көкшетау</w:t>
            </w:r>
            <w:proofErr w:type="spellEnd"/>
            <w:r w:rsidRPr="0010567C">
              <w:rPr>
                <w:sz w:val="20"/>
                <w:szCs w:val="20"/>
              </w:rPr>
              <w:t xml:space="preserve"> қ., </w:t>
            </w:r>
            <w:proofErr w:type="spellStart"/>
            <w:r w:rsidRPr="0010567C">
              <w:rPr>
                <w:sz w:val="20"/>
                <w:szCs w:val="20"/>
              </w:rPr>
              <w:t>ат</w:t>
            </w:r>
            <w:proofErr w:type="spellEnd"/>
            <w:r w:rsidRPr="0010567C">
              <w:rPr>
                <w:sz w:val="20"/>
                <w:szCs w:val="20"/>
              </w:rPr>
              <w:t xml:space="preserve">. Алатау, 1 </w:t>
            </w:r>
            <w:proofErr w:type="spellStart"/>
            <w:r w:rsidRPr="0010567C">
              <w:rPr>
                <w:sz w:val="20"/>
                <w:szCs w:val="20"/>
              </w:rPr>
              <w:t>үй</w:t>
            </w:r>
            <w:proofErr w:type="spellEnd"/>
            <w:r w:rsidRPr="0010567C">
              <w:rPr>
                <w:sz w:val="20"/>
                <w:szCs w:val="20"/>
              </w:rPr>
              <w:t xml:space="preserve">, </w:t>
            </w:r>
            <w:proofErr w:type="spellStart"/>
            <w:r w:rsidRPr="0010567C">
              <w:rPr>
                <w:sz w:val="20"/>
                <w:szCs w:val="20"/>
              </w:rPr>
              <w:t>тіл</w:t>
            </w:r>
            <w:proofErr w:type="spellEnd"/>
            <w:r w:rsidRPr="0010567C">
              <w:rPr>
                <w:sz w:val="20"/>
                <w:szCs w:val="20"/>
              </w:rPr>
              <w:t>: 8 776 976 97 82</w:t>
            </w:r>
          </w:p>
        </w:tc>
        <w:tc>
          <w:tcPr>
            <w:tcW w:w="2977" w:type="dxa"/>
            <w:tcBorders>
              <w:bottom w:val="single" w:sz="4" w:space="0" w:color="auto"/>
            </w:tcBorders>
            <w:vAlign w:val="center"/>
          </w:tcPr>
          <w:p w:rsidR="0010567C" w:rsidRPr="0010567C" w:rsidRDefault="0010567C" w:rsidP="00A40CFF">
            <w:pPr>
              <w:pStyle w:val="a3"/>
              <w:ind w:firstLine="0"/>
              <w:jc w:val="center"/>
              <w:rPr>
                <w:sz w:val="20"/>
                <w:lang w:val="kk-KZ"/>
              </w:rPr>
            </w:pPr>
            <w:r w:rsidRPr="0010567C">
              <w:rPr>
                <w:sz w:val="20"/>
                <w:lang w:val="kk-KZ"/>
              </w:rPr>
              <w:t>06.09.2024 года</w:t>
            </w:r>
          </w:p>
          <w:p w:rsidR="0010567C" w:rsidRPr="0010567C" w:rsidRDefault="0010567C" w:rsidP="00A40CFF">
            <w:pPr>
              <w:pStyle w:val="a3"/>
              <w:ind w:firstLine="0"/>
              <w:jc w:val="center"/>
              <w:rPr>
                <w:sz w:val="20"/>
                <w:lang w:val="kk-KZ"/>
              </w:rPr>
            </w:pPr>
            <w:r w:rsidRPr="0010567C">
              <w:rPr>
                <w:sz w:val="20"/>
                <w:lang w:val="kk-KZ"/>
              </w:rPr>
              <w:t>/ 14 час. 30 мин.</w:t>
            </w:r>
          </w:p>
        </w:tc>
      </w:tr>
      <w:tr w:rsidR="0010567C" w:rsidRPr="0010567C" w:rsidTr="00A40CFF">
        <w:trPr>
          <w:trHeight w:val="340"/>
        </w:trPr>
        <w:tc>
          <w:tcPr>
            <w:tcW w:w="709" w:type="dxa"/>
            <w:vAlign w:val="center"/>
          </w:tcPr>
          <w:p w:rsidR="0010567C" w:rsidRPr="0010567C" w:rsidRDefault="0010567C" w:rsidP="00A40CFF">
            <w:pPr>
              <w:pStyle w:val="a3"/>
              <w:ind w:firstLine="0"/>
              <w:rPr>
                <w:sz w:val="20"/>
              </w:rPr>
            </w:pPr>
            <w:r w:rsidRPr="0010567C">
              <w:rPr>
                <w:sz w:val="20"/>
              </w:rPr>
              <w:t>3</w:t>
            </w:r>
          </w:p>
        </w:tc>
        <w:tc>
          <w:tcPr>
            <w:tcW w:w="4253" w:type="dxa"/>
          </w:tcPr>
          <w:p w:rsidR="0010567C" w:rsidRPr="0010567C" w:rsidRDefault="0010567C" w:rsidP="00A40CFF">
            <w:pPr>
              <w:pStyle w:val="a3"/>
              <w:ind w:firstLine="0"/>
              <w:rPr>
                <w:sz w:val="20"/>
              </w:rPr>
            </w:pPr>
            <w:r w:rsidRPr="0010567C">
              <w:rPr>
                <w:sz w:val="20"/>
                <w:lang w:val="kk-KZ"/>
              </w:rPr>
              <w:t>ЖШС</w:t>
            </w:r>
            <w:r w:rsidRPr="0010567C">
              <w:rPr>
                <w:sz w:val="20"/>
              </w:rPr>
              <w:t xml:space="preserve"> «КОМФОРТ ЛАЙТ»</w:t>
            </w:r>
          </w:p>
        </w:tc>
        <w:tc>
          <w:tcPr>
            <w:tcW w:w="7512" w:type="dxa"/>
          </w:tcPr>
          <w:p w:rsidR="0010567C" w:rsidRPr="0010567C" w:rsidRDefault="0010567C" w:rsidP="00F13B78">
            <w:pPr>
              <w:rPr>
                <w:sz w:val="20"/>
                <w:szCs w:val="20"/>
              </w:rPr>
            </w:pPr>
            <w:proofErr w:type="spellStart"/>
            <w:r w:rsidRPr="0010567C">
              <w:rPr>
                <w:sz w:val="20"/>
                <w:szCs w:val="20"/>
              </w:rPr>
              <w:t>Көкшетау</w:t>
            </w:r>
            <w:proofErr w:type="spellEnd"/>
            <w:r w:rsidRPr="0010567C">
              <w:rPr>
                <w:sz w:val="20"/>
                <w:szCs w:val="20"/>
              </w:rPr>
              <w:t xml:space="preserve"> қ., </w:t>
            </w:r>
            <w:proofErr w:type="spellStart"/>
            <w:r w:rsidRPr="0010567C">
              <w:rPr>
                <w:sz w:val="20"/>
                <w:szCs w:val="20"/>
              </w:rPr>
              <w:t>ат.Әуелбекова</w:t>
            </w:r>
            <w:proofErr w:type="spellEnd"/>
            <w:r w:rsidRPr="0010567C">
              <w:rPr>
                <w:sz w:val="20"/>
                <w:szCs w:val="20"/>
              </w:rPr>
              <w:t>, 179 / А-214 тел.: 8-7075011991</w:t>
            </w:r>
          </w:p>
        </w:tc>
        <w:tc>
          <w:tcPr>
            <w:tcW w:w="2977" w:type="dxa"/>
            <w:tcBorders>
              <w:bottom w:val="single" w:sz="4" w:space="0" w:color="auto"/>
            </w:tcBorders>
          </w:tcPr>
          <w:p w:rsidR="0010567C" w:rsidRPr="0010567C" w:rsidRDefault="0010567C" w:rsidP="00A40CFF">
            <w:pPr>
              <w:pStyle w:val="a3"/>
              <w:ind w:firstLine="0"/>
              <w:jc w:val="center"/>
              <w:rPr>
                <w:sz w:val="20"/>
                <w:lang w:val="kk-KZ"/>
              </w:rPr>
            </w:pPr>
            <w:r w:rsidRPr="0010567C">
              <w:rPr>
                <w:sz w:val="20"/>
                <w:lang w:val="kk-KZ"/>
              </w:rPr>
              <w:t>09.09.2024 года</w:t>
            </w:r>
          </w:p>
          <w:p w:rsidR="0010567C" w:rsidRPr="0010567C" w:rsidRDefault="0010567C" w:rsidP="00A40CFF">
            <w:pPr>
              <w:pStyle w:val="a3"/>
              <w:ind w:firstLine="0"/>
              <w:jc w:val="center"/>
              <w:rPr>
                <w:sz w:val="20"/>
              </w:rPr>
            </w:pPr>
            <w:r w:rsidRPr="0010567C">
              <w:rPr>
                <w:sz w:val="20"/>
                <w:lang w:val="kk-KZ"/>
              </w:rPr>
              <w:t>/ 09 час. 00 мин.</w:t>
            </w:r>
          </w:p>
        </w:tc>
      </w:tr>
    </w:tbl>
    <w:p w:rsidR="00750CD8" w:rsidRPr="0010567C" w:rsidRDefault="00ED5073" w:rsidP="00ED5073">
      <w:pPr>
        <w:pStyle w:val="af"/>
        <w:numPr>
          <w:ilvl w:val="0"/>
          <w:numId w:val="20"/>
        </w:numPr>
        <w:rPr>
          <w:sz w:val="20"/>
          <w:szCs w:val="20"/>
          <w:lang w:val="kk-KZ" w:eastAsia="en-US"/>
        </w:rPr>
      </w:pPr>
      <w:r w:rsidRPr="0010567C">
        <w:rPr>
          <w:sz w:val="20"/>
          <w:szCs w:val="20"/>
          <w:lang w:val="kk-KZ" w:eastAsia="en-US"/>
        </w:rPr>
        <w:t>Тендерге қатысуға тендерлік өтінімдерді мынадай әлеуетті өнім берушілер ұсынды:</w:t>
      </w:r>
    </w:p>
    <w:tbl>
      <w:tblPr>
        <w:tblW w:w="15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96"/>
        <w:gridCol w:w="709"/>
        <w:gridCol w:w="567"/>
        <w:gridCol w:w="1559"/>
        <w:gridCol w:w="1843"/>
        <w:gridCol w:w="1985"/>
        <w:gridCol w:w="2126"/>
      </w:tblGrid>
      <w:tr w:rsidR="00D9181C" w:rsidRPr="0010567C" w:rsidTr="00D9181C">
        <w:tc>
          <w:tcPr>
            <w:tcW w:w="567" w:type="dxa"/>
            <w:shd w:val="clear" w:color="auto" w:fill="auto"/>
            <w:vAlign w:val="center"/>
          </w:tcPr>
          <w:p w:rsidR="00D9181C" w:rsidRPr="0010567C" w:rsidRDefault="00D9181C" w:rsidP="004E7AB9">
            <w:pPr>
              <w:rPr>
                <w:sz w:val="20"/>
                <w:szCs w:val="20"/>
              </w:rPr>
            </w:pPr>
            <w:r w:rsidRPr="0010567C">
              <w:rPr>
                <w:bCs/>
                <w:sz w:val="20"/>
                <w:szCs w:val="20"/>
              </w:rPr>
              <w:t xml:space="preserve">лот № </w:t>
            </w:r>
          </w:p>
        </w:tc>
        <w:tc>
          <w:tcPr>
            <w:tcW w:w="6096" w:type="dxa"/>
            <w:shd w:val="clear" w:color="auto" w:fill="auto"/>
            <w:vAlign w:val="center"/>
          </w:tcPr>
          <w:p w:rsidR="00D9181C" w:rsidRPr="0010567C" w:rsidRDefault="00D9181C" w:rsidP="004E7AB9">
            <w:pPr>
              <w:rPr>
                <w:bCs/>
                <w:sz w:val="20"/>
                <w:szCs w:val="20"/>
              </w:rPr>
            </w:pPr>
            <w:proofErr w:type="spellStart"/>
            <w:r w:rsidRPr="0010567C">
              <w:rPr>
                <w:bCs/>
                <w:sz w:val="20"/>
                <w:szCs w:val="20"/>
              </w:rPr>
              <w:t>Тауардың</w:t>
            </w:r>
            <w:proofErr w:type="spellEnd"/>
            <w:r w:rsidRPr="0010567C">
              <w:rPr>
                <w:bCs/>
                <w:sz w:val="20"/>
                <w:szCs w:val="20"/>
              </w:rPr>
              <w:t xml:space="preserve"> </w:t>
            </w:r>
            <w:proofErr w:type="spellStart"/>
            <w:r w:rsidRPr="0010567C">
              <w:rPr>
                <w:bCs/>
                <w:sz w:val="20"/>
                <w:szCs w:val="20"/>
              </w:rPr>
              <w:t>атауы</w:t>
            </w:r>
            <w:proofErr w:type="spellEnd"/>
          </w:p>
        </w:tc>
        <w:tc>
          <w:tcPr>
            <w:tcW w:w="709" w:type="dxa"/>
            <w:shd w:val="clear" w:color="auto" w:fill="auto"/>
            <w:vAlign w:val="center"/>
          </w:tcPr>
          <w:p w:rsidR="00D9181C" w:rsidRPr="0010567C" w:rsidRDefault="00D9181C" w:rsidP="004E7AB9">
            <w:pPr>
              <w:rPr>
                <w:bCs/>
                <w:sz w:val="20"/>
                <w:szCs w:val="20"/>
              </w:rPr>
            </w:pPr>
            <w:r w:rsidRPr="0010567C">
              <w:rPr>
                <w:bCs/>
                <w:sz w:val="20"/>
                <w:szCs w:val="20"/>
                <w:lang w:val="kk-KZ"/>
              </w:rPr>
              <w:t>Ө</w:t>
            </w:r>
            <w:proofErr w:type="spellStart"/>
            <w:r w:rsidRPr="0010567C">
              <w:rPr>
                <w:bCs/>
                <w:sz w:val="20"/>
                <w:szCs w:val="20"/>
              </w:rPr>
              <w:t>лшем</w:t>
            </w:r>
            <w:proofErr w:type="spellEnd"/>
            <w:r w:rsidRPr="0010567C">
              <w:rPr>
                <w:bCs/>
                <w:sz w:val="20"/>
                <w:szCs w:val="20"/>
              </w:rPr>
              <w:t xml:space="preserve"> </w:t>
            </w:r>
            <w:proofErr w:type="spellStart"/>
            <w:r w:rsidRPr="0010567C">
              <w:rPr>
                <w:bCs/>
                <w:sz w:val="20"/>
                <w:szCs w:val="20"/>
              </w:rPr>
              <w:t>бірлігі</w:t>
            </w:r>
            <w:proofErr w:type="spellEnd"/>
          </w:p>
        </w:tc>
        <w:tc>
          <w:tcPr>
            <w:tcW w:w="567" w:type="dxa"/>
            <w:shd w:val="clear" w:color="auto" w:fill="auto"/>
            <w:vAlign w:val="center"/>
          </w:tcPr>
          <w:p w:rsidR="00D9181C" w:rsidRPr="0010567C" w:rsidRDefault="00D9181C" w:rsidP="004E7AB9">
            <w:pPr>
              <w:rPr>
                <w:bCs/>
                <w:sz w:val="20"/>
                <w:szCs w:val="20"/>
              </w:rPr>
            </w:pPr>
            <w:r w:rsidRPr="0010567C">
              <w:rPr>
                <w:bCs/>
                <w:sz w:val="20"/>
                <w:szCs w:val="20"/>
                <w:lang w:val="kk-KZ"/>
              </w:rPr>
              <w:t>С</w:t>
            </w:r>
            <w:proofErr w:type="spellStart"/>
            <w:r w:rsidRPr="0010567C">
              <w:rPr>
                <w:bCs/>
                <w:sz w:val="20"/>
                <w:szCs w:val="20"/>
              </w:rPr>
              <w:t>аны</w:t>
            </w:r>
            <w:proofErr w:type="spellEnd"/>
          </w:p>
        </w:tc>
        <w:tc>
          <w:tcPr>
            <w:tcW w:w="1559" w:type="dxa"/>
          </w:tcPr>
          <w:p w:rsidR="00D9181C" w:rsidRPr="0010567C" w:rsidRDefault="00D9181C" w:rsidP="004E7AB9">
            <w:pPr>
              <w:rPr>
                <w:bCs/>
                <w:sz w:val="20"/>
                <w:szCs w:val="20"/>
              </w:rPr>
            </w:pPr>
            <w:proofErr w:type="spellStart"/>
            <w:r w:rsidRPr="0010567C">
              <w:rPr>
                <w:bCs/>
                <w:sz w:val="20"/>
                <w:szCs w:val="20"/>
              </w:rPr>
              <w:t>Сатып</w:t>
            </w:r>
            <w:proofErr w:type="spellEnd"/>
            <w:r w:rsidRPr="0010567C">
              <w:rPr>
                <w:bCs/>
                <w:sz w:val="20"/>
                <w:szCs w:val="20"/>
              </w:rPr>
              <w:t xml:space="preserve"> </w:t>
            </w:r>
            <w:proofErr w:type="spellStart"/>
            <w:r w:rsidRPr="0010567C">
              <w:rPr>
                <w:bCs/>
                <w:sz w:val="20"/>
                <w:szCs w:val="20"/>
              </w:rPr>
              <w:t>алу</w:t>
            </w:r>
            <w:proofErr w:type="spellEnd"/>
            <w:r w:rsidRPr="0010567C">
              <w:rPr>
                <w:bCs/>
                <w:sz w:val="20"/>
                <w:szCs w:val="20"/>
              </w:rPr>
              <w:t xml:space="preserve"> </w:t>
            </w:r>
            <w:proofErr w:type="spellStart"/>
            <w:r w:rsidRPr="0010567C">
              <w:rPr>
                <w:bCs/>
                <w:sz w:val="20"/>
                <w:szCs w:val="20"/>
              </w:rPr>
              <w:t>үшін</w:t>
            </w:r>
            <w:proofErr w:type="spellEnd"/>
            <w:r w:rsidRPr="0010567C">
              <w:rPr>
                <w:bCs/>
                <w:sz w:val="20"/>
                <w:szCs w:val="20"/>
              </w:rPr>
              <w:t xml:space="preserve"> </w:t>
            </w:r>
            <w:proofErr w:type="spellStart"/>
            <w:r w:rsidRPr="0010567C">
              <w:rPr>
                <w:bCs/>
                <w:sz w:val="20"/>
                <w:szCs w:val="20"/>
              </w:rPr>
              <w:t>бө</w:t>
            </w:r>
            <w:proofErr w:type="gramStart"/>
            <w:r w:rsidRPr="0010567C">
              <w:rPr>
                <w:bCs/>
                <w:sz w:val="20"/>
                <w:szCs w:val="20"/>
              </w:rPr>
              <w:t>л</w:t>
            </w:r>
            <w:proofErr w:type="gramEnd"/>
            <w:r w:rsidRPr="0010567C">
              <w:rPr>
                <w:bCs/>
                <w:sz w:val="20"/>
                <w:szCs w:val="20"/>
              </w:rPr>
              <w:t>інген</w:t>
            </w:r>
            <w:proofErr w:type="spellEnd"/>
            <w:r w:rsidRPr="0010567C">
              <w:rPr>
                <w:bCs/>
                <w:sz w:val="20"/>
                <w:szCs w:val="20"/>
              </w:rPr>
              <w:t xml:space="preserve"> сома </w:t>
            </w:r>
            <w:proofErr w:type="spellStart"/>
            <w:r w:rsidRPr="0010567C">
              <w:rPr>
                <w:bCs/>
                <w:sz w:val="20"/>
                <w:szCs w:val="20"/>
              </w:rPr>
              <w:t>теңгемен</w:t>
            </w:r>
            <w:proofErr w:type="spellEnd"/>
          </w:p>
        </w:tc>
        <w:tc>
          <w:tcPr>
            <w:tcW w:w="1843" w:type="dxa"/>
            <w:vAlign w:val="center"/>
          </w:tcPr>
          <w:p w:rsidR="00D9181C" w:rsidRPr="0010567C" w:rsidRDefault="00D9181C" w:rsidP="00D9181C">
            <w:pPr>
              <w:rPr>
                <w:bCs/>
                <w:sz w:val="20"/>
                <w:szCs w:val="20"/>
              </w:rPr>
            </w:pPr>
            <w:r w:rsidRPr="0010567C">
              <w:rPr>
                <w:sz w:val="20"/>
                <w:szCs w:val="20"/>
                <w:lang w:val="kk-KZ"/>
              </w:rPr>
              <w:t>ЖШС</w:t>
            </w:r>
            <w:r w:rsidRPr="0010567C">
              <w:rPr>
                <w:sz w:val="20"/>
                <w:szCs w:val="20"/>
              </w:rPr>
              <w:t xml:space="preserve"> «</w:t>
            </w:r>
            <w:r w:rsidRPr="0010567C">
              <w:rPr>
                <w:sz w:val="20"/>
                <w:szCs w:val="20"/>
                <w:lang w:val="en-US"/>
              </w:rPr>
              <w:t>KAZMEDEQ.KZ</w:t>
            </w:r>
            <w:r w:rsidRPr="0010567C">
              <w:rPr>
                <w:sz w:val="20"/>
                <w:szCs w:val="20"/>
              </w:rPr>
              <w:t>»</w:t>
            </w:r>
          </w:p>
        </w:tc>
        <w:tc>
          <w:tcPr>
            <w:tcW w:w="1985" w:type="dxa"/>
            <w:shd w:val="clear" w:color="auto" w:fill="auto"/>
            <w:vAlign w:val="center"/>
          </w:tcPr>
          <w:p w:rsidR="00D9181C" w:rsidRPr="0010567C" w:rsidRDefault="00D9181C" w:rsidP="00A40CFF">
            <w:pPr>
              <w:rPr>
                <w:bCs/>
                <w:sz w:val="20"/>
                <w:szCs w:val="20"/>
              </w:rPr>
            </w:pPr>
            <w:r w:rsidRPr="0010567C">
              <w:rPr>
                <w:sz w:val="20"/>
                <w:szCs w:val="20"/>
                <w:lang w:val="kk-KZ"/>
              </w:rPr>
              <w:t>ЖШС</w:t>
            </w:r>
            <w:r w:rsidRPr="0010567C">
              <w:rPr>
                <w:sz w:val="20"/>
                <w:szCs w:val="20"/>
              </w:rPr>
              <w:t xml:space="preserve"> «</w:t>
            </w:r>
            <w:r w:rsidRPr="0010567C">
              <w:rPr>
                <w:sz w:val="20"/>
                <w:szCs w:val="20"/>
                <w:lang w:val="en-US"/>
              </w:rPr>
              <w:t>DAR</w:t>
            </w:r>
            <w:r w:rsidRPr="0010567C">
              <w:rPr>
                <w:sz w:val="20"/>
                <w:szCs w:val="20"/>
              </w:rPr>
              <w:t>-</w:t>
            </w:r>
            <w:r w:rsidRPr="0010567C">
              <w:rPr>
                <w:sz w:val="20"/>
                <w:szCs w:val="20"/>
                <w:lang w:val="en-US"/>
              </w:rPr>
              <w:t>MEDICAL</w:t>
            </w:r>
            <w:r w:rsidRPr="0010567C">
              <w:rPr>
                <w:sz w:val="20"/>
                <w:szCs w:val="20"/>
              </w:rPr>
              <w:t>»</w:t>
            </w:r>
          </w:p>
        </w:tc>
        <w:tc>
          <w:tcPr>
            <w:tcW w:w="2126" w:type="dxa"/>
          </w:tcPr>
          <w:p w:rsidR="00D9181C" w:rsidRPr="0010567C" w:rsidRDefault="00D9181C" w:rsidP="00A40CFF">
            <w:pPr>
              <w:rPr>
                <w:bCs/>
                <w:sz w:val="20"/>
                <w:szCs w:val="20"/>
              </w:rPr>
            </w:pPr>
            <w:r w:rsidRPr="0010567C">
              <w:rPr>
                <w:sz w:val="20"/>
                <w:szCs w:val="20"/>
                <w:lang w:val="kk-KZ"/>
              </w:rPr>
              <w:t>ЖШС</w:t>
            </w:r>
            <w:r w:rsidRPr="0010567C">
              <w:rPr>
                <w:sz w:val="20"/>
                <w:szCs w:val="20"/>
              </w:rPr>
              <w:t xml:space="preserve"> «КОМФОРТ ЛАЙТ»</w:t>
            </w:r>
          </w:p>
        </w:tc>
      </w:tr>
      <w:tr w:rsidR="00D9181C" w:rsidRPr="0010567C" w:rsidTr="00D9181C">
        <w:trPr>
          <w:trHeight w:val="698"/>
        </w:trPr>
        <w:tc>
          <w:tcPr>
            <w:tcW w:w="567" w:type="dxa"/>
            <w:shd w:val="clear" w:color="auto" w:fill="auto"/>
          </w:tcPr>
          <w:p w:rsidR="00D9181C" w:rsidRPr="0010567C" w:rsidRDefault="00D9181C" w:rsidP="004E7AB9">
            <w:pPr>
              <w:rPr>
                <w:bCs/>
                <w:color w:val="000000"/>
                <w:sz w:val="20"/>
                <w:szCs w:val="20"/>
              </w:rPr>
            </w:pPr>
            <w:r w:rsidRPr="0010567C">
              <w:rPr>
                <w:bCs/>
                <w:color w:val="000000"/>
                <w:sz w:val="20"/>
                <w:szCs w:val="20"/>
              </w:rPr>
              <w:t>1</w:t>
            </w:r>
          </w:p>
        </w:tc>
        <w:tc>
          <w:tcPr>
            <w:tcW w:w="6096" w:type="dxa"/>
            <w:shd w:val="clear" w:color="auto" w:fill="auto"/>
          </w:tcPr>
          <w:p w:rsidR="00D9181C" w:rsidRPr="0010567C" w:rsidRDefault="00D9181C" w:rsidP="00A40CFF">
            <w:pPr>
              <w:pStyle w:val="af0"/>
              <w:spacing w:line="276" w:lineRule="auto"/>
              <w:rPr>
                <w:rFonts w:ascii="Times New Roman" w:hAnsi="Times New Roman"/>
                <w:sz w:val="20"/>
                <w:szCs w:val="20"/>
              </w:rPr>
            </w:pPr>
            <w:r w:rsidRPr="0010567C">
              <w:rPr>
                <w:rFonts w:ascii="Times New Roman" w:hAnsi="Times New Roman"/>
                <w:sz w:val="20"/>
                <w:szCs w:val="20"/>
              </w:rPr>
              <w:t>"</w:t>
            </w:r>
            <w:proofErr w:type="spellStart"/>
            <w:r w:rsidRPr="0010567C">
              <w:rPr>
                <w:rFonts w:ascii="Times New Roman" w:hAnsi="Times New Roman"/>
                <w:sz w:val="20"/>
                <w:szCs w:val="20"/>
              </w:rPr>
              <w:t>Бейне</w:t>
            </w:r>
            <w:proofErr w:type="spellEnd"/>
            <w:r w:rsidRPr="0010567C">
              <w:rPr>
                <w:rFonts w:ascii="Times New Roman" w:hAnsi="Times New Roman"/>
                <w:sz w:val="20"/>
                <w:szCs w:val="20"/>
              </w:rPr>
              <w:t xml:space="preserve"> гастроскоп"</w:t>
            </w:r>
          </w:p>
          <w:p w:rsidR="00D9181C" w:rsidRPr="0010567C" w:rsidRDefault="00D9181C" w:rsidP="00A40CFF">
            <w:pPr>
              <w:pStyle w:val="af0"/>
              <w:spacing w:line="276" w:lineRule="auto"/>
              <w:rPr>
                <w:rFonts w:ascii="Times New Roman" w:hAnsi="Times New Roman"/>
                <w:sz w:val="20"/>
                <w:szCs w:val="20"/>
              </w:rPr>
            </w:pPr>
          </w:p>
        </w:tc>
        <w:tc>
          <w:tcPr>
            <w:tcW w:w="709" w:type="dxa"/>
            <w:shd w:val="clear" w:color="auto" w:fill="auto"/>
          </w:tcPr>
          <w:p w:rsidR="00D9181C" w:rsidRPr="0010567C" w:rsidRDefault="00D9181C" w:rsidP="004E7AB9">
            <w:pPr>
              <w:rPr>
                <w:color w:val="000000"/>
                <w:sz w:val="20"/>
                <w:szCs w:val="20"/>
                <w:lang w:val="kk-KZ"/>
              </w:rPr>
            </w:pPr>
            <w:r w:rsidRPr="0010567C">
              <w:rPr>
                <w:color w:val="000000"/>
                <w:sz w:val="20"/>
                <w:szCs w:val="20"/>
                <w:lang w:val="kk-KZ"/>
              </w:rPr>
              <w:t>дана</w:t>
            </w:r>
          </w:p>
        </w:tc>
        <w:tc>
          <w:tcPr>
            <w:tcW w:w="567" w:type="dxa"/>
            <w:shd w:val="clear" w:color="auto" w:fill="auto"/>
          </w:tcPr>
          <w:p w:rsidR="00D9181C" w:rsidRPr="0010567C" w:rsidRDefault="00D9181C" w:rsidP="004E7AB9">
            <w:pPr>
              <w:rPr>
                <w:color w:val="000000"/>
                <w:sz w:val="20"/>
                <w:szCs w:val="20"/>
              </w:rPr>
            </w:pPr>
            <w:r w:rsidRPr="0010567C">
              <w:rPr>
                <w:color w:val="000000"/>
                <w:sz w:val="20"/>
                <w:szCs w:val="20"/>
              </w:rPr>
              <w:t>1</w:t>
            </w:r>
          </w:p>
        </w:tc>
        <w:tc>
          <w:tcPr>
            <w:tcW w:w="1559" w:type="dxa"/>
          </w:tcPr>
          <w:p w:rsidR="00D9181C" w:rsidRPr="0010567C" w:rsidRDefault="00D9181C" w:rsidP="00A40CFF">
            <w:pPr>
              <w:rPr>
                <w:sz w:val="20"/>
                <w:szCs w:val="20"/>
              </w:rPr>
            </w:pPr>
            <w:r w:rsidRPr="0010567C">
              <w:rPr>
                <w:sz w:val="20"/>
                <w:szCs w:val="20"/>
              </w:rPr>
              <w:t>14 927 000,00</w:t>
            </w:r>
          </w:p>
        </w:tc>
        <w:tc>
          <w:tcPr>
            <w:tcW w:w="1843" w:type="dxa"/>
            <w:vAlign w:val="center"/>
          </w:tcPr>
          <w:p w:rsidR="00D9181C" w:rsidRPr="0010567C" w:rsidRDefault="00D9181C" w:rsidP="00A40CFF">
            <w:pPr>
              <w:rPr>
                <w:bCs/>
                <w:sz w:val="20"/>
                <w:szCs w:val="20"/>
              </w:rPr>
            </w:pPr>
          </w:p>
        </w:tc>
        <w:tc>
          <w:tcPr>
            <w:tcW w:w="1985" w:type="dxa"/>
            <w:shd w:val="clear" w:color="auto" w:fill="auto"/>
            <w:vAlign w:val="center"/>
          </w:tcPr>
          <w:p w:rsidR="00D9181C" w:rsidRPr="0010567C" w:rsidRDefault="00D9181C" w:rsidP="00A40CFF">
            <w:pPr>
              <w:rPr>
                <w:bCs/>
                <w:sz w:val="20"/>
                <w:szCs w:val="20"/>
              </w:rPr>
            </w:pPr>
          </w:p>
        </w:tc>
        <w:tc>
          <w:tcPr>
            <w:tcW w:w="2126" w:type="dxa"/>
          </w:tcPr>
          <w:p w:rsidR="00D9181C" w:rsidRPr="0010567C" w:rsidRDefault="00D9181C" w:rsidP="00A40CFF">
            <w:pPr>
              <w:rPr>
                <w:bCs/>
                <w:sz w:val="20"/>
                <w:szCs w:val="20"/>
              </w:rPr>
            </w:pPr>
            <w:r w:rsidRPr="0010567C">
              <w:rPr>
                <w:sz w:val="20"/>
                <w:szCs w:val="20"/>
              </w:rPr>
              <w:t>14 927 000,00</w:t>
            </w:r>
          </w:p>
        </w:tc>
      </w:tr>
      <w:tr w:rsidR="00D9181C" w:rsidRPr="0010567C" w:rsidTr="00D9181C">
        <w:trPr>
          <w:trHeight w:val="698"/>
        </w:trPr>
        <w:tc>
          <w:tcPr>
            <w:tcW w:w="567" w:type="dxa"/>
            <w:shd w:val="clear" w:color="auto" w:fill="auto"/>
          </w:tcPr>
          <w:p w:rsidR="00D9181C" w:rsidRPr="0010567C" w:rsidRDefault="00D9181C" w:rsidP="004E7AB9">
            <w:pPr>
              <w:rPr>
                <w:bCs/>
                <w:color w:val="000000"/>
                <w:sz w:val="20"/>
                <w:szCs w:val="20"/>
              </w:rPr>
            </w:pPr>
            <w:r w:rsidRPr="0010567C">
              <w:rPr>
                <w:bCs/>
                <w:color w:val="000000"/>
                <w:sz w:val="20"/>
                <w:szCs w:val="20"/>
              </w:rPr>
              <w:t>2</w:t>
            </w:r>
          </w:p>
        </w:tc>
        <w:tc>
          <w:tcPr>
            <w:tcW w:w="6096" w:type="dxa"/>
            <w:shd w:val="clear" w:color="auto" w:fill="auto"/>
          </w:tcPr>
          <w:p w:rsidR="00D9181C" w:rsidRPr="0010567C" w:rsidRDefault="00D9181C" w:rsidP="00A40CFF">
            <w:pPr>
              <w:pStyle w:val="af0"/>
              <w:spacing w:line="276" w:lineRule="auto"/>
              <w:rPr>
                <w:rFonts w:ascii="Times New Roman" w:hAnsi="Times New Roman"/>
                <w:sz w:val="20"/>
                <w:szCs w:val="20"/>
              </w:rPr>
            </w:pPr>
            <w:r w:rsidRPr="0010567C">
              <w:rPr>
                <w:rFonts w:ascii="Times New Roman" w:hAnsi="Times New Roman"/>
                <w:sz w:val="20"/>
                <w:szCs w:val="20"/>
              </w:rPr>
              <w:t>"</w:t>
            </w:r>
            <w:proofErr w:type="spellStart"/>
            <w:r w:rsidRPr="0010567C">
              <w:rPr>
                <w:rFonts w:ascii="Times New Roman" w:hAnsi="Times New Roman"/>
                <w:sz w:val="20"/>
                <w:szCs w:val="20"/>
              </w:rPr>
              <w:t>Объективті</w:t>
            </w:r>
            <w:proofErr w:type="spellEnd"/>
            <w:r w:rsidRPr="0010567C">
              <w:rPr>
                <w:rFonts w:ascii="Times New Roman" w:hAnsi="Times New Roman"/>
                <w:sz w:val="20"/>
                <w:szCs w:val="20"/>
              </w:rPr>
              <w:t xml:space="preserve"> </w:t>
            </w:r>
            <w:proofErr w:type="spellStart"/>
            <w:r w:rsidRPr="0010567C">
              <w:rPr>
                <w:rFonts w:ascii="Times New Roman" w:hAnsi="Times New Roman"/>
                <w:sz w:val="20"/>
                <w:szCs w:val="20"/>
              </w:rPr>
              <w:t>аудиологиялық</w:t>
            </w:r>
            <w:proofErr w:type="spellEnd"/>
            <w:r w:rsidRPr="0010567C">
              <w:rPr>
                <w:rFonts w:ascii="Times New Roman" w:hAnsi="Times New Roman"/>
                <w:sz w:val="20"/>
                <w:szCs w:val="20"/>
              </w:rPr>
              <w:t xml:space="preserve"> скрининг </w:t>
            </w:r>
            <w:proofErr w:type="spellStart"/>
            <w:r w:rsidRPr="0010567C">
              <w:rPr>
                <w:rFonts w:ascii="Times New Roman" w:hAnsi="Times New Roman"/>
                <w:sz w:val="20"/>
                <w:szCs w:val="20"/>
              </w:rPr>
              <w:t>және</w:t>
            </w:r>
            <w:proofErr w:type="spellEnd"/>
            <w:r w:rsidRPr="0010567C">
              <w:rPr>
                <w:rFonts w:ascii="Times New Roman" w:hAnsi="Times New Roman"/>
                <w:sz w:val="20"/>
                <w:szCs w:val="20"/>
              </w:rPr>
              <w:t xml:space="preserve"> </w:t>
            </w:r>
            <w:proofErr w:type="spellStart"/>
            <w:r w:rsidRPr="0010567C">
              <w:rPr>
                <w:rFonts w:ascii="Times New Roman" w:hAnsi="Times New Roman"/>
                <w:sz w:val="20"/>
                <w:szCs w:val="20"/>
              </w:rPr>
              <w:t>есту</w:t>
            </w:r>
            <w:proofErr w:type="spellEnd"/>
            <w:r w:rsidRPr="0010567C">
              <w:rPr>
                <w:rFonts w:ascii="Times New Roman" w:hAnsi="Times New Roman"/>
                <w:sz w:val="20"/>
                <w:szCs w:val="20"/>
              </w:rPr>
              <w:t xml:space="preserve"> </w:t>
            </w:r>
            <w:proofErr w:type="spellStart"/>
            <w:r w:rsidRPr="0010567C">
              <w:rPr>
                <w:rFonts w:ascii="Times New Roman" w:hAnsi="Times New Roman"/>
                <w:sz w:val="20"/>
                <w:szCs w:val="20"/>
              </w:rPr>
              <w:t>функциясын</w:t>
            </w:r>
            <w:proofErr w:type="spellEnd"/>
            <w:r w:rsidRPr="0010567C">
              <w:rPr>
                <w:rFonts w:ascii="Times New Roman" w:hAnsi="Times New Roman"/>
                <w:sz w:val="20"/>
                <w:szCs w:val="20"/>
              </w:rPr>
              <w:t xml:space="preserve"> </w:t>
            </w:r>
            <w:proofErr w:type="spellStart"/>
            <w:r w:rsidRPr="0010567C">
              <w:rPr>
                <w:rFonts w:ascii="Times New Roman" w:hAnsi="Times New Roman"/>
                <w:sz w:val="20"/>
                <w:szCs w:val="20"/>
              </w:rPr>
              <w:t>диагностикалаудың</w:t>
            </w:r>
            <w:proofErr w:type="spellEnd"/>
            <w:r w:rsidRPr="0010567C">
              <w:rPr>
                <w:rFonts w:ascii="Times New Roman" w:hAnsi="Times New Roman"/>
                <w:sz w:val="20"/>
                <w:szCs w:val="20"/>
              </w:rPr>
              <w:t xml:space="preserve"> </w:t>
            </w:r>
            <w:proofErr w:type="spellStart"/>
            <w:r w:rsidRPr="0010567C">
              <w:rPr>
                <w:rFonts w:ascii="Times New Roman" w:hAnsi="Times New Roman"/>
                <w:sz w:val="20"/>
                <w:szCs w:val="20"/>
              </w:rPr>
              <w:t>модульді</w:t>
            </w:r>
            <w:proofErr w:type="gramStart"/>
            <w:r w:rsidRPr="0010567C">
              <w:rPr>
                <w:rFonts w:ascii="Times New Roman" w:hAnsi="Times New Roman"/>
                <w:sz w:val="20"/>
                <w:szCs w:val="20"/>
              </w:rPr>
              <w:t>к</w:t>
            </w:r>
            <w:proofErr w:type="spellEnd"/>
            <w:proofErr w:type="gramEnd"/>
            <w:r w:rsidRPr="0010567C">
              <w:rPr>
                <w:rFonts w:ascii="Times New Roman" w:hAnsi="Times New Roman"/>
                <w:sz w:val="20"/>
                <w:szCs w:val="20"/>
              </w:rPr>
              <w:t xml:space="preserve"> </w:t>
            </w:r>
            <w:proofErr w:type="spellStart"/>
            <w:r w:rsidRPr="0010567C">
              <w:rPr>
                <w:rFonts w:ascii="Times New Roman" w:hAnsi="Times New Roman"/>
                <w:sz w:val="20"/>
                <w:szCs w:val="20"/>
              </w:rPr>
              <w:t>құрылғысы</w:t>
            </w:r>
            <w:proofErr w:type="spellEnd"/>
            <w:r w:rsidRPr="0010567C">
              <w:rPr>
                <w:rFonts w:ascii="Times New Roman" w:hAnsi="Times New Roman"/>
                <w:sz w:val="20"/>
                <w:szCs w:val="20"/>
              </w:rPr>
              <w:t>"</w:t>
            </w:r>
          </w:p>
          <w:p w:rsidR="00D9181C" w:rsidRPr="0010567C" w:rsidRDefault="00D9181C" w:rsidP="00A40CFF">
            <w:pPr>
              <w:rPr>
                <w:rFonts w:eastAsia="Calibri"/>
                <w:color w:val="000000"/>
                <w:sz w:val="20"/>
                <w:szCs w:val="20"/>
                <w:lang w:eastAsia="en-US"/>
              </w:rPr>
            </w:pPr>
          </w:p>
        </w:tc>
        <w:tc>
          <w:tcPr>
            <w:tcW w:w="709" w:type="dxa"/>
            <w:shd w:val="clear" w:color="auto" w:fill="auto"/>
          </w:tcPr>
          <w:p w:rsidR="00D9181C" w:rsidRPr="0010567C" w:rsidRDefault="00D9181C" w:rsidP="004E7AB9">
            <w:pPr>
              <w:rPr>
                <w:color w:val="000000"/>
                <w:sz w:val="20"/>
                <w:szCs w:val="20"/>
                <w:lang w:val="kk-KZ"/>
              </w:rPr>
            </w:pPr>
            <w:r w:rsidRPr="0010567C">
              <w:rPr>
                <w:color w:val="000000"/>
                <w:sz w:val="20"/>
                <w:szCs w:val="20"/>
                <w:lang w:val="kk-KZ"/>
              </w:rPr>
              <w:t>дана</w:t>
            </w:r>
          </w:p>
        </w:tc>
        <w:tc>
          <w:tcPr>
            <w:tcW w:w="567" w:type="dxa"/>
            <w:shd w:val="clear" w:color="auto" w:fill="auto"/>
          </w:tcPr>
          <w:p w:rsidR="00D9181C" w:rsidRPr="0010567C" w:rsidRDefault="00D9181C" w:rsidP="004E7AB9">
            <w:pPr>
              <w:rPr>
                <w:color w:val="000000"/>
                <w:sz w:val="20"/>
                <w:szCs w:val="20"/>
              </w:rPr>
            </w:pPr>
            <w:r w:rsidRPr="0010567C">
              <w:rPr>
                <w:color w:val="000000"/>
                <w:sz w:val="20"/>
                <w:szCs w:val="20"/>
              </w:rPr>
              <w:t>1</w:t>
            </w:r>
          </w:p>
        </w:tc>
        <w:tc>
          <w:tcPr>
            <w:tcW w:w="1559" w:type="dxa"/>
          </w:tcPr>
          <w:p w:rsidR="00D9181C" w:rsidRPr="0010567C" w:rsidRDefault="00D9181C" w:rsidP="00A40CFF">
            <w:pPr>
              <w:rPr>
                <w:sz w:val="20"/>
                <w:szCs w:val="20"/>
              </w:rPr>
            </w:pPr>
            <w:r w:rsidRPr="0010567C">
              <w:rPr>
                <w:sz w:val="20"/>
                <w:szCs w:val="20"/>
              </w:rPr>
              <w:t>5 465 000,00</w:t>
            </w:r>
          </w:p>
        </w:tc>
        <w:tc>
          <w:tcPr>
            <w:tcW w:w="1843" w:type="dxa"/>
            <w:vAlign w:val="center"/>
          </w:tcPr>
          <w:p w:rsidR="00D9181C" w:rsidRPr="0010567C" w:rsidRDefault="00D9181C" w:rsidP="00A40CFF">
            <w:pPr>
              <w:rPr>
                <w:bCs/>
                <w:sz w:val="20"/>
                <w:szCs w:val="20"/>
              </w:rPr>
            </w:pPr>
          </w:p>
        </w:tc>
        <w:tc>
          <w:tcPr>
            <w:tcW w:w="1985" w:type="dxa"/>
            <w:shd w:val="clear" w:color="auto" w:fill="auto"/>
            <w:vAlign w:val="center"/>
          </w:tcPr>
          <w:p w:rsidR="00D9181C" w:rsidRPr="0010567C" w:rsidRDefault="00D9181C" w:rsidP="005C7F8F">
            <w:pPr>
              <w:rPr>
                <w:bCs/>
                <w:sz w:val="20"/>
                <w:szCs w:val="20"/>
              </w:rPr>
            </w:pPr>
            <w:r w:rsidRPr="0010567C">
              <w:rPr>
                <w:sz w:val="20"/>
                <w:szCs w:val="20"/>
              </w:rPr>
              <w:t>5</w:t>
            </w:r>
            <w:r w:rsidR="005C7F8F">
              <w:rPr>
                <w:sz w:val="20"/>
                <w:szCs w:val="20"/>
              </w:rPr>
              <w:t> </w:t>
            </w:r>
            <w:r w:rsidRPr="0010567C">
              <w:rPr>
                <w:sz w:val="20"/>
                <w:szCs w:val="20"/>
              </w:rPr>
              <w:t>46</w:t>
            </w:r>
            <w:r w:rsidR="005C7F8F">
              <w:rPr>
                <w:sz w:val="20"/>
                <w:szCs w:val="20"/>
              </w:rPr>
              <w:t>3 202</w:t>
            </w:r>
            <w:bookmarkStart w:id="0" w:name="_GoBack"/>
            <w:bookmarkEnd w:id="0"/>
            <w:r w:rsidRPr="0010567C">
              <w:rPr>
                <w:sz w:val="20"/>
                <w:szCs w:val="20"/>
              </w:rPr>
              <w:t>,00</w:t>
            </w:r>
          </w:p>
        </w:tc>
        <w:tc>
          <w:tcPr>
            <w:tcW w:w="2126" w:type="dxa"/>
          </w:tcPr>
          <w:p w:rsidR="00D9181C" w:rsidRPr="0010567C" w:rsidRDefault="00D9181C" w:rsidP="00A40CFF">
            <w:pPr>
              <w:rPr>
                <w:bCs/>
                <w:sz w:val="20"/>
                <w:szCs w:val="20"/>
              </w:rPr>
            </w:pPr>
          </w:p>
        </w:tc>
      </w:tr>
      <w:tr w:rsidR="00D9181C" w:rsidRPr="0010567C" w:rsidTr="00D9181C">
        <w:trPr>
          <w:trHeight w:val="698"/>
        </w:trPr>
        <w:tc>
          <w:tcPr>
            <w:tcW w:w="567" w:type="dxa"/>
            <w:shd w:val="clear" w:color="auto" w:fill="auto"/>
          </w:tcPr>
          <w:p w:rsidR="00D9181C" w:rsidRPr="0010567C" w:rsidRDefault="00D9181C" w:rsidP="004E7AB9">
            <w:pPr>
              <w:rPr>
                <w:bCs/>
                <w:color w:val="000000"/>
                <w:sz w:val="20"/>
                <w:szCs w:val="20"/>
              </w:rPr>
            </w:pPr>
            <w:r w:rsidRPr="0010567C">
              <w:rPr>
                <w:bCs/>
                <w:color w:val="000000"/>
                <w:sz w:val="20"/>
                <w:szCs w:val="20"/>
              </w:rPr>
              <w:t>3</w:t>
            </w:r>
          </w:p>
        </w:tc>
        <w:tc>
          <w:tcPr>
            <w:tcW w:w="6096" w:type="dxa"/>
            <w:shd w:val="clear" w:color="auto" w:fill="auto"/>
          </w:tcPr>
          <w:p w:rsidR="00D9181C" w:rsidRPr="0010567C" w:rsidRDefault="00D9181C" w:rsidP="00A40CFF">
            <w:pPr>
              <w:rPr>
                <w:rFonts w:eastAsia="Calibri"/>
                <w:color w:val="000000"/>
                <w:sz w:val="20"/>
                <w:szCs w:val="20"/>
                <w:lang w:eastAsia="en-US"/>
              </w:rPr>
            </w:pPr>
            <w:r w:rsidRPr="0010567C">
              <w:rPr>
                <w:sz w:val="20"/>
                <w:szCs w:val="20"/>
              </w:rPr>
              <w:t>"</w:t>
            </w:r>
            <w:proofErr w:type="spellStart"/>
            <w:r w:rsidRPr="0010567C">
              <w:rPr>
                <w:sz w:val="20"/>
                <w:szCs w:val="20"/>
              </w:rPr>
              <w:t>Бу</w:t>
            </w:r>
            <w:proofErr w:type="spellEnd"/>
            <w:r w:rsidRPr="0010567C">
              <w:rPr>
                <w:sz w:val="20"/>
                <w:szCs w:val="20"/>
              </w:rPr>
              <w:t xml:space="preserve"> стерилизаторы"</w:t>
            </w:r>
          </w:p>
        </w:tc>
        <w:tc>
          <w:tcPr>
            <w:tcW w:w="709" w:type="dxa"/>
            <w:shd w:val="clear" w:color="auto" w:fill="auto"/>
          </w:tcPr>
          <w:p w:rsidR="00D9181C" w:rsidRPr="0010567C" w:rsidRDefault="00D9181C" w:rsidP="004E7AB9">
            <w:pPr>
              <w:rPr>
                <w:color w:val="000000"/>
                <w:sz w:val="20"/>
                <w:szCs w:val="20"/>
                <w:lang w:val="kk-KZ"/>
              </w:rPr>
            </w:pPr>
            <w:r w:rsidRPr="0010567C">
              <w:rPr>
                <w:color w:val="000000"/>
                <w:sz w:val="20"/>
                <w:szCs w:val="20"/>
                <w:lang w:val="kk-KZ"/>
              </w:rPr>
              <w:t>дана</w:t>
            </w:r>
          </w:p>
        </w:tc>
        <w:tc>
          <w:tcPr>
            <w:tcW w:w="567" w:type="dxa"/>
            <w:shd w:val="clear" w:color="auto" w:fill="auto"/>
          </w:tcPr>
          <w:p w:rsidR="00D9181C" w:rsidRPr="0010567C" w:rsidRDefault="00D9181C" w:rsidP="004E7AB9">
            <w:pPr>
              <w:rPr>
                <w:color w:val="000000"/>
                <w:sz w:val="20"/>
                <w:szCs w:val="20"/>
              </w:rPr>
            </w:pPr>
            <w:r w:rsidRPr="0010567C">
              <w:rPr>
                <w:color w:val="000000"/>
                <w:sz w:val="20"/>
                <w:szCs w:val="20"/>
              </w:rPr>
              <w:t>1</w:t>
            </w:r>
          </w:p>
        </w:tc>
        <w:tc>
          <w:tcPr>
            <w:tcW w:w="1559" w:type="dxa"/>
          </w:tcPr>
          <w:p w:rsidR="00D9181C" w:rsidRPr="0010567C" w:rsidRDefault="00D9181C" w:rsidP="00A40CFF">
            <w:pPr>
              <w:rPr>
                <w:sz w:val="20"/>
                <w:szCs w:val="20"/>
              </w:rPr>
            </w:pPr>
            <w:r w:rsidRPr="0010567C">
              <w:rPr>
                <w:sz w:val="20"/>
                <w:szCs w:val="20"/>
              </w:rPr>
              <w:t>12 925 431,00</w:t>
            </w:r>
          </w:p>
        </w:tc>
        <w:tc>
          <w:tcPr>
            <w:tcW w:w="1843" w:type="dxa"/>
            <w:vAlign w:val="center"/>
          </w:tcPr>
          <w:p w:rsidR="00D9181C" w:rsidRPr="0010567C" w:rsidRDefault="00D9181C" w:rsidP="005C7F8F">
            <w:pPr>
              <w:rPr>
                <w:bCs/>
                <w:sz w:val="20"/>
                <w:szCs w:val="20"/>
              </w:rPr>
            </w:pPr>
            <w:r w:rsidRPr="0010567C">
              <w:rPr>
                <w:sz w:val="20"/>
                <w:szCs w:val="20"/>
              </w:rPr>
              <w:t>12</w:t>
            </w:r>
            <w:r w:rsidR="005C7F8F">
              <w:rPr>
                <w:sz w:val="20"/>
                <w:szCs w:val="20"/>
              </w:rPr>
              <w:t> 920 000,00</w:t>
            </w:r>
          </w:p>
        </w:tc>
        <w:tc>
          <w:tcPr>
            <w:tcW w:w="1985" w:type="dxa"/>
            <w:shd w:val="clear" w:color="auto" w:fill="auto"/>
            <w:vAlign w:val="center"/>
          </w:tcPr>
          <w:p w:rsidR="00D9181C" w:rsidRPr="0010567C" w:rsidRDefault="00D9181C" w:rsidP="00A40CFF">
            <w:pPr>
              <w:rPr>
                <w:bCs/>
                <w:sz w:val="20"/>
                <w:szCs w:val="20"/>
              </w:rPr>
            </w:pPr>
          </w:p>
        </w:tc>
        <w:tc>
          <w:tcPr>
            <w:tcW w:w="2126" w:type="dxa"/>
          </w:tcPr>
          <w:p w:rsidR="00D9181C" w:rsidRPr="0010567C" w:rsidRDefault="00D9181C" w:rsidP="00A40CFF">
            <w:pPr>
              <w:rPr>
                <w:bCs/>
                <w:sz w:val="20"/>
                <w:szCs w:val="20"/>
              </w:rPr>
            </w:pPr>
          </w:p>
        </w:tc>
      </w:tr>
    </w:tbl>
    <w:p w:rsidR="00D9181C" w:rsidRPr="0010567C" w:rsidRDefault="00D9181C" w:rsidP="0010567C">
      <w:pPr>
        <w:pStyle w:val="af"/>
        <w:ind w:left="0"/>
        <w:jc w:val="both"/>
        <w:rPr>
          <w:sz w:val="20"/>
          <w:szCs w:val="20"/>
          <w:lang w:val="kk-KZ" w:eastAsia="en-US"/>
        </w:rPr>
      </w:pPr>
      <w:r w:rsidRPr="0010567C">
        <w:rPr>
          <w:sz w:val="20"/>
          <w:szCs w:val="20"/>
          <w:lang w:val="kk-KZ" w:eastAsia="en-US"/>
        </w:rPr>
        <w:t>6.  Сараптама комиссиясы тартылған жоқ.</w:t>
      </w:r>
    </w:p>
    <w:p w:rsidR="00D9181C" w:rsidRPr="0010567C" w:rsidRDefault="00D9181C" w:rsidP="0010567C">
      <w:pPr>
        <w:pStyle w:val="af"/>
        <w:ind w:left="0"/>
        <w:jc w:val="both"/>
        <w:rPr>
          <w:sz w:val="20"/>
          <w:szCs w:val="20"/>
          <w:lang w:val="kk-KZ" w:eastAsia="en-US"/>
        </w:rPr>
      </w:pPr>
      <w:r w:rsidRPr="0010567C">
        <w:rPr>
          <w:sz w:val="20"/>
          <w:szCs w:val="20"/>
          <w:lang w:val="kk-KZ" w:eastAsia="en-US"/>
        </w:rPr>
        <w:t>7. Тендерлік өтінімдерді қарау және салыстыру кезінде тендерлік комиссия:</w:t>
      </w:r>
    </w:p>
    <w:p w:rsidR="00D9181C" w:rsidRPr="0010567C" w:rsidRDefault="00D9181C" w:rsidP="0010567C">
      <w:pPr>
        <w:pStyle w:val="af"/>
        <w:ind w:left="0"/>
        <w:jc w:val="both"/>
        <w:rPr>
          <w:sz w:val="20"/>
          <w:szCs w:val="20"/>
          <w:lang w:val="kk-KZ" w:eastAsia="en-US"/>
        </w:rPr>
      </w:pPr>
      <w:r w:rsidRPr="0010567C">
        <w:rPr>
          <w:sz w:val="20"/>
          <w:szCs w:val="20"/>
          <w:lang w:val="kk-KZ" w:eastAsia="en-US"/>
        </w:rPr>
        <w:t xml:space="preserve">1) әлеуетті өнім берушілердің тендерлік өтінімі хабарландырудың, тендерлік құжаттаманың және осы Қағидалардың талаптарына сәйкес келеді </w:t>
      </w:r>
    </w:p>
    <w:p w:rsidR="00D65988" w:rsidRPr="0010567C" w:rsidRDefault="00D9181C" w:rsidP="0010567C">
      <w:pPr>
        <w:pStyle w:val="af"/>
        <w:ind w:left="0"/>
        <w:jc w:val="both"/>
        <w:rPr>
          <w:sz w:val="20"/>
          <w:szCs w:val="20"/>
          <w:lang w:val="kk-KZ" w:eastAsia="en-US"/>
        </w:rPr>
      </w:pPr>
      <w:r w:rsidRPr="0010567C">
        <w:rPr>
          <w:sz w:val="20"/>
          <w:szCs w:val="20"/>
          <w:lang w:val="kk-KZ" w:eastAsia="en-US"/>
        </w:rPr>
        <w:t xml:space="preserve">8.  Тендер қорытындысы бойынша комиссия ШЕШІМ ҚАБЫЛДАДЫ: </w:t>
      </w:r>
    </w:p>
    <w:p w:rsidR="00D9181C" w:rsidRPr="0010567C" w:rsidRDefault="00D9181C" w:rsidP="0010567C">
      <w:pPr>
        <w:pStyle w:val="af"/>
        <w:ind w:left="0"/>
        <w:jc w:val="both"/>
        <w:rPr>
          <w:sz w:val="20"/>
          <w:szCs w:val="20"/>
          <w:lang w:val="kk-KZ" w:eastAsia="en-US"/>
        </w:rPr>
      </w:pPr>
      <w:r w:rsidRPr="0010567C">
        <w:rPr>
          <w:sz w:val="20"/>
          <w:szCs w:val="20"/>
          <w:lang w:val="kk-KZ" w:eastAsia="en-US"/>
        </w:rPr>
        <w:t>2-бөлімнің 2-тарауының 4-параграфының 66-тармағына сәйкес № 1 лот бойынша. "Тендердің жеңімпазы тендерлік өтінімдерін тендерлік комиссия хабарландыру шарттарына және осы Қағидалардың шарттарына сәйкес деп таныған әлеуетті өнім берушілер арасында ең төмен баға ұсынысы негізінде айқындалады. Лот бойынша бәсекелестік болмаған кезде немесе лот бойынша бәсекелестердің тендерлік өтінімдері қабылданбаған кезде тендерлік өтінімді тендерлік комиссия хабарландыру шарттары мен осы Қағидалардың шарттарына сәйкес келетін жалғыз" Комфорт лайт "ЖШС жеңімпаз деп таныған әлеуетті өнім беруші тендердің жеңімпазы болып танылады.</w:t>
      </w:r>
    </w:p>
    <w:p w:rsidR="00D9181C" w:rsidRPr="0010567C" w:rsidRDefault="00D9181C" w:rsidP="0010567C">
      <w:pPr>
        <w:pStyle w:val="af"/>
        <w:ind w:left="0"/>
        <w:jc w:val="both"/>
        <w:rPr>
          <w:sz w:val="20"/>
          <w:szCs w:val="20"/>
          <w:lang w:val="kk-KZ" w:eastAsia="en-US"/>
        </w:rPr>
      </w:pPr>
      <w:r w:rsidRPr="0010567C">
        <w:rPr>
          <w:sz w:val="20"/>
          <w:szCs w:val="20"/>
          <w:lang w:val="kk-KZ" w:eastAsia="en-US"/>
        </w:rPr>
        <w:t>2-бөлімнің 2-тарауының 4-параграфының 66-тармағына сәйкес №2 лот бойынша. "Тендердің жеңімпазы тендерлік өтінімдерін тендерлік комиссия хабарландыру шарттарына және осы Қағидалардың шарттарына сәйкес деп таныған әлеуетті өнім берушілер арасында ең төмен баға ұсынысы негізінде айқындалады. Лот бойынша бәсекелестік болмаған кезде немесе лот бойынша бәсекелестердің тендерлік өтінімдері қабылданбаған кезде тендерлік өтінімді тендерлік комиссия хабарландыру шарттары мен осы Қағидалардың шарттарына сәйкес келетін жалғыз" дар-Медикал "ЖШС жеңімпаз деп таныған әлеуетті өнім беруші тендердің жеңімпазы болып танылады.</w:t>
      </w:r>
    </w:p>
    <w:p w:rsidR="00ED5073" w:rsidRPr="0010567C" w:rsidRDefault="00D9181C" w:rsidP="0010567C">
      <w:pPr>
        <w:pStyle w:val="af"/>
        <w:ind w:left="0"/>
        <w:jc w:val="both"/>
        <w:rPr>
          <w:sz w:val="20"/>
          <w:szCs w:val="20"/>
          <w:lang w:val="kk-KZ" w:eastAsia="en-US"/>
        </w:rPr>
      </w:pPr>
      <w:r w:rsidRPr="0010567C">
        <w:rPr>
          <w:sz w:val="20"/>
          <w:szCs w:val="20"/>
          <w:lang w:val="kk-KZ" w:eastAsia="en-US"/>
        </w:rPr>
        <w:t>2-бөлімнің 2-тарауының 4-параграфының 66-тармағына сәйкес №3 лот бойынша. "Тендердің жеңімпазы тендерлік өтінімдерін тендерлік комиссия хабарландыру шарттарына және осы Қағидалардың шарттарына сәйкес деп таныған әлеуетті өнім берушілер арасында ең төмен баға ұсынысы негізінде айқындалад-тарауының 4-параграфының 66-тармағына сәйкес №3 лот бойынша. "Тендердің жеңімпазы тендерлік өтінімдерін тендерлік комиссия хабарландыру шарттарына және осы Қағидалардың шарттарына сәйкес деп таныған әлеуетті өнім берушілер арасында ең төмен баға ұсынысы негізінде айқындалады. Лот бойынша бәсекелестік болмаған кезде немесе лот бойынша бәсекелестердің тендерлік өтінімдері қабылданбаған кезде тендерлік өтінімді тендерлік комиссия хабарландыру шарттары мен осы Қағидалардың шарттарына сәйкес келетін жалғыз" ЖШС жеңімпаз болып танылсын "деп таныған әлеуетті өлғандар - жоқ).</w:t>
      </w:r>
      <w:r w:rsidR="006D767D" w:rsidRPr="0010567C">
        <w:rPr>
          <w:sz w:val="20"/>
          <w:szCs w:val="20"/>
          <w:lang w:val="kk-KZ" w:eastAsia="en-US"/>
        </w:rPr>
        <w:t xml:space="preserve"> Бұл шешім үшін дауыс берілді: 7 дауыс (Қарсы – жоқ, Қалыс қалғандар - жоқ).</w:t>
      </w:r>
    </w:p>
    <w:p w:rsidR="003F76A3" w:rsidRPr="0010567C" w:rsidRDefault="003F76A3" w:rsidP="003F76A3">
      <w:pPr>
        <w:jc w:val="both"/>
        <w:rPr>
          <w:color w:val="000000"/>
          <w:sz w:val="20"/>
          <w:szCs w:val="20"/>
          <w:lang w:eastAsia="en-US"/>
        </w:rPr>
      </w:pPr>
      <w:r w:rsidRPr="0010567C">
        <w:rPr>
          <w:color w:val="000000"/>
          <w:sz w:val="20"/>
          <w:szCs w:val="20"/>
          <w:lang w:val="kk-KZ" w:eastAsia="en-US"/>
        </w:rPr>
        <w:t>К</w:t>
      </w:r>
      <w:proofErr w:type="spellStart"/>
      <w:r w:rsidRPr="0010567C">
        <w:rPr>
          <w:color w:val="000000"/>
          <w:sz w:val="20"/>
          <w:szCs w:val="20"/>
          <w:lang w:eastAsia="en-US"/>
        </w:rPr>
        <w:t>омисси</w:t>
      </w:r>
      <w:proofErr w:type="spellEnd"/>
      <w:r w:rsidRPr="0010567C">
        <w:rPr>
          <w:color w:val="000000"/>
          <w:sz w:val="20"/>
          <w:szCs w:val="20"/>
          <w:lang w:val="kk-KZ" w:eastAsia="en-US"/>
        </w:rPr>
        <w:t>я төрағасы</w:t>
      </w:r>
      <w:r w:rsidRPr="0010567C">
        <w:rPr>
          <w:color w:val="000000"/>
          <w:sz w:val="20"/>
          <w:szCs w:val="20"/>
          <w:lang w:eastAsia="en-US"/>
        </w:rPr>
        <w:t xml:space="preserve">:                         ________________________ </w:t>
      </w:r>
      <w:proofErr w:type="spellStart"/>
      <w:r w:rsidR="007E1515" w:rsidRPr="0010567C">
        <w:rPr>
          <w:color w:val="000000"/>
          <w:sz w:val="20"/>
          <w:szCs w:val="20"/>
          <w:lang w:eastAsia="en-US"/>
        </w:rPr>
        <w:t>Таганиязов</w:t>
      </w:r>
      <w:proofErr w:type="spellEnd"/>
      <w:r w:rsidR="007E1515" w:rsidRPr="0010567C">
        <w:rPr>
          <w:color w:val="000000"/>
          <w:sz w:val="20"/>
          <w:szCs w:val="20"/>
          <w:lang w:eastAsia="en-US"/>
        </w:rPr>
        <w:t xml:space="preserve"> Н.М.</w:t>
      </w:r>
    </w:p>
    <w:p w:rsidR="003F76A3" w:rsidRPr="0010567C" w:rsidRDefault="003F76A3" w:rsidP="003F76A3">
      <w:pPr>
        <w:jc w:val="both"/>
        <w:rPr>
          <w:color w:val="000000"/>
          <w:sz w:val="20"/>
          <w:szCs w:val="20"/>
          <w:lang w:eastAsia="en-US"/>
        </w:rPr>
      </w:pPr>
      <w:r w:rsidRPr="0010567C">
        <w:rPr>
          <w:color w:val="000000"/>
          <w:sz w:val="20"/>
          <w:szCs w:val="20"/>
          <w:lang w:val="kk-KZ" w:eastAsia="en-US"/>
        </w:rPr>
        <w:t>Комиссия төрағасының орынбасары</w:t>
      </w:r>
      <w:r w:rsidRPr="0010567C">
        <w:rPr>
          <w:color w:val="000000"/>
          <w:sz w:val="20"/>
          <w:szCs w:val="20"/>
          <w:lang w:eastAsia="en-US"/>
        </w:rPr>
        <w:t xml:space="preserve">      </w:t>
      </w:r>
      <w:r w:rsidR="007E1515" w:rsidRPr="0010567C">
        <w:rPr>
          <w:color w:val="000000"/>
          <w:sz w:val="20"/>
          <w:szCs w:val="20"/>
          <w:lang w:eastAsia="en-US"/>
        </w:rPr>
        <w:t>____________________</w:t>
      </w:r>
      <w:proofErr w:type="spellStart"/>
      <w:r w:rsidRPr="0010567C">
        <w:rPr>
          <w:color w:val="000000"/>
          <w:sz w:val="20"/>
          <w:szCs w:val="20"/>
          <w:lang w:eastAsia="en-US"/>
        </w:rPr>
        <w:t>Сейткожина</w:t>
      </w:r>
      <w:proofErr w:type="spellEnd"/>
      <w:r w:rsidRPr="0010567C">
        <w:rPr>
          <w:color w:val="000000"/>
          <w:sz w:val="20"/>
          <w:szCs w:val="20"/>
          <w:lang w:eastAsia="en-US"/>
        </w:rPr>
        <w:t xml:space="preserve"> Н.К.</w:t>
      </w:r>
    </w:p>
    <w:p w:rsidR="003F76A3" w:rsidRPr="0010567C" w:rsidRDefault="003F76A3" w:rsidP="003F76A3">
      <w:pPr>
        <w:jc w:val="both"/>
        <w:rPr>
          <w:color w:val="000000"/>
          <w:sz w:val="20"/>
          <w:szCs w:val="20"/>
          <w:lang w:eastAsia="en-US"/>
        </w:rPr>
      </w:pPr>
      <w:r w:rsidRPr="0010567C">
        <w:rPr>
          <w:color w:val="000000"/>
          <w:sz w:val="20"/>
          <w:szCs w:val="20"/>
          <w:lang w:val="kk-KZ" w:eastAsia="en-US"/>
        </w:rPr>
        <w:t>К</w:t>
      </w:r>
      <w:proofErr w:type="spellStart"/>
      <w:r w:rsidRPr="0010567C">
        <w:rPr>
          <w:color w:val="000000"/>
          <w:sz w:val="20"/>
          <w:szCs w:val="20"/>
          <w:lang w:eastAsia="en-US"/>
        </w:rPr>
        <w:t>омисси</w:t>
      </w:r>
      <w:proofErr w:type="spellEnd"/>
      <w:r w:rsidRPr="0010567C">
        <w:rPr>
          <w:color w:val="000000"/>
          <w:sz w:val="20"/>
          <w:szCs w:val="20"/>
          <w:lang w:val="kk-KZ" w:eastAsia="en-US"/>
        </w:rPr>
        <w:t>я мүшелері</w:t>
      </w:r>
      <w:r w:rsidRPr="0010567C">
        <w:rPr>
          <w:color w:val="000000"/>
          <w:sz w:val="20"/>
          <w:szCs w:val="20"/>
          <w:lang w:eastAsia="en-US"/>
        </w:rPr>
        <w:t xml:space="preserve">                                     </w:t>
      </w:r>
      <w:r w:rsidR="007E1515" w:rsidRPr="0010567C">
        <w:rPr>
          <w:color w:val="000000"/>
          <w:sz w:val="20"/>
          <w:szCs w:val="20"/>
          <w:lang w:eastAsia="en-US"/>
        </w:rPr>
        <w:t>___________________</w:t>
      </w:r>
      <w:r w:rsidRPr="0010567C">
        <w:rPr>
          <w:color w:val="000000"/>
          <w:sz w:val="20"/>
          <w:szCs w:val="20"/>
          <w:lang w:eastAsia="en-US"/>
        </w:rPr>
        <w:t xml:space="preserve"> </w:t>
      </w:r>
      <w:r w:rsidR="007E1515" w:rsidRPr="0010567C">
        <w:rPr>
          <w:color w:val="000000"/>
          <w:sz w:val="20"/>
          <w:szCs w:val="20"/>
          <w:lang w:eastAsia="en-US"/>
        </w:rPr>
        <w:t>Королева Т.В.</w:t>
      </w:r>
    </w:p>
    <w:p w:rsidR="003F76A3" w:rsidRPr="0010567C" w:rsidRDefault="003F76A3" w:rsidP="003F76A3">
      <w:pPr>
        <w:jc w:val="both"/>
        <w:rPr>
          <w:color w:val="000000"/>
          <w:sz w:val="20"/>
          <w:szCs w:val="20"/>
          <w:lang w:eastAsia="en-US"/>
        </w:rPr>
      </w:pPr>
      <w:r w:rsidRPr="0010567C">
        <w:rPr>
          <w:color w:val="000000"/>
          <w:sz w:val="20"/>
          <w:szCs w:val="20"/>
          <w:lang w:eastAsia="en-US"/>
        </w:rPr>
        <w:t xml:space="preserve">                                                                 </w:t>
      </w:r>
      <w:r w:rsidR="007E1515" w:rsidRPr="0010567C">
        <w:rPr>
          <w:color w:val="000000"/>
          <w:sz w:val="20"/>
          <w:szCs w:val="20"/>
          <w:lang w:eastAsia="en-US"/>
        </w:rPr>
        <w:t>______________________</w:t>
      </w:r>
      <w:r w:rsidRPr="0010567C">
        <w:rPr>
          <w:color w:val="000000"/>
          <w:sz w:val="20"/>
          <w:szCs w:val="20"/>
          <w:lang w:eastAsia="en-US"/>
        </w:rPr>
        <w:t xml:space="preserve"> </w:t>
      </w:r>
      <w:proofErr w:type="spellStart"/>
      <w:r w:rsidRPr="0010567C">
        <w:rPr>
          <w:color w:val="000000"/>
          <w:sz w:val="20"/>
          <w:szCs w:val="20"/>
          <w:lang w:eastAsia="en-US"/>
        </w:rPr>
        <w:t>Кенжебулатов</w:t>
      </w:r>
      <w:proofErr w:type="spellEnd"/>
      <w:r w:rsidRPr="0010567C">
        <w:rPr>
          <w:color w:val="000000"/>
          <w:sz w:val="20"/>
          <w:szCs w:val="20"/>
          <w:lang w:eastAsia="en-US"/>
        </w:rPr>
        <w:t xml:space="preserve"> К.У.</w:t>
      </w:r>
    </w:p>
    <w:p w:rsidR="003F76A3" w:rsidRPr="0010567C" w:rsidRDefault="003F76A3" w:rsidP="003F76A3">
      <w:pPr>
        <w:jc w:val="both"/>
        <w:rPr>
          <w:color w:val="000000"/>
          <w:sz w:val="20"/>
          <w:szCs w:val="20"/>
          <w:lang w:val="kk-KZ" w:eastAsia="en-US"/>
        </w:rPr>
      </w:pPr>
      <w:r w:rsidRPr="0010567C">
        <w:rPr>
          <w:color w:val="000000"/>
          <w:sz w:val="20"/>
          <w:szCs w:val="20"/>
          <w:lang w:eastAsia="en-US"/>
        </w:rPr>
        <w:t xml:space="preserve">                                                                  ______________________</w:t>
      </w:r>
      <w:r w:rsidR="007E1515" w:rsidRPr="0010567C">
        <w:rPr>
          <w:color w:val="000000"/>
          <w:sz w:val="20"/>
          <w:szCs w:val="20"/>
          <w:lang w:val="kk-KZ" w:eastAsia="en-US"/>
        </w:rPr>
        <w:t>Галымов Е.Б.</w:t>
      </w:r>
    </w:p>
    <w:p w:rsidR="003F76A3" w:rsidRPr="0010567C" w:rsidRDefault="003F76A3" w:rsidP="003F76A3">
      <w:pPr>
        <w:jc w:val="both"/>
        <w:rPr>
          <w:color w:val="000000"/>
          <w:sz w:val="20"/>
          <w:szCs w:val="20"/>
          <w:lang w:val="kk-KZ" w:eastAsia="en-US"/>
        </w:rPr>
      </w:pPr>
      <w:r w:rsidRPr="0010567C">
        <w:rPr>
          <w:color w:val="000000"/>
          <w:sz w:val="20"/>
          <w:szCs w:val="20"/>
          <w:lang w:val="kk-KZ" w:eastAsia="en-US"/>
        </w:rPr>
        <w:t xml:space="preserve">                                                                  </w:t>
      </w:r>
      <w:r w:rsidR="007E1515" w:rsidRPr="0010567C">
        <w:rPr>
          <w:color w:val="000000"/>
          <w:sz w:val="20"/>
          <w:szCs w:val="20"/>
          <w:lang w:val="kk-KZ" w:eastAsia="en-US"/>
        </w:rPr>
        <w:softHyphen/>
        <w:t xml:space="preserve">_____________________ </w:t>
      </w:r>
      <w:r w:rsidRPr="0010567C">
        <w:rPr>
          <w:color w:val="000000"/>
          <w:sz w:val="20"/>
          <w:szCs w:val="20"/>
          <w:lang w:val="kk-KZ" w:eastAsia="en-US"/>
        </w:rPr>
        <w:t xml:space="preserve">  </w:t>
      </w:r>
      <w:r w:rsidR="007E1515" w:rsidRPr="0010567C">
        <w:rPr>
          <w:color w:val="000000"/>
          <w:sz w:val="20"/>
          <w:szCs w:val="20"/>
          <w:lang w:val="kk-KZ" w:eastAsia="en-US"/>
        </w:rPr>
        <w:t>Гизатуллина Т.Ф</w:t>
      </w:r>
      <w:r w:rsidRPr="0010567C">
        <w:rPr>
          <w:color w:val="000000"/>
          <w:sz w:val="20"/>
          <w:szCs w:val="20"/>
          <w:lang w:val="kk-KZ" w:eastAsia="en-US"/>
        </w:rPr>
        <w:t>.</w:t>
      </w:r>
    </w:p>
    <w:p w:rsidR="003F76A3" w:rsidRPr="0010567C" w:rsidRDefault="003F76A3" w:rsidP="003F76A3">
      <w:pPr>
        <w:jc w:val="both"/>
        <w:rPr>
          <w:color w:val="000000"/>
          <w:sz w:val="20"/>
          <w:szCs w:val="20"/>
          <w:lang w:val="kk-KZ" w:eastAsia="en-US"/>
        </w:rPr>
      </w:pPr>
      <w:r w:rsidRPr="0010567C">
        <w:rPr>
          <w:color w:val="000000"/>
          <w:sz w:val="20"/>
          <w:szCs w:val="20"/>
          <w:lang w:val="kk-KZ" w:eastAsia="en-US"/>
        </w:rPr>
        <w:t xml:space="preserve">                                                                  _______</w:t>
      </w:r>
      <w:r w:rsidR="007E1515" w:rsidRPr="0010567C">
        <w:rPr>
          <w:color w:val="000000"/>
          <w:sz w:val="20"/>
          <w:szCs w:val="20"/>
          <w:lang w:val="kk-KZ" w:eastAsia="en-US"/>
        </w:rPr>
        <w:t>_______________Зарубина О.В</w:t>
      </w:r>
      <w:r w:rsidRPr="0010567C">
        <w:rPr>
          <w:color w:val="000000"/>
          <w:sz w:val="20"/>
          <w:szCs w:val="20"/>
          <w:lang w:val="kk-KZ" w:eastAsia="en-US"/>
        </w:rPr>
        <w:t>.</w:t>
      </w:r>
    </w:p>
    <w:p w:rsidR="003F76A3" w:rsidRPr="0010567C" w:rsidRDefault="003F76A3" w:rsidP="003F76A3">
      <w:pPr>
        <w:jc w:val="both"/>
        <w:rPr>
          <w:color w:val="000000"/>
          <w:sz w:val="20"/>
          <w:szCs w:val="20"/>
          <w:lang w:val="kk-KZ" w:eastAsia="en-US"/>
        </w:rPr>
      </w:pPr>
      <w:r w:rsidRPr="0010567C">
        <w:rPr>
          <w:color w:val="000000"/>
          <w:sz w:val="20"/>
          <w:szCs w:val="20"/>
          <w:lang w:val="kk-KZ" w:eastAsia="en-US"/>
        </w:rPr>
        <w:t>К</w:t>
      </w:r>
      <w:proofErr w:type="spellStart"/>
      <w:r w:rsidRPr="0010567C">
        <w:rPr>
          <w:color w:val="000000"/>
          <w:sz w:val="20"/>
          <w:szCs w:val="20"/>
          <w:lang w:eastAsia="en-US"/>
        </w:rPr>
        <w:t>омисси</w:t>
      </w:r>
      <w:proofErr w:type="spellEnd"/>
      <w:r w:rsidRPr="0010567C">
        <w:rPr>
          <w:color w:val="000000"/>
          <w:sz w:val="20"/>
          <w:szCs w:val="20"/>
          <w:lang w:val="kk-KZ" w:eastAsia="en-US"/>
        </w:rPr>
        <w:t>я хатшысы</w:t>
      </w:r>
      <w:r w:rsidRPr="0010567C">
        <w:rPr>
          <w:color w:val="000000"/>
          <w:sz w:val="20"/>
          <w:szCs w:val="20"/>
          <w:lang w:eastAsia="en-US"/>
        </w:rPr>
        <w:t xml:space="preserve">                              </w:t>
      </w:r>
      <w:r w:rsidR="007E1515" w:rsidRPr="0010567C">
        <w:rPr>
          <w:color w:val="000000"/>
          <w:sz w:val="20"/>
          <w:szCs w:val="20"/>
          <w:lang w:eastAsia="en-US"/>
        </w:rPr>
        <w:t>_______________________</w:t>
      </w:r>
      <w:r w:rsidRPr="0010567C">
        <w:rPr>
          <w:color w:val="000000"/>
          <w:sz w:val="20"/>
          <w:szCs w:val="20"/>
          <w:lang w:eastAsia="en-US"/>
        </w:rPr>
        <w:t xml:space="preserve"> </w:t>
      </w:r>
      <w:proofErr w:type="spellStart"/>
      <w:r w:rsidRPr="0010567C">
        <w:rPr>
          <w:color w:val="000000"/>
          <w:sz w:val="20"/>
          <w:szCs w:val="20"/>
          <w:lang w:eastAsia="en-US"/>
        </w:rPr>
        <w:t>Ильяшева</w:t>
      </w:r>
      <w:proofErr w:type="spellEnd"/>
      <w:r w:rsidRPr="0010567C">
        <w:rPr>
          <w:color w:val="000000"/>
          <w:sz w:val="20"/>
          <w:szCs w:val="20"/>
          <w:lang w:eastAsia="en-US"/>
        </w:rPr>
        <w:t xml:space="preserve"> З.Ж.</w:t>
      </w:r>
    </w:p>
    <w:p w:rsidR="003F76A3" w:rsidRPr="0010567C" w:rsidRDefault="003F76A3" w:rsidP="006D767D">
      <w:pPr>
        <w:pStyle w:val="af"/>
        <w:ind w:left="1080"/>
        <w:rPr>
          <w:sz w:val="20"/>
          <w:szCs w:val="20"/>
          <w:lang w:eastAsia="en-US"/>
        </w:rPr>
      </w:pPr>
    </w:p>
    <w:sectPr w:rsidR="003F76A3" w:rsidRPr="0010567C" w:rsidSect="00E7466A">
      <w:headerReference w:type="even" r:id="rId9"/>
      <w:footerReference w:type="even" r:id="rId10"/>
      <w:footerReference w:type="default" r:id="rId11"/>
      <w:pgSz w:w="16838" w:h="11906" w:orient="landscape" w:code="9"/>
      <w:pgMar w:top="568" w:right="962" w:bottom="426" w:left="72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80D" w:rsidRDefault="008F180D">
      <w:r>
        <w:separator/>
      </w:r>
    </w:p>
  </w:endnote>
  <w:endnote w:type="continuationSeparator" w:id="0">
    <w:p w:rsidR="008F180D" w:rsidRDefault="008F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33" w:rsidRDefault="001D7C50" w:rsidP="004B1EB5">
    <w:pPr>
      <w:pStyle w:val="aa"/>
      <w:framePr w:wrap="around" w:vAnchor="text" w:hAnchor="margin" w:xAlign="center" w:y="1"/>
      <w:rPr>
        <w:rStyle w:val="a9"/>
      </w:rPr>
    </w:pPr>
    <w:r>
      <w:rPr>
        <w:rStyle w:val="a9"/>
      </w:rPr>
      <w:fldChar w:fldCharType="begin"/>
    </w:r>
    <w:r w:rsidR="00391F33">
      <w:rPr>
        <w:rStyle w:val="a9"/>
      </w:rPr>
      <w:instrText xml:space="preserve">PAGE  </w:instrText>
    </w:r>
    <w:r>
      <w:rPr>
        <w:rStyle w:val="a9"/>
      </w:rPr>
      <w:fldChar w:fldCharType="end"/>
    </w:r>
  </w:p>
  <w:p w:rsidR="00391F33" w:rsidRDefault="00391F33" w:rsidP="004B1EB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33" w:rsidRDefault="001D7C50" w:rsidP="004B1EB5">
    <w:pPr>
      <w:pStyle w:val="aa"/>
      <w:framePr w:wrap="around" w:vAnchor="text" w:hAnchor="margin" w:xAlign="center" w:y="1"/>
      <w:rPr>
        <w:rStyle w:val="a9"/>
      </w:rPr>
    </w:pPr>
    <w:r>
      <w:rPr>
        <w:rStyle w:val="a9"/>
      </w:rPr>
      <w:fldChar w:fldCharType="begin"/>
    </w:r>
    <w:r w:rsidR="00391F33">
      <w:rPr>
        <w:rStyle w:val="a9"/>
      </w:rPr>
      <w:instrText xml:space="preserve">PAGE  </w:instrText>
    </w:r>
    <w:r>
      <w:rPr>
        <w:rStyle w:val="a9"/>
      </w:rPr>
      <w:fldChar w:fldCharType="separate"/>
    </w:r>
    <w:r w:rsidR="005C7F8F">
      <w:rPr>
        <w:rStyle w:val="a9"/>
        <w:noProof/>
      </w:rPr>
      <w:t>4</w:t>
    </w:r>
    <w:r>
      <w:rPr>
        <w:rStyle w:val="a9"/>
      </w:rPr>
      <w:fldChar w:fldCharType="end"/>
    </w:r>
  </w:p>
  <w:p w:rsidR="00391F33" w:rsidRDefault="00391F33" w:rsidP="004B1EB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80D" w:rsidRDefault="008F180D">
      <w:r>
        <w:separator/>
      </w:r>
    </w:p>
  </w:footnote>
  <w:footnote w:type="continuationSeparator" w:id="0">
    <w:p w:rsidR="008F180D" w:rsidRDefault="008F1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33" w:rsidRDefault="001D7C50">
    <w:pPr>
      <w:pStyle w:val="a8"/>
      <w:framePr w:wrap="around" w:vAnchor="text" w:hAnchor="margin" w:xAlign="center" w:y="1"/>
      <w:rPr>
        <w:rStyle w:val="a9"/>
      </w:rPr>
    </w:pPr>
    <w:r>
      <w:rPr>
        <w:rStyle w:val="a9"/>
      </w:rPr>
      <w:fldChar w:fldCharType="begin"/>
    </w:r>
    <w:r w:rsidR="00391F33">
      <w:rPr>
        <w:rStyle w:val="a9"/>
      </w:rPr>
      <w:instrText xml:space="preserve">PAGE  </w:instrText>
    </w:r>
    <w:r>
      <w:rPr>
        <w:rStyle w:val="a9"/>
      </w:rPr>
      <w:fldChar w:fldCharType="separate"/>
    </w:r>
    <w:r w:rsidR="00391F33">
      <w:rPr>
        <w:rStyle w:val="a9"/>
        <w:noProof/>
      </w:rPr>
      <w:t>1</w:t>
    </w:r>
    <w:r>
      <w:rPr>
        <w:rStyle w:val="a9"/>
      </w:rPr>
      <w:fldChar w:fldCharType="end"/>
    </w:r>
  </w:p>
  <w:p w:rsidR="00391F33" w:rsidRDefault="00391F3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800"/>
        </w:tabs>
        <w:ind w:left="1800" w:hanging="72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520"/>
        </w:tabs>
        <w:ind w:left="2520" w:hanging="54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3240"/>
        </w:tabs>
        <w:ind w:left="3240" w:hanging="72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960"/>
        </w:tabs>
        <w:ind w:left="3960" w:hanging="72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680"/>
        </w:tabs>
        <w:ind w:left="4680" w:hanging="54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400"/>
        </w:tabs>
        <w:ind w:left="5400" w:hanging="72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6120"/>
        </w:tabs>
        <w:ind w:left="6120" w:hanging="72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840"/>
        </w:tabs>
        <w:ind w:left="6840" w:hanging="540"/>
      </w:pPr>
      <w:rPr>
        <w:rFonts w:ascii="Verdana" w:eastAsia="Verdana" w:hAnsi="Verdana" w:cs="Verdana"/>
        <w:b w:val="0"/>
        <w:bCs w:val="0"/>
        <w:i w:val="0"/>
        <w:iCs w:val="0"/>
        <w:strike w:val="0"/>
        <w:dstrike w:val="0"/>
        <w:color w:val="000000"/>
        <w:sz w:val="20"/>
        <w:szCs w:val="20"/>
        <w:u w:val="none"/>
        <w:effect w:val="none"/>
      </w:rPr>
    </w:lvl>
  </w:abstractNum>
  <w:abstractNum w:abstractNumId="1">
    <w:nsid w:val="00000002"/>
    <w:multiLevelType w:val="hybridMultilevel"/>
    <w:tmpl w:val="00000002"/>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83C20B2"/>
    <w:multiLevelType w:val="hybridMultilevel"/>
    <w:tmpl w:val="E154F2B6"/>
    <w:lvl w:ilvl="0" w:tplc="6DF4B9A0">
      <w:start w:val="6"/>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731555"/>
    <w:multiLevelType w:val="hybridMultilevel"/>
    <w:tmpl w:val="86D2C998"/>
    <w:lvl w:ilvl="0" w:tplc="40CC377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B742496"/>
    <w:multiLevelType w:val="hybridMultilevel"/>
    <w:tmpl w:val="044C4902"/>
    <w:lvl w:ilvl="0" w:tplc="E07A2EE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DF0A3A"/>
    <w:multiLevelType w:val="multilevel"/>
    <w:tmpl w:val="0F4C42D4"/>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8">
    <w:nsid w:val="12D77FEC"/>
    <w:multiLevelType w:val="hybridMultilevel"/>
    <w:tmpl w:val="455E85FE"/>
    <w:lvl w:ilvl="0" w:tplc="0416F9DE">
      <w:start w:val="1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C5099D"/>
    <w:multiLevelType w:val="hybridMultilevel"/>
    <w:tmpl w:val="FD7AE898"/>
    <w:lvl w:ilvl="0" w:tplc="8C88E8DE">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1A42F7"/>
    <w:multiLevelType w:val="hybridMultilevel"/>
    <w:tmpl w:val="D9E6C66C"/>
    <w:lvl w:ilvl="0" w:tplc="C4C6853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F81CED"/>
    <w:multiLevelType w:val="hybridMultilevel"/>
    <w:tmpl w:val="6D1EB28E"/>
    <w:lvl w:ilvl="0" w:tplc="74EE591E">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334F0E0C"/>
    <w:multiLevelType w:val="hybridMultilevel"/>
    <w:tmpl w:val="9AC26F92"/>
    <w:lvl w:ilvl="0" w:tplc="E6028F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202A96"/>
    <w:multiLevelType w:val="hybridMultilevel"/>
    <w:tmpl w:val="8DAC7D72"/>
    <w:lvl w:ilvl="0" w:tplc="211447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0DC022A"/>
    <w:multiLevelType w:val="multilevel"/>
    <w:tmpl w:val="E63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A51284"/>
    <w:multiLevelType w:val="hybridMultilevel"/>
    <w:tmpl w:val="32A06B62"/>
    <w:lvl w:ilvl="0" w:tplc="9D0C75C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6A0D545C"/>
    <w:multiLevelType w:val="hybridMultilevel"/>
    <w:tmpl w:val="44864122"/>
    <w:lvl w:ilvl="0" w:tplc="257433C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B294C80"/>
    <w:multiLevelType w:val="hybridMultilevel"/>
    <w:tmpl w:val="FFCE3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E01AAD"/>
    <w:multiLevelType w:val="hybridMultilevel"/>
    <w:tmpl w:val="73808C10"/>
    <w:lvl w:ilvl="0" w:tplc="E89C563A">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9">
    <w:nsid w:val="7DAC0893"/>
    <w:multiLevelType w:val="hybridMultilevel"/>
    <w:tmpl w:val="3488C1F4"/>
    <w:lvl w:ilvl="0" w:tplc="9BFCABB8">
      <w:start w:val="5"/>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6"/>
  </w:num>
  <w:num w:numId="2">
    <w:abstractNumId w:val="13"/>
  </w:num>
  <w:num w:numId="3">
    <w:abstractNumId w:val="15"/>
  </w:num>
  <w:num w:numId="4">
    <w:abstractNumId w:val="12"/>
  </w:num>
  <w:num w:numId="5">
    <w:abstractNumId w:val="17"/>
  </w:num>
  <w:num w:numId="6">
    <w:abstractNumId w:val="11"/>
  </w:num>
  <w:num w:numId="7">
    <w:abstractNumId w:val="5"/>
  </w:num>
  <w:num w:numId="8">
    <w:abstractNumId w:val="14"/>
  </w:num>
  <w:num w:numId="9">
    <w:abstractNumId w:val="4"/>
  </w:num>
  <w:num w:numId="10">
    <w:abstractNumId w:val="19"/>
  </w:num>
  <w:num w:numId="11">
    <w:abstractNumId w:val="18"/>
  </w:num>
  <w:num w:numId="12">
    <w:abstractNumId w:val="7"/>
  </w:num>
  <w:num w:numId="13">
    <w:abstractNumId w:val="10"/>
  </w:num>
  <w:num w:numId="14">
    <w:abstractNumId w:val="8"/>
  </w:num>
  <w:num w:numId="15">
    <w:abstractNumId w:val="9"/>
  </w:num>
  <w:num w:numId="16">
    <w:abstractNumId w:val="0"/>
  </w:num>
  <w:num w:numId="17">
    <w:abstractNumId w:val="2"/>
  </w:num>
  <w:num w:numId="18">
    <w:abstractNumId w:val="1"/>
  </w:num>
  <w:num w:numId="19">
    <w:abstractNumId w:val="3"/>
  </w:num>
  <w:num w:numId="2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B5"/>
    <w:rsid w:val="0000083B"/>
    <w:rsid w:val="00000B8C"/>
    <w:rsid w:val="00000DB0"/>
    <w:rsid w:val="000054FA"/>
    <w:rsid w:val="00010C61"/>
    <w:rsid w:val="00011667"/>
    <w:rsid w:val="00014273"/>
    <w:rsid w:val="00015F71"/>
    <w:rsid w:val="0001612A"/>
    <w:rsid w:val="000168F0"/>
    <w:rsid w:val="00020275"/>
    <w:rsid w:val="00020CEA"/>
    <w:rsid w:val="000225E9"/>
    <w:rsid w:val="0002468A"/>
    <w:rsid w:val="00025394"/>
    <w:rsid w:val="00027253"/>
    <w:rsid w:val="00027DA8"/>
    <w:rsid w:val="000316B9"/>
    <w:rsid w:val="00031FC0"/>
    <w:rsid w:val="00032442"/>
    <w:rsid w:val="00033419"/>
    <w:rsid w:val="00033C81"/>
    <w:rsid w:val="00036212"/>
    <w:rsid w:val="000365C6"/>
    <w:rsid w:val="00040320"/>
    <w:rsid w:val="00040944"/>
    <w:rsid w:val="00041AF1"/>
    <w:rsid w:val="00042F18"/>
    <w:rsid w:val="00047948"/>
    <w:rsid w:val="00047F4B"/>
    <w:rsid w:val="00053DC7"/>
    <w:rsid w:val="00055E37"/>
    <w:rsid w:val="000562D9"/>
    <w:rsid w:val="00056894"/>
    <w:rsid w:val="00056DF9"/>
    <w:rsid w:val="00056EEA"/>
    <w:rsid w:val="00057103"/>
    <w:rsid w:val="00060B52"/>
    <w:rsid w:val="000643A6"/>
    <w:rsid w:val="00064AC2"/>
    <w:rsid w:val="00064B48"/>
    <w:rsid w:val="00064C95"/>
    <w:rsid w:val="00067E27"/>
    <w:rsid w:val="00070768"/>
    <w:rsid w:val="00070E9D"/>
    <w:rsid w:val="00071726"/>
    <w:rsid w:val="00071983"/>
    <w:rsid w:val="0007534C"/>
    <w:rsid w:val="00080241"/>
    <w:rsid w:val="00081CC8"/>
    <w:rsid w:val="00081EAD"/>
    <w:rsid w:val="000831F5"/>
    <w:rsid w:val="00083C9F"/>
    <w:rsid w:val="00084262"/>
    <w:rsid w:val="00090223"/>
    <w:rsid w:val="000905B2"/>
    <w:rsid w:val="00091B4E"/>
    <w:rsid w:val="0009267F"/>
    <w:rsid w:val="00094896"/>
    <w:rsid w:val="000954BE"/>
    <w:rsid w:val="000957B1"/>
    <w:rsid w:val="00096C47"/>
    <w:rsid w:val="00096E88"/>
    <w:rsid w:val="00097D43"/>
    <w:rsid w:val="000A0A0D"/>
    <w:rsid w:val="000A1237"/>
    <w:rsid w:val="000A1339"/>
    <w:rsid w:val="000A2069"/>
    <w:rsid w:val="000B333B"/>
    <w:rsid w:val="000B483C"/>
    <w:rsid w:val="000B7EBE"/>
    <w:rsid w:val="000C3623"/>
    <w:rsid w:val="000C37B5"/>
    <w:rsid w:val="000C6B4D"/>
    <w:rsid w:val="000C72B4"/>
    <w:rsid w:val="000C7646"/>
    <w:rsid w:val="000C7782"/>
    <w:rsid w:val="000D5B5A"/>
    <w:rsid w:val="000D5DE7"/>
    <w:rsid w:val="000D65DC"/>
    <w:rsid w:val="000E00BC"/>
    <w:rsid w:val="000E1017"/>
    <w:rsid w:val="000E1985"/>
    <w:rsid w:val="000E2478"/>
    <w:rsid w:val="000E3214"/>
    <w:rsid w:val="000E5846"/>
    <w:rsid w:val="000E5F97"/>
    <w:rsid w:val="000E70D0"/>
    <w:rsid w:val="000E7722"/>
    <w:rsid w:val="000F031C"/>
    <w:rsid w:val="000F03D5"/>
    <w:rsid w:val="000F0862"/>
    <w:rsid w:val="000F090C"/>
    <w:rsid w:val="000F32D1"/>
    <w:rsid w:val="000F3D58"/>
    <w:rsid w:val="000F52E2"/>
    <w:rsid w:val="000F7077"/>
    <w:rsid w:val="000F71D8"/>
    <w:rsid w:val="000F7FC9"/>
    <w:rsid w:val="001009D7"/>
    <w:rsid w:val="00101125"/>
    <w:rsid w:val="00101CA6"/>
    <w:rsid w:val="00101DCD"/>
    <w:rsid w:val="001024A5"/>
    <w:rsid w:val="001040DB"/>
    <w:rsid w:val="00104330"/>
    <w:rsid w:val="0010567C"/>
    <w:rsid w:val="00107FF1"/>
    <w:rsid w:val="001106EA"/>
    <w:rsid w:val="0011168F"/>
    <w:rsid w:val="00114567"/>
    <w:rsid w:val="00114C1D"/>
    <w:rsid w:val="00116861"/>
    <w:rsid w:val="001168F1"/>
    <w:rsid w:val="001170C5"/>
    <w:rsid w:val="00117378"/>
    <w:rsid w:val="00117E1C"/>
    <w:rsid w:val="00123B43"/>
    <w:rsid w:val="00125430"/>
    <w:rsid w:val="00125DA3"/>
    <w:rsid w:val="00126435"/>
    <w:rsid w:val="0012695B"/>
    <w:rsid w:val="00126AD0"/>
    <w:rsid w:val="00126E9C"/>
    <w:rsid w:val="001315CD"/>
    <w:rsid w:val="00133748"/>
    <w:rsid w:val="00134AD9"/>
    <w:rsid w:val="001350E0"/>
    <w:rsid w:val="00140B6C"/>
    <w:rsid w:val="00142789"/>
    <w:rsid w:val="00143BC0"/>
    <w:rsid w:val="00143E68"/>
    <w:rsid w:val="00147D46"/>
    <w:rsid w:val="0015023C"/>
    <w:rsid w:val="00150678"/>
    <w:rsid w:val="0015108D"/>
    <w:rsid w:val="0015250C"/>
    <w:rsid w:val="001528C3"/>
    <w:rsid w:val="001534A8"/>
    <w:rsid w:val="00153C0C"/>
    <w:rsid w:val="00154F7A"/>
    <w:rsid w:val="001558B5"/>
    <w:rsid w:val="00157510"/>
    <w:rsid w:val="001576A7"/>
    <w:rsid w:val="00160A2F"/>
    <w:rsid w:val="00161113"/>
    <w:rsid w:val="001637D2"/>
    <w:rsid w:val="001638B6"/>
    <w:rsid w:val="00166CFD"/>
    <w:rsid w:val="001713B8"/>
    <w:rsid w:val="0017345B"/>
    <w:rsid w:val="001745CB"/>
    <w:rsid w:val="001771D6"/>
    <w:rsid w:val="001777CA"/>
    <w:rsid w:val="00177D2A"/>
    <w:rsid w:val="00182D3B"/>
    <w:rsid w:val="00183365"/>
    <w:rsid w:val="00183A55"/>
    <w:rsid w:val="00186A0D"/>
    <w:rsid w:val="00190AF0"/>
    <w:rsid w:val="00191E51"/>
    <w:rsid w:val="00192AA3"/>
    <w:rsid w:val="00194D60"/>
    <w:rsid w:val="00195983"/>
    <w:rsid w:val="0019646F"/>
    <w:rsid w:val="00197544"/>
    <w:rsid w:val="00197849"/>
    <w:rsid w:val="00197C97"/>
    <w:rsid w:val="001A071D"/>
    <w:rsid w:val="001A25AB"/>
    <w:rsid w:val="001A473B"/>
    <w:rsid w:val="001A488F"/>
    <w:rsid w:val="001A5BB4"/>
    <w:rsid w:val="001A5FB7"/>
    <w:rsid w:val="001A66B4"/>
    <w:rsid w:val="001A6A7A"/>
    <w:rsid w:val="001A74AA"/>
    <w:rsid w:val="001B0859"/>
    <w:rsid w:val="001B095A"/>
    <w:rsid w:val="001B1EFA"/>
    <w:rsid w:val="001B5086"/>
    <w:rsid w:val="001B5A9A"/>
    <w:rsid w:val="001B6416"/>
    <w:rsid w:val="001B7A03"/>
    <w:rsid w:val="001C04F4"/>
    <w:rsid w:val="001C39D2"/>
    <w:rsid w:val="001C42D3"/>
    <w:rsid w:val="001C5052"/>
    <w:rsid w:val="001C71DF"/>
    <w:rsid w:val="001C7660"/>
    <w:rsid w:val="001C7BF9"/>
    <w:rsid w:val="001D000A"/>
    <w:rsid w:val="001D01BC"/>
    <w:rsid w:val="001D0F1F"/>
    <w:rsid w:val="001D1A61"/>
    <w:rsid w:val="001D484A"/>
    <w:rsid w:val="001D4AB0"/>
    <w:rsid w:val="001D74DC"/>
    <w:rsid w:val="001D7BB6"/>
    <w:rsid w:val="001D7C50"/>
    <w:rsid w:val="001E124C"/>
    <w:rsid w:val="001E2737"/>
    <w:rsid w:val="001E47F3"/>
    <w:rsid w:val="001E498F"/>
    <w:rsid w:val="001E5B3C"/>
    <w:rsid w:val="001E7949"/>
    <w:rsid w:val="001F2389"/>
    <w:rsid w:val="001F263B"/>
    <w:rsid w:val="001F26D8"/>
    <w:rsid w:val="001F3827"/>
    <w:rsid w:val="001F6E2B"/>
    <w:rsid w:val="001F76F6"/>
    <w:rsid w:val="00201B2A"/>
    <w:rsid w:val="00203C45"/>
    <w:rsid w:val="0020682E"/>
    <w:rsid w:val="00207702"/>
    <w:rsid w:val="00207B48"/>
    <w:rsid w:val="002117D4"/>
    <w:rsid w:val="00214F83"/>
    <w:rsid w:val="00215054"/>
    <w:rsid w:val="00215635"/>
    <w:rsid w:val="00215B5A"/>
    <w:rsid w:val="002165DA"/>
    <w:rsid w:val="00217E97"/>
    <w:rsid w:val="00220518"/>
    <w:rsid w:val="002212C0"/>
    <w:rsid w:val="00225ACA"/>
    <w:rsid w:val="00226A23"/>
    <w:rsid w:val="00227819"/>
    <w:rsid w:val="00232406"/>
    <w:rsid w:val="00232863"/>
    <w:rsid w:val="00232FBB"/>
    <w:rsid w:val="00234DD0"/>
    <w:rsid w:val="00236E0D"/>
    <w:rsid w:val="00237C9D"/>
    <w:rsid w:val="0024023F"/>
    <w:rsid w:val="0024060C"/>
    <w:rsid w:val="00241606"/>
    <w:rsid w:val="002429B4"/>
    <w:rsid w:val="00242AF9"/>
    <w:rsid w:val="0024381D"/>
    <w:rsid w:val="00243AC3"/>
    <w:rsid w:val="00243B6A"/>
    <w:rsid w:val="002450A7"/>
    <w:rsid w:val="00245212"/>
    <w:rsid w:val="0024719C"/>
    <w:rsid w:val="0025118F"/>
    <w:rsid w:val="00251203"/>
    <w:rsid w:val="0025120F"/>
    <w:rsid w:val="00252F1C"/>
    <w:rsid w:val="00253414"/>
    <w:rsid w:val="0025461A"/>
    <w:rsid w:val="00254AA2"/>
    <w:rsid w:val="00254AB2"/>
    <w:rsid w:val="00255757"/>
    <w:rsid w:val="00255868"/>
    <w:rsid w:val="00256875"/>
    <w:rsid w:val="0025794D"/>
    <w:rsid w:val="002610E1"/>
    <w:rsid w:val="0026128B"/>
    <w:rsid w:val="00264BAA"/>
    <w:rsid w:val="00265E3D"/>
    <w:rsid w:val="00266D49"/>
    <w:rsid w:val="002702E6"/>
    <w:rsid w:val="0027394D"/>
    <w:rsid w:val="002740FE"/>
    <w:rsid w:val="002742FF"/>
    <w:rsid w:val="002766A4"/>
    <w:rsid w:val="00276DD6"/>
    <w:rsid w:val="00282700"/>
    <w:rsid w:val="0028292F"/>
    <w:rsid w:val="002843B5"/>
    <w:rsid w:val="00284B1A"/>
    <w:rsid w:val="00284B4C"/>
    <w:rsid w:val="00286652"/>
    <w:rsid w:val="00286D25"/>
    <w:rsid w:val="00287DC4"/>
    <w:rsid w:val="002914B9"/>
    <w:rsid w:val="00291769"/>
    <w:rsid w:val="00292EB1"/>
    <w:rsid w:val="002954F7"/>
    <w:rsid w:val="002958E5"/>
    <w:rsid w:val="002A1D88"/>
    <w:rsid w:val="002A2DC2"/>
    <w:rsid w:val="002A397C"/>
    <w:rsid w:val="002A45EC"/>
    <w:rsid w:val="002A628D"/>
    <w:rsid w:val="002A77AF"/>
    <w:rsid w:val="002B097F"/>
    <w:rsid w:val="002B24C8"/>
    <w:rsid w:val="002B260A"/>
    <w:rsid w:val="002B51EB"/>
    <w:rsid w:val="002B6775"/>
    <w:rsid w:val="002B77E8"/>
    <w:rsid w:val="002C08C4"/>
    <w:rsid w:val="002C23F5"/>
    <w:rsid w:val="002C2E8A"/>
    <w:rsid w:val="002C5836"/>
    <w:rsid w:val="002C5CBF"/>
    <w:rsid w:val="002D11A6"/>
    <w:rsid w:val="002D1A49"/>
    <w:rsid w:val="002D379D"/>
    <w:rsid w:val="002D3E59"/>
    <w:rsid w:val="002D4B0C"/>
    <w:rsid w:val="002D4C8B"/>
    <w:rsid w:val="002D615A"/>
    <w:rsid w:val="002D6BAE"/>
    <w:rsid w:val="002E0DDF"/>
    <w:rsid w:val="002E2310"/>
    <w:rsid w:val="002E3EDF"/>
    <w:rsid w:val="002E665C"/>
    <w:rsid w:val="002F148F"/>
    <w:rsid w:val="002F1DC3"/>
    <w:rsid w:val="002F2D8E"/>
    <w:rsid w:val="002F4686"/>
    <w:rsid w:val="002F50F7"/>
    <w:rsid w:val="002F563E"/>
    <w:rsid w:val="002F7287"/>
    <w:rsid w:val="002F7BA0"/>
    <w:rsid w:val="002F7E48"/>
    <w:rsid w:val="003006F1"/>
    <w:rsid w:val="00302108"/>
    <w:rsid w:val="00302E7C"/>
    <w:rsid w:val="0030384C"/>
    <w:rsid w:val="00303D33"/>
    <w:rsid w:val="00304720"/>
    <w:rsid w:val="00304832"/>
    <w:rsid w:val="00304E03"/>
    <w:rsid w:val="00305191"/>
    <w:rsid w:val="0030531B"/>
    <w:rsid w:val="003066E1"/>
    <w:rsid w:val="00313B6D"/>
    <w:rsid w:val="00315A0D"/>
    <w:rsid w:val="00321E18"/>
    <w:rsid w:val="003222CD"/>
    <w:rsid w:val="00322E71"/>
    <w:rsid w:val="0032411F"/>
    <w:rsid w:val="0032412D"/>
    <w:rsid w:val="00324F94"/>
    <w:rsid w:val="00325AB9"/>
    <w:rsid w:val="0032620D"/>
    <w:rsid w:val="00331B9A"/>
    <w:rsid w:val="003323FE"/>
    <w:rsid w:val="00332A50"/>
    <w:rsid w:val="0033302F"/>
    <w:rsid w:val="003354A5"/>
    <w:rsid w:val="003357A1"/>
    <w:rsid w:val="003367C7"/>
    <w:rsid w:val="00340302"/>
    <w:rsid w:val="003438ED"/>
    <w:rsid w:val="00344CA1"/>
    <w:rsid w:val="00346273"/>
    <w:rsid w:val="003464A2"/>
    <w:rsid w:val="0034669A"/>
    <w:rsid w:val="00346AF6"/>
    <w:rsid w:val="00347099"/>
    <w:rsid w:val="00350B7D"/>
    <w:rsid w:val="003511E0"/>
    <w:rsid w:val="00351439"/>
    <w:rsid w:val="00351D5B"/>
    <w:rsid w:val="00352EB0"/>
    <w:rsid w:val="003539FC"/>
    <w:rsid w:val="003546B2"/>
    <w:rsid w:val="003564FF"/>
    <w:rsid w:val="00361246"/>
    <w:rsid w:val="00361BB8"/>
    <w:rsid w:val="00362B14"/>
    <w:rsid w:val="00366803"/>
    <w:rsid w:val="00371FAD"/>
    <w:rsid w:val="00372103"/>
    <w:rsid w:val="00372388"/>
    <w:rsid w:val="00372724"/>
    <w:rsid w:val="00372C66"/>
    <w:rsid w:val="003731E2"/>
    <w:rsid w:val="00373E55"/>
    <w:rsid w:val="00374C49"/>
    <w:rsid w:val="0037509E"/>
    <w:rsid w:val="003759CF"/>
    <w:rsid w:val="0037635B"/>
    <w:rsid w:val="00380F24"/>
    <w:rsid w:val="0038150C"/>
    <w:rsid w:val="00381B53"/>
    <w:rsid w:val="00382978"/>
    <w:rsid w:val="00383D70"/>
    <w:rsid w:val="003859A3"/>
    <w:rsid w:val="00385DCF"/>
    <w:rsid w:val="00390939"/>
    <w:rsid w:val="00391F33"/>
    <w:rsid w:val="00392AFC"/>
    <w:rsid w:val="00392B27"/>
    <w:rsid w:val="00396178"/>
    <w:rsid w:val="00396812"/>
    <w:rsid w:val="00397143"/>
    <w:rsid w:val="00397CE3"/>
    <w:rsid w:val="00397FAC"/>
    <w:rsid w:val="003A3A4C"/>
    <w:rsid w:val="003A4260"/>
    <w:rsid w:val="003A4354"/>
    <w:rsid w:val="003A4D8F"/>
    <w:rsid w:val="003A5335"/>
    <w:rsid w:val="003A56D8"/>
    <w:rsid w:val="003B138B"/>
    <w:rsid w:val="003B1763"/>
    <w:rsid w:val="003B21B7"/>
    <w:rsid w:val="003B6058"/>
    <w:rsid w:val="003B76D5"/>
    <w:rsid w:val="003C10AD"/>
    <w:rsid w:val="003C1435"/>
    <w:rsid w:val="003C14C4"/>
    <w:rsid w:val="003C2165"/>
    <w:rsid w:val="003C2194"/>
    <w:rsid w:val="003C255C"/>
    <w:rsid w:val="003C3623"/>
    <w:rsid w:val="003C527B"/>
    <w:rsid w:val="003C71D2"/>
    <w:rsid w:val="003D0C79"/>
    <w:rsid w:val="003D1CC9"/>
    <w:rsid w:val="003D3761"/>
    <w:rsid w:val="003D40DA"/>
    <w:rsid w:val="003D5967"/>
    <w:rsid w:val="003D6514"/>
    <w:rsid w:val="003E064F"/>
    <w:rsid w:val="003E0D31"/>
    <w:rsid w:val="003E1E5E"/>
    <w:rsid w:val="003E25D0"/>
    <w:rsid w:val="003E4792"/>
    <w:rsid w:val="003E78EB"/>
    <w:rsid w:val="003E7A81"/>
    <w:rsid w:val="003E7FDA"/>
    <w:rsid w:val="003F2319"/>
    <w:rsid w:val="003F3338"/>
    <w:rsid w:val="003F41D0"/>
    <w:rsid w:val="003F420B"/>
    <w:rsid w:val="003F448E"/>
    <w:rsid w:val="003F5A38"/>
    <w:rsid w:val="003F61D4"/>
    <w:rsid w:val="003F76A3"/>
    <w:rsid w:val="003F7C8D"/>
    <w:rsid w:val="0040179E"/>
    <w:rsid w:val="00404A23"/>
    <w:rsid w:val="00407CC3"/>
    <w:rsid w:val="00410D51"/>
    <w:rsid w:val="0041221B"/>
    <w:rsid w:val="00413772"/>
    <w:rsid w:val="00414B7E"/>
    <w:rsid w:val="00414C1A"/>
    <w:rsid w:val="00414D95"/>
    <w:rsid w:val="00416EEE"/>
    <w:rsid w:val="004217DA"/>
    <w:rsid w:val="00422AB5"/>
    <w:rsid w:val="0042346B"/>
    <w:rsid w:val="00424537"/>
    <w:rsid w:val="00425F9D"/>
    <w:rsid w:val="00426DB3"/>
    <w:rsid w:val="00427816"/>
    <w:rsid w:val="004327AD"/>
    <w:rsid w:val="00433814"/>
    <w:rsid w:val="00433AEC"/>
    <w:rsid w:val="00434F4A"/>
    <w:rsid w:val="00435058"/>
    <w:rsid w:val="00435A42"/>
    <w:rsid w:val="004365D1"/>
    <w:rsid w:val="00436F08"/>
    <w:rsid w:val="00437555"/>
    <w:rsid w:val="004413FE"/>
    <w:rsid w:val="0044191E"/>
    <w:rsid w:val="00441E19"/>
    <w:rsid w:val="00442A51"/>
    <w:rsid w:val="00444CD5"/>
    <w:rsid w:val="00451E1D"/>
    <w:rsid w:val="004544C6"/>
    <w:rsid w:val="00454CE4"/>
    <w:rsid w:val="00455080"/>
    <w:rsid w:val="00455D4C"/>
    <w:rsid w:val="00456108"/>
    <w:rsid w:val="0045779D"/>
    <w:rsid w:val="00460162"/>
    <w:rsid w:val="004623D9"/>
    <w:rsid w:val="004634F6"/>
    <w:rsid w:val="00466C41"/>
    <w:rsid w:val="00471E30"/>
    <w:rsid w:val="00472AF8"/>
    <w:rsid w:val="0047312C"/>
    <w:rsid w:val="004755B8"/>
    <w:rsid w:val="00480184"/>
    <w:rsid w:val="00480794"/>
    <w:rsid w:val="00481DA0"/>
    <w:rsid w:val="0048202C"/>
    <w:rsid w:val="00483B87"/>
    <w:rsid w:val="00484C43"/>
    <w:rsid w:val="0048555F"/>
    <w:rsid w:val="004866D3"/>
    <w:rsid w:val="00487667"/>
    <w:rsid w:val="00487728"/>
    <w:rsid w:val="00490553"/>
    <w:rsid w:val="00490F31"/>
    <w:rsid w:val="00491801"/>
    <w:rsid w:val="00497E39"/>
    <w:rsid w:val="004A03F1"/>
    <w:rsid w:val="004A05E3"/>
    <w:rsid w:val="004A1497"/>
    <w:rsid w:val="004A1770"/>
    <w:rsid w:val="004A234C"/>
    <w:rsid w:val="004A30F1"/>
    <w:rsid w:val="004A4DE4"/>
    <w:rsid w:val="004A5536"/>
    <w:rsid w:val="004A62CC"/>
    <w:rsid w:val="004A7A0F"/>
    <w:rsid w:val="004B0B33"/>
    <w:rsid w:val="004B1188"/>
    <w:rsid w:val="004B196F"/>
    <w:rsid w:val="004B1EB5"/>
    <w:rsid w:val="004B1FC6"/>
    <w:rsid w:val="004B26A1"/>
    <w:rsid w:val="004B2F9D"/>
    <w:rsid w:val="004B2FE8"/>
    <w:rsid w:val="004B38F7"/>
    <w:rsid w:val="004B3AE8"/>
    <w:rsid w:val="004B4D41"/>
    <w:rsid w:val="004B4F8C"/>
    <w:rsid w:val="004B7C71"/>
    <w:rsid w:val="004C063C"/>
    <w:rsid w:val="004C1ED1"/>
    <w:rsid w:val="004D1740"/>
    <w:rsid w:val="004D2225"/>
    <w:rsid w:val="004D4846"/>
    <w:rsid w:val="004D4FD2"/>
    <w:rsid w:val="004D6747"/>
    <w:rsid w:val="004E1116"/>
    <w:rsid w:val="004E1E7F"/>
    <w:rsid w:val="004E1F0D"/>
    <w:rsid w:val="004E2621"/>
    <w:rsid w:val="004E3378"/>
    <w:rsid w:val="004E51BF"/>
    <w:rsid w:val="004E7B06"/>
    <w:rsid w:val="004F1C4D"/>
    <w:rsid w:val="004F4C7E"/>
    <w:rsid w:val="004F501E"/>
    <w:rsid w:val="004F55F2"/>
    <w:rsid w:val="004F66D2"/>
    <w:rsid w:val="004F6963"/>
    <w:rsid w:val="004F7D7A"/>
    <w:rsid w:val="0050099F"/>
    <w:rsid w:val="005029DA"/>
    <w:rsid w:val="005042F9"/>
    <w:rsid w:val="00504F96"/>
    <w:rsid w:val="00505F07"/>
    <w:rsid w:val="00507DCE"/>
    <w:rsid w:val="005116FF"/>
    <w:rsid w:val="00511A91"/>
    <w:rsid w:val="0051472A"/>
    <w:rsid w:val="005153C1"/>
    <w:rsid w:val="00515BCD"/>
    <w:rsid w:val="00516E77"/>
    <w:rsid w:val="00521823"/>
    <w:rsid w:val="00521A6D"/>
    <w:rsid w:val="00521F1F"/>
    <w:rsid w:val="005247D6"/>
    <w:rsid w:val="0052495D"/>
    <w:rsid w:val="00525379"/>
    <w:rsid w:val="00525CD1"/>
    <w:rsid w:val="00526DDD"/>
    <w:rsid w:val="00526FF6"/>
    <w:rsid w:val="00527264"/>
    <w:rsid w:val="00527C0A"/>
    <w:rsid w:val="00531B60"/>
    <w:rsid w:val="005328DA"/>
    <w:rsid w:val="00532C14"/>
    <w:rsid w:val="00532E01"/>
    <w:rsid w:val="005340D0"/>
    <w:rsid w:val="00534690"/>
    <w:rsid w:val="005359BF"/>
    <w:rsid w:val="00535FEF"/>
    <w:rsid w:val="005371A6"/>
    <w:rsid w:val="00541865"/>
    <w:rsid w:val="00541C2B"/>
    <w:rsid w:val="00542E93"/>
    <w:rsid w:val="00543D3C"/>
    <w:rsid w:val="00544746"/>
    <w:rsid w:val="005449D2"/>
    <w:rsid w:val="005512ED"/>
    <w:rsid w:val="005515C5"/>
    <w:rsid w:val="005524BF"/>
    <w:rsid w:val="0055314D"/>
    <w:rsid w:val="00553260"/>
    <w:rsid w:val="0055364D"/>
    <w:rsid w:val="00553B39"/>
    <w:rsid w:val="00556007"/>
    <w:rsid w:val="0056016E"/>
    <w:rsid w:val="00560ECD"/>
    <w:rsid w:val="00561099"/>
    <w:rsid w:val="00562341"/>
    <w:rsid w:val="005625B5"/>
    <w:rsid w:val="00563EE6"/>
    <w:rsid w:val="005646A9"/>
    <w:rsid w:val="00565335"/>
    <w:rsid w:val="0056591C"/>
    <w:rsid w:val="005701B4"/>
    <w:rsid w:val="00571B5C"/>
    <w:rsid w:val="005726A9"/>
    <w:rsid w:val="00573522"/>
    <w:rsid w:val="00573965"/>
    <w:rsid w:val="00573F59"/>
    <w:rsid w:val="00575C65"/>
    <w:rsid w:val="00577159"/>
    <w:rsid w:val="005773BC"/>
    <w:rsid w:val="00582316"/>
    <w:rsid w:val="0058382D"/>
    <w:rsid w:val="00584330"/>
    <w:rsid w:val="00586D52"/>
    <w:rsid w:val="00590C60"/>
    <w:rsid w:val="00590DAE"/>
    <w:rsid w:val="005916B9"/>
    <w:rsid w:val="00592B64"/>
    <w:rsid w:val="005945F3"/>
    <w:rsid w:val="0059560B"/>
    <w:rsid w:val="005963B7"/>
    <w:rsid w:val="005A1C92"/>
    <w:rsid w:val="005A2003"/>
    <w:rsid w:val="005A4323"/>
    <w:rsid w:val="005A4BD6"/>
    <w:rsid w:val="005A5A82"/>
    <w:rsid w:val="005A6868"/>
    <w:rsid w:val="005A7D24"/>
    <w:rsid w:val="005B20CD"/>
    <w:rsid w:val="005B4300"/>
    <w:rsid w:val="005B45B6"/>
    <w:rsid w:val="005B4ADA"/>
    <w:rsid w:val="005B569F"/>
    <w:rsid w:val="005B665A"/>
    <w:rsid w:val="005B7A9C"/>
    <w:rsid w:val="005C0987"/>
    <w:rsid w:val="005C5308"/>
    <w:rsid w:val="005C6805"/>
    <w:rsid w:val="005C7194"/>
    <w:rsid w:val="005C7629"/>
    <w:rsid w:val="005C7F8F"/>
    <w:rsid w:val="005D1E52"/>
    <w:rsid w:val="005D2378"/>
    <w:rsid w:val="005D25FF"/>
    <w:rsid w:val="005D2B6F"/>
    <w:rsid w:val="005D32B8"/>
    <w:rsid w:val="005D54BB"/>
    <w:rsid w:val="005D5656"/>
    <w:rsid w:val="005D5FDF"/>
    <w:rsid w:val="005E2608"/>
    <w:rsid w:val="005E3605"/>
    <w:rsid w:val="005E533D"/>
    <w:rsid w:val="005E5B9A"/>
    <w:rsid w:val="005E5BA8"/>
    <w:rsid w:val="005F0DE5"/>
    <w:rsid w:val="005F2326"/>
    <w:rsid w:val="005F30F3"/>
    <w:rsid w:val="005F3659"/>
    <w:rsid w:val="005F47FF"/>
    <w:rsid w:val="005F7960"/>
    <w:rsid w:val="005F7C7B"/>
    <w:rsid w:val="006005FF"/>
    <w:rsid w:val="006025F2"/>
    <w:rsid w:val="00602C42"/>
    <w:rsid w:val="00602D2D"/>
    <w:rsid w:val="00604274"/>
    <w:rsid w:val="006062E5"/>
    <w:rsid w:val="006068A9"/>
    <w:rsid w:val="00606C18"/>
    <w:rsid w:val="006079CB"/>
    <w:rsid w:val="00611E0A"/>
    <w:rsid w:val="00611F26"/>
    <w:rsid w:val="00615192"/>
    <w:rsid w:val="006165E9"/>
    <w:rsid w:val="0061794E"/>
    <w:rsid w:val="006179E0"/>
    <w:rsid w:val="00622101"/>
    <w:rsid w:val="00622603"/>
    <w:rsid w:val="00623B35"/>
    <w:rsid w:val="006247CF"/>
    <w:rsid w:val="00624D54"/>
    <w:rsid w:val="00624DD2"/>
    <w:rsid w:val="00625E15"/>
    <w:rsid w:val="006317F8"/>
    <w:rsid w:val="006331C2"/>
    <w:rsid w:val="0063568F"/>
    <w:rsid w:val="00637768"/>
    <w:rsid w:val="00641982"/>
    <w:rsid w:val="00641B57"/>
    <w:rsid w:val="00641B6E"/>
    <w:rsid w:val="00645992"/>
    <w:rsid w:val="00646B4C"/>
    <w:rsid w:val="006479A4"/>
    <w:rsid w:val="0065082E"/>
    <w:rsid w:val="00650EDB"/>
    <w:rsid w:val="0065103C"/>
    <w:rsid w:val="00652288"/>
    <w:rsid w:val="00654760"/>
    <w:rsid w:val="006556C8"/>
    <w:rsid w:val="00655AB2"/>
    <w:rsid w:val="006600A2"/>
    <w:rsid w:val="00660A35"/>
    <w:rsid w:val="00662257"/>
    <w:rsid w:val="006626EB"/>
    <w:rsid w:val="006636AB"/>
    <w:rsid w:val="00663968"/>
    <w:rsid w:val="00663D18"/>
    <w:rsid w:val="0066438C"/>
    <w:rsid w:val="00665361"/>
    <w:rsid w:val="00665D0B"/>
    <w:rsid w:val="006660AC"/>
    <w:rsid w:val="006661BE"/>
    <w:rsid w:val="006664AA"/>
    <w:rsid w:val="00666A8B"/>
    <w:rsid w:val="00667D85"/>
    <w:rsid w:val="00672729"/>
    <w:rsid w:val="00681BB4"/>
    <w:rsid w:val="00681D82"/>
    <w:rsid w:val="006820B3"/>
    <w:rsid w:val="006825D9"/>
    <w:rsid w:val="00682A1D"/>
    <w:rsid w:val="006858B7"/>
    <w:rsid w:val="00685BB3"/>
    <w:rsid w:val="006860D4"/>
    <w:rsid w:val="0069046A"/>
    <w:rsid w:val="0069226E"/>
    <w:rsid w:val="00692B76"/>
    <w:rsid w:val="006933AE"/>
    <w:rsid w:val="0069351F"/>
    <w:rsid w:val="0069452F"/>
    <w:rsid w:val="006A1757"/>
    <w:rsid w:val="006A183B"/>
    <w:rsid w:val="006A2230"/>
    <w:rsid w:val="006A3D3F"/>
    <w:rsid w:val="006B5478"/>
    <w:rsid w:val="006B7738"/>
    <w:rsid w:val="006B7AA1"/>
    <w:rsid w:val="006C06E8"/>
    <w:rsid w:val="006C1932"/>
    <w:rsid w:val="006C209D"/>
    <w:rsid w:val="006C4864"/>
    <w:rsid w:val="006C4954"/>
    <w:rsid w:val="006C4D7F"/>
    <w:rsid w:val="006C6DC9"/>
    <w:rsid w:val="006D32BC"/>
    <w:rsid w:val="006D5D01"/>
    <w:rsid w:val="006D656A"/>
    <w:rsid w:val="006D75BE"/>
    <w:rsid w:val="006D767D"/>
    <w:rsid w:val="006E0601"/>
    <w:rsid w:val="006E20AD"/>
    <w:rsid w:val="006E2735"/>
    <w:rsid w:val="006E3FF6"/>
    <w:rsid w:val="006E7644"/>
    <w:rsid w:val="006F10F6"/>
    <w:rsid w:val="006F1D82"/>
    <w:rsid w:val="006F1DF7"/>
    <w:rsid w:val="006F5498"/>
    <w:rsid w:val="0070082A"/>
    <w:rsid w:val="00701C68"/>
    <w:rsid w:val="00701D8B"/>
    <w:rsid w:val="00703EE4"/>
    <w:rsid w:val="00704419"/>
    <w:rsid w:val="007051CB"/>
    <w:rsid w:val="007052CF"/>
    <w:rsid w:val="00706323"/>
    <w:rsid w:val="007103BC"/>
    <w:rsid w:val="007115DD"/>
    <w:rsid w:val="00712009"/>
    <w:rsid w:val="00713E88"/>
    <w:rsid w:val="00714E91"/>
    <w:rsid w:val="00715348"/>
    <w:rsid w:val="007170B7"/>
    <w:rsid w:val="0072380D"/>
    <w:rsid w:val="007249E4"/>
    <w:rsid w:val="007258DA"/>
    <w:rsid w:val="007269D4"/>
    <w:rsid w:val="0072754C"/>
    <w:rsid w:val="00727691"/>
    <w:rsid w:val="007351AC"/>
    <w:rsid w:val="00736B97"/>
    <w:rsid w:val="00740250"/>
    <w:rsid w:val="00742A0A"/>
    <w:rsid w:val="007439D4"/>
    <w:rsid w:val="00745004"/>
    <w:rsid w:val="00747EFF"/>
    <w:rsid w:val="00750CD8"/>
    <w:rsid w:val="007512B5"/>
    <w:rsid w:val="007514AD"/>
    <w:rsid w:val="00751DDD"/>
    <w:rsid w:val="00751F40"/>
    <w:rsid w:val="00752405"/>
    <w:rsid w:val="00753B99"/>
    <w:rsid w:val="007553C5"/>
    <w:rsid w:val="00756EFA"/>
    <w:rsid w:val="00764A46"/>
    <w:rsid w:val="007663D3"/>
    <w:rsid w:val="00766D52"/>
    <w:rsid w:val="007676D0"/>
    <w:rsid w:val="00772A25"/>
    <w:rsid w:val="00773300"/>
    <w:rsid w:val="00774440"/>
    <w:rsid w:val="00774852"/>
    <w:rsid w:val="00776BE3"/>
    <w:rsid w:val="0078194C"/>
    <w:rsid w:val="00781AC9"/>
    <w:rsid w:val="0078414A"/>
    <w:rsid w:val="007848E2"/>
    <w:rsid w:val="007871FE"/>
    <w:rsid w:val="00792849"/>
    <w:rsid w:val="007932EF"/>
    <w:rsid w:val="0079377F"/>
    <w:rsid w:val="00794BE9"/>
    <w:rsid w:val="00794ECB"/>
    <w:rsid w:val="0079613D"/>
    <w:rsid w:val="00796A5B"/>
    <w:rsid w:val="007A0210"/>
    <w:rsid w:val="007A1378"/>
    <w:rsid w:val="007A30DC"/>
    <w:rsid w:val="007A31CF"/>
    <w:rsid w:val="007A4079"/>
    <w:rsid w:val="007A4D2C"/>
    <w:rsid w:val="007A73CC"/>
    <w:rsid w:val="007A7516"/>
    <w:rsid w:val="007B0750"/>
    <w:rsid w:val="007B11A1"/>
    <w:rsid w:val="007B1558"/>
    <w:rsid w:val="007B1750"/>
    <w:rsid w:val="007B1B77"/>
    <w:rsid w:val="007B2E32"/>
    <w:rsid w:val="007B3982"/>
    <w:rsid w:val="007B751A"/>
    <w:rsid w:val="007B7AEA"/>
    <w:rsid w:val="007C0513"/>
    <w:rsid w:val="007C32F9"/>
    <w:rsid w:val="007C54A1"/>
    <w:rsid w:val="007C5AC3"/>
    <w:rsid w:val="007C6B67"/>
    <w:rsid w:val="007C713E"/>
    <w:rsid w:val="007D1A20"/>
    <w:rsid w:val="007D2FCC"/>
    <w:rsid w:val="007D5763"/>
    <w:rsid w:val="007E0046"/>
    <w:rsid w:val="007E0B8B"/>
    <w:rsid w:val="007E1515"/>
    <w:rsid w:val="007E210A"/>
    <w:rsid w:val="007E2642"/>
    <w:rsid w:val="007E42F1"/>
    <w:rsid w:val="007E4494"/>
    <w:rsid w:val="007E59D3"/>
    <w:rsid w:val="007E7737"/>
    <w:rsid w:val="007F0AFE"/>
    <w:rsid w:val="007F1CFA"/>
    <w:rsid w:val="007F1F4E"/>
    <w:rsid w:val="007F54CD"/>
    <w:rsid w:val="007F7989"/>
    <w:rsid w:val="007F7A1E"/>
    <w:rsid w:val="00800096"/>
    <w:rsid w:val="008001BB"/>
    <w:rsid w:val="00800BB9"/>
    <w:rsid w:val="00800D5F"/>
    <w:rsid w:val="008024C5"/>
    <w:rsid w:val="008027EB"/>
    <w:rsid w:val="00802EF1"/>
    <w:rsid w:val="0080455A"/>
    <w:rsid w:val="00804AF7"/>
    <w:rsid w:val="0080507D"/>
    <w:rsid w:val="00806816"/>
    <w:rsid w:val="00806EED"/>
    <w:rsid w:val="00811B14"/>
    <w:rsid w:val="00811FB2"/>
    <w:rsid w:val="008139A1"/>
    <w:rsid w:val="00813F13"/>
    <w:rsid w:val="00814E0E"/>
    <w:rsid w:val="00816331"/>
    <w:rsid w:val="00816583"/>
    <w:rsid w:val="00817383"/>
    <w:rsid w:val="00817954"/>
    <w:rsid w:val="0082562C"/>
    <w:rsid w:val="008306D2"/>
    <w:rsid w:val="00831775"/>
    <w:rsid w:val="00831D6E"/>
    <w:rsid w:val="008324F4"/>
    <w:rsid w:val="008325B8"/>
    <w:rsid w:val="0083262F"/>
    <w:rsid w:val="00832DF3"/>
    <w:rsid w:val="00834408"/>
    <w:rsid w:val="008347A2"/>
    <w:rsid w:val="008358C9"/>
    <w:rsid w:val="00836046"/>
    <w:rsid w:val="0083652F"/>
    <w:rsid w:val="0084185A"/>
    <w:rsid w:val="00841CF7"/>
    <w:rsid w:val="00842FD2"/>
    <w:rsid w:val="00844CF7"/>
    <w:rsid w:val="0084688D"/>
    <w:rsid w:val="00846C42"/>
    <w:rsid w:val="008506B4"/>
    <w:rsid w:val="00852E89"/>
    <w:rsid w:val="00853B14"/>
    <w:rsid w:val="00853F09"/>
    <w:rsid w:val="00854AF2"/>
    <w:rsid w:val="00856D5D"/>
    <w:rsid w:val="00857BDF"/>
    <w:rsid w:val="00862B2D"/>
    <w:rsid w:val="00862DB1"/>
    <w:rsid w:val="008636E8"/>
    <w:rsid w:val="008639AE"/>
    <w:rsid w:val="008652B0"/>
    <w:rsid w:val="008653DF"/>
    <w:rsid w:val="00870AD9"/>
    <w:rsid w:val="00871236"/>
    <w:rsid w:val="0087239D"/>
    <w:rsid w:val="00874783"/>
    <w:rsid w:val="008755D1"/>
    <w:rsid w:val="00875C0D"/>
    <w:rsid w:val="00876CC6"/>
    <w:rsid w:val="0087702C"/>
    <w:rsid w:val="008807B9"/>
    <w:rsid w:val="008815A4"/>
    <w:rsid w:val="0088253A"/>
    <w:rsid w:val="00883C1D"/>
    <w:rsid w:val="0088414C"/>
    <w:rsid w:val="00884FD3"/>
    <w:rsid w:val="0088592B"/>
    <w:rsid w:val="00886FD6"/>
    <w:rsid w:val="00890F79"/>
    <w:rsid w:val="008922DA"/>
    <w:rsid w:val="00894346"/>
    <w:rsid w:val="00897698"/>
    <w:rsid w:val="008A033C"/>
    <w:rsid w:val="008A1EB2"/>
    <w:rsid w:val="008A25AA"/>
    <w:rsid w:val="008A3505"/>
    <w:rsid w:val="008A3CA7"/>
    <w:rsid w:val="008A5D98"/>
    <w:rsid w:val="008A5E9E"/>
    <w:rsid w:val="008A7FAF"/>
    <w:rsid w:val="008B03CE"/>
    <w:rsid w:val="008B1134"/>
    <w:rsid w:val="008B1B8F"/>
    <w:rsid w:val="008B2320"/>
    <w:rsid w:val="008B31F0"/>
    <w:rsid w:val="008B3B4B"/>
    <w:rsid w:val="008B3F71"/>
    <w:rsid w:val="008B4EA9"/>
    <w:rsid w:val="008B59A4"/>
    <w:rsid w:val="008B5A42"/>
    <w:rsid w:val="008B747A"/>
    <w:rsid w:val="008B758F"/>
    <w:rsid w:val="008C1016"/>
    <w:rsid w:val="008C187F"/>
    <w:rsid w:val="008C1973"/>
    <w:rsid w:val="008C2131"/>
    <w:rsid w:val="008C446D"/>
    <w:rsid w:val="008C4FD9"/>
    <w:rsid w:val="008C55F8"/>
    <w:rsid w:val="008C5AD4"/>
    <w:rsid w:val="008C6212"/>
    <w:rsid w:val="008C7BF4"/>
    <w:rsid w:val="008D4DB9"/>
    <w:rsid w:val="008D6DD3"/>
    <w:rsid w:val="008E2395"/>
    <w:rsid w:val="008E3221"/>
    <w:rsid w:val="008E32D1"/>
    <w:rsid w:val="008E4865"/>
    <w:rsid w:val="008E4CC7"/>
    <w:rsid w:val="008E7176"/>
    <w:rsid w:val="008E7406"/>
    <w:rsid w:val="008F0187"/>
    <w:rsid w:val="008F180D"/>
    <w:rsid w:val="008F2126"/>
    <w:rsid w:val="008F6A08"/>
    <w:rsid w:val="00900375"/>
    <w:rsid w:val="00902B46"/>
    <w:rsid w:val="00902CF4"/>
    <w:rsid w:val="009060D8"/>
    <w:rsid w:val="009077B7"/>
    <w:rsid w:val="009101AE"/>
    <w:rsid w:val="0091272B"/>
    <w:rsid w:val="00913557"/>
    <w:rsid w:val="00913D93"/>
    <w:rsid w:val="00913FB3"/>
    <w:rsid w:val="00914EEC"/>
    <w:rsid w:val="00915116"/>
    <w:rsid w:val="009156A3"/>
    <w:rsid w:val="00915AD2"/>
    <w:rsid w:val="00916637"/>
    <w:rsid w:val="00916912"/>
    <w:rsid w:val="0091742C"/>
    <w:rsid w:val="00917DF4"/>
    <w:rsid w:val="00921D52"/>
    <w:rsid w:val="00922024"/>
    <w:rsid w:val="0092315C"/>
    <w:rsid w:val="00925610"/>
    <w:rsid w:val="00925C97"/>
    <w:rsid w:val="00930F40"/>
    <w:rsid w:val="00931FCB"/>
    <w:rsid w:val="00934FFA"/>
    <w:rsid w:val="00935000"/>
    <w:rsid w:val="00935455"/>
    <w:rsid w:val="00935DE0"/>
    <w:rsid w:val="009365DC"/>
    <w:rsid w:val="009371EC"/>
    <w:rsid w:val="00941610"/>
    <w:rsid w:val="00943F28"/>
    <w:rsid w:val="009470FF"/>
    <w:rsid w:val="00947795"/>
    <w:rsid w:val="0095016F"/>
    <w:rsid w:val="00951B2E"/>
    <w:rsid w:val="00952273"/>
    <w:rsid w:val="00956372"/>
    <w:rsid w:val="00957911"/>
    <w:rsid w:val="00960328"/>
    <w:rsid w:val="009616FE"/>
    <w:rsid w:val="0096314A"/>
    <w:rsid w:val="00963573"/>
    <w:rsid w:val="00963FC8"/>
    <w:rsid w:val="00964C53"/>
    <w:rsid w:val="00964CA2"/>
    <w:rsid w:val="00965065"/>
    <w:rsid w:val="00965DC9"/>
    <w:rsid w:val="009662F6"/>
    <w:rsid w:val="0096680D"/>
    <w:rsid w:val="0096745E"/>
    <w:rsid w:val="009700AC"/>
    <w:rsid w:val="009707B2"/>
    <w:rsid w:val="00971AEF"/>
    <w:rsid w:val="009728B3"/>
    <w:rsid w:val="00982272"/>
    <w:rsid w:val="00982AFE"/>
    <w:rsid w:val="009830B7"/>
    <w:rsid w:val="00983A24"/>
    <w:rsid w:val="00984185"/>
    <w:rsid w:val="009843FE"/>
    <w:rsid w:val="009860FC"/>
    <w:rsid w:val="00986E50"/>
    <w:rsid w:val="00987760"/>
    <w:rsid w:val="0099021B"/>
    <w:rsid w:val="00991A54"/>
    <w:rsid w:val="0099320A"/>
    <w:rsid w:val="009932B9"/>
    <w:rsid w:val="00993F62"/>
    <w:rsid w:val="009952C8"/>
    <w:rsid w:val="009962BC"/>
    <w:rsid w:val="00996E25"/>
    <w:rsid w:val="009A0164"/>
    <w:rsid w:val="009A053E"/>
    <w:rsid w:val="009A2032"/>
    <w:rsid w:val="009A374A"/>
    <w:rsid w:val="009A6224"/>
    <w:rsid w:val="009A625C"/>
    <w:rsid w:val="009A682D"/>
    <w:rsid w:val="009A6F6F"/>
    <w:rsid w:val="009A7546"/>
    <w:rsid w:val="009A756A"/>
    <w:rsid w:val="009B0F8E"/>
    <w:rsid w:val="009B3668"/>
    <w:rsid w:val="009B41A8"/>
    <w:rsid w:val="009B6AAC"/>
    <w:rsid w:val="009C0C7B"/>
    <w:rsid w:val="009C39B1"/>
    <w:rsid w:val="009C39B8"/>
    <w:rsid w:val="009C5150"/>
    <w:rsid w:val="009C6122"/>
    <w:rsid w:val="009D0572"/>
    <w:rsid w:val="009D153E"/>
    <w:rsid w:val="009D209D"/>
    <w:rsid w:val="009D391A"/>
    <w:rsid w:val="009D57BB"/>
    <w:rsid w:val="009D60D8"/>
    <w:rsid w:val="009D62A4"/>
    <w:rsid w:val="009D65BE"/>
    <w:rsid w:val="009D7941"/>
    <w:rsid w:val="009E00E9"/>
    <w:rsid w:val="009E25BE"/>
    <w:rsid w:val="009E2D15"/>
    <w:rsid w:val="009E3AD2"/>
    <w:rsid w:val="009E3F99"/>
    <w:rsid w:val="009E484E"/>
    <w:rsid w:val="009E6E92"/>
    <w:rsid w:val="009F0279"/>
    <w:rsid w:val="009F02ED"/>
    <w:rsid w:val="009F1252"/>
    <w:rsid w:val="009F235B"/>
    <w:rsid w:val="009F26DC"/>
    <w:rsid w:val="009F2C37"/>
    <w:rsid w:val="009F44E2"/>
    <w:rsid w:val="009F7CAF"/>
    <w:rsid w:val="00A007B4"/>
    <w:rsid w:val="00A00C23"/>
    <w:rsid w:val="00A01440"/>
    <w:rsid w:val="00A021B6"/>
    <w:rsid w:val="00A03DCD"/>
    <w:rsid w:val="00A03E2D"/>
    <w:rsid w:val="00A055E7"/>
    <w:rsid w:val="00A0590E"/>
    <w:rsid w:val="00A05A0B"/>
    <w:rsid w:val="00A05AD2"/>
    <w:rsid w:val="00A10414"/>
    <w:rsid w:val="00A11982"/>
    <w:rsid w:val="00A1258A"/>
    <w:rsid w:val="00A12E32"/>
    <w:rsid w:val="00A146FE"/>
    <w:rsid w:val="00A15000"/>
    <w:rsid w:val="00A1559F"/>
    <w:rsid w:val="00A158F3"/>
    <w:rsid w:val="00A166CE"/>
    <w:rsid w:val="00A167FD"/>
    <w:rsid w:val="00A16FDA"/>
    <w:rsid w:val="00A17623"/>
    <w:rsid w:val="00A17E1D"/>
    <w:rsid w:val="00A20154"/>
    <w:rsid w:val="00A210CA"/>
    <w:rsid w:val="00A216DF"/>
    <w:rsid w:val="00A224D9"/>
    <w:rsid w:val="00A22B67"/>
    <w:rsid w:val="00A23C81"/>
    <w:rsid w:val="00A23DEA"/>
    <w:rsid w:val="00A24D44"/>
    <w:rsid w:val="00A258F8"/>
    <w:rsid w:val="00A25A25"/>
    <w:rsid w:val="00A25B9B"/>
    <w:rsid w:val="00A30E73"/>
    <w:rsid w:val="00A310E4"/>
    <w:rsid w:val="00A32CA1"/>
    <w:rsid w:val="00A33612"/>
    <w:rsid w:val="00A33838"/>
    <w:rsid w:val="00A36FD9"/>
    <w:rsid w:val="00A42993"/>
    <w:rsid w:val="00A440CE"/>
    <w:rsid w:val="00A45EAF"/>
    <w:rsid w:val="00A52554"/>
    <w:rsid w:val="00A52FB2"/>
    <w:rsid w:val="00A563F8"/>
    <w:rsid w:val="00A604DF"/>
    <w:rsid w:val="00A624F3"/>
    <w:rsid w:val="00A62898"/>
    <w:rsid w:val="00A644DA"/>
    <w:rsid w:val="00A66A33"/>
    <w:rsid w:val="00A67DFB"/>
    <w:rsid w:val="00A70EA1"/>
    <w:rsid w:val="00A732C1"/>
    <w:rsid w:val="00A73531"/>
    <w:rsid w:val="00A73658"/>
    <w:rsid w:val="00A73811"/>
    <w:rsid w:val="00A73DC1"/>
    <w:rsid w:val="00A75569"/>
    <w:rsid w:val="00A76CB2"/>
    <w:rsid w:val="00A8048D"/>
    <w:rsid w:val="00A81EC2"/>
    <w:rsid w:val="00A827BA"/>
    <w:rsid w:val="00A82901"/>
    <w:rsid w:val="00A83405"/>
    <w:rsid w:val="00A83FFA"/>
    <w:rsid w:val="00A840AC"/>
    <w:rsid w:val="00A847B6"/>
    <w:rsid w:val="00A84D06"/>
    <w:rsid w:val="00A84F61"/>
    <w:rsid w:val="00A85021"/>
    <w:rsid w:val="00A85757"/>
    <w:rsid w:val="00A85BA7"/>
    <w:rsid w:val="00A901B5"/>
    <w:rsid w:val="00A91744"/>
    <w:rsid w:val="00A91B38"/>
    <w:rsid w:val="00A91B56"/>
    <w:rsid w:val="00A91D51"/>
    <w:rsid w:val="00A924B6"/>
    <w:rsid w:val="00A93DE4"/>
    <w:rsid w:val="00A95B94"/>
    <w:rsid w:val="00A97E7A"/>
    <w:rsid w:val="00AA0C19"/>
    <w:rsid w:val="00AA3874"/>
    <w:rsid w:val="00AA39F5"/>
    <w:rsid w:val="00AA5E42"/>
    <w:rsid w:val="00AA6B78"/>
    <w:rsid w:val="00AB02CA"/>
    <w:rsid w:val="00AB0951"/>
    <w:rsid w:val="00AB1A10"/>
    <w:rsid w:val="00AB1CC7"/>
    <w:rsid w:val="00AB271C"/>
    <w:rsid w:val="00AB292B"/>
    <w:rsid w:val="00AB3E0C"/>
    <w:rsid w:val="00AB67E0"/>
    <w:rsid w:val="00AB7D1D"/>
    <w:rsid w:val="00AB7ED2"/>
    <w:rsid w:val="00AC1EF7"/>
    <w:rsid w:val="00AC35FD"/>
    <w:rsid w:val="00AC3635"/>
    <w:rsid w:val="00AC3AFB"/>
    <w:rsid w:val="00AD49DC"/>
    <w:rsid w:val="00AD5DA4"/>
    <w:rsid w:val="00AD7646"/>
    <w:rsid w:val="00AD7754"/>
    <w:rsid w:val="00AE037C"/>
    <w:rsid w:val="00AE0A72"/>
    <w:rsid w:val="00AE1871"/>
    <w:rsid w:val="00AE1B52"/>
    <w:rsid w:val="00AE3EA6"/>
    <w:rsid w:val="00AE50C7"/>
    <w:rsid w:val="00AE6C96"/>
    <w:rsid w:val="00AE7895"/>
    <w:rsid w:val="00AF1A82"/>
    <w:rsid w:val="00AF237A"/>
    <w:rsid w:val="00AF59AF"/>
    <w:rsid w:val="00AF7203"/>
    <w:rsid w:val="00B023D5"/>
    <w:rsid w:val="00B02F42"/>
    <w:rsid w:val="00B0370C"/>
    <w:rsid w:val="00B03744"/>
    <w:rsid w:val="00B05E37"/>
    <w:rsid w:val="00B065E2"/>
    <w:rsid w:val="00B1041B"/>
    <w:rsid w:val="00B11DFA"/>
    <w:rsid w:val="00B12F2A"/>
    <w:rsid w:val="00B13922"/>
    <w:rsid w:val="00B1402A"/>
    <w:rsid w:val="00B152B3"/>
    <w:rsid w:val="00B1698D"/>
    <w:rsid w:val="00B16D4C"/>
    <w:rsid w:val="00B178C7"/>
    <w:rsid w:val="00B20CA9"/>
    <w:rsid w:val="00B21616"/>
    <w:rsid w:val="00B23536"/>
    <w:rsid w:val="00B23CD2"/>
    <w:rsid w:val="00B23D17"/>
    <w:rsid w:val="00B24631"/>
    <w:rsid w:val="00B25565"/>
    <w:rsid w:val="00B25B28"/>
    <w:rsid w:val="00B26964"/>
    <w:rsid w:val="00B30947"/>
    <w:rsid w:val="00B3115F"/>
    <w:rsid w:val="00B3365E"/>
    <w:rsid w:val="00B33748"/>
    <w:rsid w:val="00B33D17"/>
    <w:rsid w:val="00B34E15"/>
    <w:rsid w:val="00B36A31"/>
    <w:rsid w:val="00B40B9A"/>
    <w:rsid w:val="00B40C57"/>
    <w:rsid w:val="00B43864"/>
    <w:rsid w:val="00B543AF"/>
    <w:rsid w:val="00B55571"/>
    <w:rsid w:val="00B5676C"/>
    <w:rsid w:val="00B56A97"/>
    <w:rsid w:val="00B56C9A"/>
    <w:rsid w:val="00B56E54"/>
    <w:rsid w:val="00B56FEA"/>
    <w:rsid w:val="00B63191"/>
    <w:rsid w:val="00B65450"/>
    <w:rsid w:val="00B70022"/>
    <w:rsid w:val="00B70243"/>
    <w:rsid w:val="00B704C5"/>
    <w:rsid w:val="00B734A5"/>
    <w:rsid w:val="00B73E00"/>
    <w:rsid w:val="00B74C40"/>
    <w:rsid w:val="00B74C70"/>
    <w:rsid w:val="00B74FDB"/>
    <w:rsid w:val="00B75D2B"/>
    <w:rsid w:val="00B80469"/>
    <w:rsid w:val="00B80501"/>
    <w:rsid w:val="00B80FE6"/>
    <w:rsid w:val="00B81369"/>
    <w:rsid w:val="00B82219"/>
    <w:rsid w:val="00B82C2D"/>
    <w:rsid w:val="00B833C8"/>
    <w:rsid w:val="00B84C31"/>
    <w:rsid w:val="00B859D1"/>
    <w:rsid w:val="00B8791B"/>
    <w:rsid w:val="00B90542"/>
    <w:rsid w:val="00B91A9F"/>
    <w:rsid w:val="00B9270B"/>
    <w:rsid w:val="00B95C4B"/>
    <w:rsid w:val="00B97019"/>
    <w:rsid w:val="00BA1AB3"/>
    <w:rsid w:val="00BA1ECA"/>
    <w:rsid w:val="00BA2E61"/>
    <w:rsid w:val="00BA2F8B"/>
    <w:rsid w:val="00BA32DF"/>
    <w:rsid w:val="00BA42C1"/>
    <w:rsid w:val="00BA46F5"/>
    <w:rsid w:val="00BA48DF"/>
    <w:rsid w:val="00BA5151"/>
    <w:rsid w:val="00BA56FC"/>
    <w:rsid w:val="00BA59D4"/>
    <w:rsid w:val="00BA6D89"/>
    <w:rsid w:val="00BA7030"/>
    <w:rsid w:val="00BB5924"/>
    <w:rsid w:val="00BB68AC"/>
    <w:rsid w:val="00BB77E3"/>
    <w:rsid w:val="00BC0EAB"/>
    <w:rsid w:val="00BC1E11"/>
    <w:rsid w:val="00BC5038"/>
    <w:rsid w:val="00BC5B23"/>
    <w:rsid w:val="00BC5C9E"/>
    <w:rsid w:val="00BC6A70"/>
    <w:rsid w:val="00BD0BA1"/>
    <w:rsid w:val="00BD23ED"/>
    <w:rsid w:val="00BD2A77"/>
    <w:rsid w:val="00BD305A"/>
    <w:rsid w:val="00BD3740"/>
    <w:rsid w:val="00BD3F6F"/>
    <w:rsid w:val="00BD5524"/>
    <w:rsid w:val="00BE0A18"/>
    <w:rsid w:val="00BE295F"/>
    <w:rsid w:val="00BE39A7"/>
    <w:rsid w:val="00BE3D5F"/>
    <w:rsid w:val="00BE5921"/>
    <w:rsid w:val="00BE5D73"/>
    <w:rsid w:val="00BE5FD1"/>
    <w:rsid w:val="00BF0725"/>
    <w:rsid w:val="00BF129B"/>
    <w:rsid w:val="00BF31BA"/>
    <w:rsid w:val="00BF4AD5"/>
    <w:rsid w:val="00BF4DBA"/>
    <w:rsid w:val="00BF574C"/>
    <w:rsid w:val="00BF6861"/>
    <w:rsid w:val="00C022EA"/>
    <w:rsid w:val="00C035AD"/>
    <w:rsid w:val="00C04ACC"/>
    <w:rsid w:val="00C07202"/>
    <w:rsid w:val="00C0783A"/>
    <w:rsid w:val="00C07DA8"/>
    <w:rsid w:val="00C101BC"/>
    <w:rsid w:val="00C10245"/>
    <w:rsid w:val="00C12891"/>
    <w:rsid w:val="00C1463A"/>
    <w:rsid w:val="00C173BB"/>
    <w:rsid w:val="00C17593"/>
    <w:rsid w:val="00C202EE"/>
    <w:rsid w:val="00C21452"/>
    <w:rsid w:val="00C243DD"/>
    <w:rsid w:val="00C25E00"/>
    <w:rsid w:val="00C25FAD"/>
    <w:rsid w:val="00C26A24"/>
    <w:rsid w:val="00C31577"/>
    <w:rsid w:val="00C31C3C"/>
    <w:rsid w:val="00C31EF1"/>
    <w:rsid w:val="00C32BB4"/>
    <w:rsid w:val="00C34629"/>
    <w:rsid w:val="00C35615"/>
    <w:rsid w:val="00C35BAF"/>
    <w:rsid w:val="00C36045"/>
    <w:rsid w:val="00C431F2"/>
    <w:rsid w:val="00C4337E"/>
    <w:rsid w:val="00C43C62"/>
    <w:rsid w:val="00C475E0"/>
    <w:rsid w:val="00C52BED"/>
    <w:rsid w:val="00C54A41"/>
    <w:rsid w:val="00C54D5D"/>
    <w:rsid w:val="00C554A0"/>
    <w:rsid w:val="00C60748"/>
    <w:rsid w:val="00C60754"/>
    <w:rsid w:val="00C60D37"/>
    <w:rsid w:val="00C6174F"/>
    <w:rsid w:val="00C61CCA"/>
    <w:rsid w:val="00C62D96"/>
    <w:rsid w:val="00C62EE8"/>
    <w:rsid w:val="00C635CE"/>
    <w:rsid w:val="00C6365D"/>
    <w:rsid w:val="00C638CB"/>
    <w:rsid w:val="00C651F1"/>
    <w:rsid w:val="00C65232"/>
    <w:rsid w:val="00C65239"/>
    <w:rsid w:val="00C72707"/>
    <w:rsid w:val="00C74E12"/>
    <w:rsid w:val="00C775A2"/>
    <w:rsid w:val="00C818E9"/>
    <w:rsid w:val="00C82327"/>
    <w:rsid w:val="00C83106"/>
    <w:rsid w:val="00C83EE3"/>
    <w:rsid w:val="00C83F1E"/>
    <w:rsid w:val="00C84F74"/>
    <w:rsid w:val="00C84FF9"/>
    <w:rsid w:val="00C85803"/>
    <w:rsid w:val="00C86E1F"/>
    <w:rsid w:val="00C87137"/>
    <w:rsid w:val="00C92651"/>
    <w:rsid w:val="00C929D5"/>
    <w:rsid w:val="00C94BE4"/>
    <w:rsid w:val="00C95741"/>
    <w:rsid w:val="00C95F2F"/>
    <w:rsid w:val="00C961CA"/>
    <w:rsid w:val="00C96440"/>
    <w:rsid w:val="00C97173"/>
    <w:rsid w:val="00CA14C7"/>
    <w:rsid w:val="00CA31F8"/>
    <w:rsid w:val="00CA57F7"/>
    <w:rsid w:val="00CA6B2D"/>
    <w:rsid w:val="00CB07B8"/>
    <w:rsid w:val="00CB1F5D"/>
    <w:rsid w:val="00CB3AB8"/>
    <w:rsid w:val="00CB3CB4"/>
    <w:rsid w:val="00CB780D"/>
    <w:rsid w:val="00CC06DD"/>
    <w:rsid w:val="00CC0983"/>
    <w:rsid w:val="00CC246C"/>
    <w:rsid w:val="00CC492A"/>
    <w:rsid w:val="00CC6021"/>
    <w:rsid w:val="00CC67F4"/>
    <w:rsid w:val="00CC6A14"/>
    <w:rsid w:val="00CD0607"/>
    <w:rsid w:val="00CD163A"/>
    <w:rsid w:val="00CD19F6"/>
    <w:rsid w:val="00CD1E9F"/>
    <w:rsid w:val="00CD2D78"/>
    <w:rsid w:val="00CD2E28"/>
    <w:rsid w:val="00CD475C"/>
    <w:rsid w:val="00CD7898"/>
    <w:rsid w:val="00CD7E66"/>
    <w:rsid w:val="00CE2208"/>
    <w:rsid w:val="00CE2231"/>
    <w:rsid w:val="00CE2495"/>
    <w:rsid w:val="00CE2DA0"/>
    <w:rsid w:val="00CE3571"/>
    <w:rsid w:val="00CE4C5F"/>
    <w:rsid w:val="00CE4E65"/>
    <w:rsid w:val="00CE4F91"/>
    <w:rsid w:val="00CE6391"/>
    <w:rsid w:val="00CE6985"/>
    <w:rsid w:val="00CE6C1F"/>
    <w:rsid w:val="00CF18E3"/>
    <w:rsid w:val="00CF1D09"/>
    <w:rsid w:val="00CF2168"/>
    <w:rsid w:val="00CF23A9"/>
    <w:rsid w:val="00CF2F09"/>
    <w:rsid w:val="00CF3929"/>
    <w:rsid w:val="00CF7820"/>
    <w:rsid w:val="00D00236"/>
    <w:rsid w:val="00D0226A"/>
    <w:rsid w:val="00D068AD"/>
    <w:rsid w:val="00D06D1E"/>
    <w:rsid w:val="00D06EB0"/>
    <w:rsid w:val="00D071CD"/>
    <w:rsid w:val="00D07CE2"/>
    <w:rsid w:val="00D10499"/>
    <w:rsid w:val="00D10D99"/>
    <w:rsid w:val="00D11B99"/>
    <w:rsid w:val="00D12A1D"/>
    <w:rsid w:val="00D12D7F"/>
    <w:rsid w:val="00D138B0"/>
    <w:rsid w:val="00D17D4A"/>
    <w:rsid w:val="00D20B3B"/>
    <w:rsid w:val="00D20FD8"/>
    <w:rsid w:val="00D21806"/>
    <w:rsid w:val="00D22D6E"/>
    <w:rsid w:val="00D249DC"/>
    <w:rsid w:val="00D254CF"/>
    <w:rsid w:val="00D2568A"/>
    <w:rsid w:val="00D27408"/>
    <w:rsid w:val="00D27FFB"/>
    <w:rsid w:val="00D3150E"/>
    <w:rsid w:val="00D33EA7"/>
    <w:rsid w:val="00D34D89"/>
    <w:rsid w:val="00D35001"/>
    <w:rsid w:val="00D35904"/>
    <w:rsid w:val="00D36A3E"/>
    <w:rsid w:val="00D42365"/>
    <w:rsid w:val="00D44099"/>
    <w:rsid w:val="00D446E6"/>
    <w:rsid w:val="00D45102"/>
    <w:rsid w:val="00D476C0"/>
    <w:rsid w:val="00D47C0B"/>
    <w:rsid w:val="00D47D9B"/>
    <w:rsid w:val="00D50249"/>
    <w:rsid w:val="00D529B2"/>
    <w:rsid w:val="00D5351F"/>
    <w:rsid w:val="00D54ACA"/>
    <w:rsid w:val="00D55BFF"/>
    <w:rsid w:val="00D56672"/>
    <w:rsid w:val="00D60537"/>
    <w:rsid w:val="00D629C8"/>
    <w:rsid w:val="00D64A5F"/>
    <w:rsid w:val="00D65282"/>
    <w:rsid w:val="00D65988"/>
    <w:rsid w:val="00D66DDB"/>
    <w:rsid w:val="00D66F23"/>
    <w:rsid w:val="00D743F6"/>
    <w:rsid w:val="00D74C6B"/>
    <w:rsid w:val="00D75CCB"/>
    <w:rsid w:val="00D817D0"/>
    <w:rsid w:val="00D81972"/>
    <w:rsid w:val="00D82013"/>
    <w:rsid w:val="00D839BA"/>
    <w:rsid w:val="00D842A4"/>
    <w:rsid w:val="00D845F4"/>
    <w:rsid w:val="00D8668D"/>
    <w:rsid w:val="00D86954"/>
    <w:rsid w:val="00D87693"/>
    <w:rsid w:val="00D87FFC"/>
    <w:rsid w:val="00D905FC"/>
    <w:rsid w:val="00D90B13"/>
    <w:rsid w:val="00D910B4"/>
    <w:rsid w:val="00D9181C"/>
    <w:rsid w:val="00D91B19"/>
    <w:rsid w:val="00D91F00"/>
    <w:rsid w:val="00D95999"/>
    <w:rsid w:val="00D97BD5"/>
    <w:rsid w:val="00DA013F"/>
    <w:rsid w:val="00DA040E"/>
    <w:rsid w:val="00DA22E3"/>
    <w:rsid w:val="00DA302F"/>
    <w:rsid w:val="00DA3AC8"/>
    <w:rsid w:val="00DA41DB"/>
    <w:rsid w:val="00DA4827"/>
    <w:rsid w:val="00DA6086"/>
    <w:rsid w:val="00DA671A"/>
    <w:rsid w:val="00DB2028"/>
    <w:rsid w:val="00DB2DF9"/>
    <w:rsid w:val="00DB38E9"/>
    <w:rsid w:val="00DB3D34"/>
    <w:rsid w:val="00DB40E9"/>
    <w:rsid w:val="00DB63E7"/>
    <w:rsid w:val="00DC1473"/>
    <w:rsid w:val="00DC15F5"/>
    <w:rsid w:val="00DC2FFD"/>
    <w:rsid w:val="00DC6E01"/>
    <w:rsid w:val="00DC7E8D"/>
    <w:rsid w:val="00DC7F7D"/>
    <w:rsid w:val="00DD0216"/>
    <w:rsid w:val="00DD177D"/>
    <w:rsid w:val="00DD4672"/>
    <w:rsid w:val="00DD4D83"/>
    <w:rsid w:val="00DD5E0F"/>
    <w:rsid w:val="00DD707A"/>
    <w:rsid w:val="00DE02CA"/>
    <w:rsid w:val="00DE0487"/>
    <w:rsid w:val="00DE0ADE"/>
    <w:rsid w:val="00DE0FC1"/>
    <w:rsid w:val="00DE115C"/>
    <w:rsid w:val="00DE2621"/>
    <w:rsid w:val="00DE4075"/>
    <w:rsid w:val="00DE4834"/>
    <w:rsid w:val="00DE5C09"/>
    <w:rsid w:val="00DE69DA"/>
    <w:rsid w:val="00DE7648"/>
    <w:rsid w:val="00DF08DF"/>
    <w:rsid w:val="00DF2A8C"/>
    <w:rsid w:val="00DF3EE3"/>
    <w:rsid w:val="00DF64A9"/>
    <w:rsid w:val="00DF6BBF"/>
    <w:rsid w:val="00E00F79"/>
    <w:rsid w:val="00E0211C"/>
    <w:rsid w:val="00E02F5B"/>
    <w:rsid w:val="00E0493C"/>
    <w:rsid w:val="00E07201"/>
    <w:rsid w:val="00E07BB8"/>
    <w:rsid w:val="00E1201C"/>
    <w:rsid w:val="00E157B4"/>
    <w:rsid w:val="00E15B8D"/>
    <w:rsid w:val="00E16D8C"/>
    <w:rsid w:val="00E17232"/>
    <w:rsid w:val="00E17C65"/>
    <w:rsid w:val="00E202A4"/>
    <w:rsid w:val="00E20429"/>
    <w:rsid w:val="00E21E94"/>
    <w:rsid w:val="00E229A2"/>
    <w:rsid w:val="00E23B7E"/>
    <w:rsid w:val="00E27A42"/>
    <w:rsid w:val="00E27F13"/>
    <w:rsid w:val="00E30193"/>
    <w:rsid w:val="00E3020D"/>
    <w:rsid w:val="00E32492"/>
    <w:rsid w:val="00E33AD6"/>
    <w:rsid w:val="00E33C43"/>
    <w:rsid w:val="00E36372"/>
    <w:rsid w:val="00E36F7F"/>
    <w:rsid w:val="00E37AC2"/>
    <w:rsid w:val="00E37EEC"/>
    <w:rsid w:val="00E421FC"/>
    <w:rsid w:val="00E42A21"/>
    <w:rsid w:val="00E42F1A"/>
    <w:rsid w:val="00E43599"/>
    <w:rsid w:val="00E46480"/>
    <w:rsid w:val="00E4781C"/>
    <w:rsid w:val="00E478C1"/>
    <w:rsid w:val="00E51321"/>
    <w:rsid w:val="00E55448"/>
    <w:rsid w:val="00E564A9"/>
    <w:rsid w:val="00E57763"/>
    <w:rsid w:val="00E616B2"/>
    <w:rsid w:val="00E61767"/>
    <w:rsid w:val="00E61C9F"/>
    <w:rsid w:val="00E6213F"/>
    <w:rsid w:val="00E62FE5"/>
    <w:rsid w:val="00E64D65"/>
    <w:rsid w:val="00E65168"/>
    <w:rsid w:val="00E70E8E"/>
    <w:rsid w:val="00E71FD1"/>
    <w:rsid w:val="00E72FEA"/>
    <w:rsid w:val="00E7417D"/>
    <w:rsid w:val="00E7466A"/>
    <w:rsid w:val="00E75432"/>
    <w:rsid w:val="00E76098"/>
    <w:rsid w:val="00E775E0"/>
    <w:rsid w:val="00E8287F"/>
    <w:rsid w:val="00E8488D"/>
    <w:rsid w:val="00E86F14"/>
    <w:rsid w:val="00E934CB"/>
    <w:rsid w:val="00E940B9"/>
    <w:rsid w:val="00E940C5"/>
    <w:rsid w:val="00E940DB"/>
    <w:rsid w:val="00E9503F"/>
    <w:rsid w:val="00E95B58"/>
    <w:rsid w:val="00E97290"/>
    <w:rsid w:val="00E97A33"/>
    <w:rsid w:val="00EA097A"/>
    <w:rsid w:val="00EA3FFA"/>
    <w:rsid w:val="00EA4F00"/>
    <w:rsid w:val="00EA5158"/>
    <w:rsid w:val="00EA649B"/>
    <w:rsid w:val="00EB021C"/>
    <w:rsid w:val="00EB3960"/>
    <w:rsid w:val="00EB39EB"/>
    <w:rsid w:val="00EB51BA"/>
    <w:rsid w:val="00EB55C2"/>
    <w:rsid w:val="00EC0B4C"/>
    <w:rsid w:val="00EC24B2"/>
    <w:rsid w:val="00EC24C5"/>
    <w:rsid w:val="00EC2FF7"/>
    <w:rsid w:val="00EC311E"/>
    <w:rsid w:val="00EC33DD"/>
    <w:rsid w:val="00EC5BD4"/>
    <w:rsid w:val="00EC72D5"/>
    <w:rsid w:val="00ED0614"/>
    <w:rsid w:val="00ED1854"/>
    <w:rsid w:val="00ED3359"/>
    <w:rsid w:val="00ED4806"/>
    <w:rsid w:val="00ED5073"/>
    <w:rsid w:val="00ED50A0"/>
    <w:rsid w:val="00ED6A46"/>
    <w:rsid w:val="00EE00F3"/>
    <w:rsid w:val="00EE1C69"/>
    <w:rsid w:val="00EE2502"/>
    <w:rsid w:val="00EE67F3"/>
    <w:rsid w:val="00EF07B0"/>
    <w:rsid w:val="00EF2F57"/>
    <w:rsid w:val="00EF3C6A"/>
    <w:rsid w:val="00EF7F23"/>
    <w:rsid w:val="00F00D55"/>
    <w:rsid w:val="00F01739"/>
    <w:rsid w:val="00F023EA"/>
    <w:rsid w:val="00F02449"/>
    <w:rsid w:val="00F02492"/>
    <w:rsid w:val="00F038DC"/>
    <w:rsid w:val="00F11C92"/>
    <w:rsid w:val="00F11E85"/>
    <w:rsid w:val="00F12222"/>
    <w:rsid w:val="00F153BC"/>
    <w:rsid w:val="00F21E4B"/>
    <w:rsid w:val="00F30C9F"/>
    <w:rsid w:val="00F318B6"/>
    <w:rsid w:val="00F34037"/>
    <w:rsid w:val="00F34B56"/>
    <w:rsid w:val="00F34E19"/>
    <w:rsid w:val="00F412F6"/>
    <w:rsid w:val="00F41BBA"/>
    <w:rsid w:val="00F427D6"/>
    <w:rsid w:val="00F46765"/>
    <w:rsid w:val="00F52115"/>
    <w:rsid w:val="00F5377B"/>
    <w:rsid w:val="00F53CDF"/>
    <w:rsid w:val="00F5733E"/>
    <w:rsid w:val="00F57601"/>
    <w:rsid w:val="00F579B4"/>
    <w:rsid w:val="00F57F7C"/>
    <w:rsid w:val="00F607CC"/>
    <w:rsid w:val="00F61A34"/>
    <w:rsid w:val="00F6289B"/>
    <w:rsid w:val="00F635B6"/>
    <w:rsid w:val="00F65C50"/>
    <w:rsid w:val="00F70DB0"/>
    <w:rsid w:val="00F70F65"/>
    <w:rsid w:val="00F71FA2"/>
    <w:rsid w:val="00F729D3"/>
    <w:rsid w:val="00F7430D"/>
    <w:rsid w:val="00F75065"/>
    <w:rsid w:val="00F75191"/>
    <w:rsid w:val="00F75B07"/>
    <w:rsid w:val="00F75CFA"/>
    <w:rsid w:val="00F76CBE"/>
    <w:rsid w:val="00F778C6"/>
    <w:rsid w:val="00F77DB4"/>
    <w:rsid w:val="00F81BB8"/>
    <w:rsid w:val="00F82B25"/>
    <w:rsid w:val="00F82C8E"/>
    <w:rsid w:val="00F83D24"/>
    <w:rsid w:val="00F8491B"/>
    <w:rsid w:val="00F8509B"/>
    <w:rsid w:val="00F85715"/>
    <w:rsid w:val="00F85915"/>
    <w:rsid w:val="00F85F8E"/>
    <w:rsid w:val="00F90096"/>
    <w:rsid w:val="00F94318"/>
    <w:rsid w:val="00F95680"/>
    <w:rsid w:val="00F956D3"/>
    <w:rsid w:val="00F9630F"/>
    <w:rsid w:val="00FA579E"/>
    <w:rsid w:val="00FA5D89"/>
    <w:rsid w:val="00FA6654"/>
    <w:rsid w:val="00FA69B2"/>
    <w:rsid w:val="00FA7A44"/>
    <w:rsid w:val="00FB0B6D"/>
    <w:rsid w:val="00FB1BBB"/>
    <w:rsid w:val="00FB1BEE"/>
    <w:rsid w:val="00FB47B1"/>
    <w:rsid w:val="00FB65A4"/>
    <w:rsid w:val="00FB6EF9"/>
    <w:rsid w:val="00FB76DC"/>
    <w:rsid w:val="00FC0A93"/>
    <w:rsid w:val="00FC1AF0"/>
    <w:rsid w:val="00FC1C97"/>
    <w:rsid w:val="00FC3BFE"/>
    <w:rsid w:val="00FC3DEA"/>
    <w:rsid w:val="00FC4087"/>
    <w:rsid w:val="00FC427A"/>
    <w:rsid w:val="00FC4CF4"/>
    <w:rsid w:val="00FC5300"/>
    <w:rsid w:val="00FC650B"/>
    <w:rsid w:val="00FC76DE"/>
    <w:rsid w:val="00FC7B34"/>
    <w:rsid w:val="00FD00F6"/>
    <w:rsid w:val="00FD4E49"/>
    <w:rsid w:val="00FD5D8D"/>
    <w:rsid w:val="00FD5FB7"/>
    <w:rsid w:val="00FD61E7"/>
    <w:rsid w:val="00FD65A8"/>
    <w:rsid w:val="00FD72BD"/>
    <w:rsid w:val="00FD73AB"/>
    <w:rsid w:val="00FD7615"/>
    <w:rsid w:val="00FD7CBE"/>
    <w:rsid w:val="00FE131C"/>
    <w:rsid w:val="00FE13F2"/>
    <w:rsid w:val="00FE2594"/>
    <w:rsid w:val="00FE4BDC"/>
    <w:rsid w:val="00FE543A"/>
    <w:rsid w:val="00FE5CC4"/>
    <w:rsid w:val="00FE75BF"/>
    <w:rsid w:val="00FE767B"/>
    <w:rsid w:val="00FF262E"/>
    <w:rsid w:val="00FF2A1C"/>
    <w:rsid w:val="00FF2F79"/>
    <w:rsid w:val="00FF3BCD"/>
    <w:rsid w:val="00FF448D"/>
    <w:rsid w:val="00FF5A61"/>
    <w:rsid w:val="00FF696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12A"/>
    <w:rPr>
      <w:sz w:val="24"/>
      <w:szCs w:val="24"/>
    </w:rPr>
  </w:style>
  <w:style w:type="paragraph" w:styleId="1">
    <w:name w:val="heading 1"/>
    <w:basedOn w:val="a"/>
    <w:next w:val="a"/>
    <w:qFormat/>
    <w:rsid w:val="0001612A"/>
    <w:pPr>
      <w:keepNext/>
      <w:jc w:val="center"/>
      <w:outlineLvl w:val="0"/>
    </w:pPr>
    <w:rPr>
      <w:b/>
      <w:sz w:val="22"/>
    </w:rPr>
  </w:style>
  <w:style w:type="paragraph" w:styleId="2">
    <w:name w:val="heading 2"/>
    <w:basedOn w:val="a"/>
    <w:next w:val="a"/>
    <w:link w:val="20"/>
    <w:semiHidden/>
    <w:unhideWhenUsed/>
    <w:qFormat/>
    <w:rsid w:val="00325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qFormat/>
    <w:rsid w:val="0001612A"/>
    <w:pPr>
      <w:keepNext/>
      <w:ind w:firstLine="426"/>
      <w:jc w:val="both"/>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612A"/>
    <w:pPr>
      <w:ind w:hanging="510"/>
      <w:jc w:val="both"/>
    </w:pPr>
    <w:rPr>
      <w:sz w:val="28"/>
      <w:szCs w:val="20"/>
    </w:rPr>
  </w:style>
  <w:style w:type="paragraph" w:styleId="a5">
    <w:name w:val="Title"/>
    <w:basedOn w:val="a"/>
    <w:link w:val="a6"/>
    <w:qFormat/>
    <w:rsid w:val="0001612A"/>
    <w:pPr>
      <w:jc w:val="center"/>
    </w:pPr>
    <w:rPr>
      <w:sz w:val="28"/>
      <w:szCs w:val="20"/>
    </w:rPr>
  </w:style>
  <w:style w:type="paragraph" w:customStyle="1" w:styleId="-2">
    <w:name w:val="Основной-2"/>
    <w:rsid w:val="0001612A"/>
    <w:pPr>
      <w:ind w:firstLine="170"/>
      <w:jc w:val="both"/>
    </w:pPr>
    <w:rPr>
      <w:rFonts w:ascii="Гельветика" w:hAnsi="Гельветика"/>
      <w:snapToGrid w:val="0"/>
      <w:sz w:val="17"/>
    </w:rPr>
  </w:style>
  <w:style w:type="paragraph" w:styleId="a7">
    <w:name w:val="Body Text"/>
    <w:basedOn w:val="a"/>
    <w:rsid w:val="0001612A"/>
    <w:pPr>
      <w:jc w:val="both"/>
    </w:pPr>
    <w:rPr>
      <w:sz w:val="28"/>
      <w:szCs w:val="20"/>
    </w:rPr>
  </w:style>
  <w:style w:type="paragraph" w:styleId="21">
    <w:name w:val="Body Text Indent 2"/>
    <w:basedOn w:val="a"/>
    <w:rsid w:val="0001612A"/>
    <w:pPr>
      <w:ind w:firstLine="1080"/>
      <w:jc w:val="both"/>
    </w:pPr>
  </w:style>
  <w:style w:type="paragraph" w:styleId="3">
    <w:name w:val="Body Text Indent 3"/>
    <w:basedOn w:val="a"/>
    <w:link w:val="30"/>
    <w:rsid w:val="0001612A"/>
    <w:pPr>
      <w:ind w:firstLine="426"/>
      <w:jc w:val="both"/>
    </w:pPr>
    <w:rPr>
      <w:b/>
      <w:sz w:val="28"/>
      <w:szCs w:val="20"/>
    </w:rPr>
  </w:style>
  <w:style w:type="paragraph" w:customStyle="1" w:styleId="Iauiue">
    <w:name w:val="Iau?iue"/>
    <w:rsid w:val="0001612A"/>
    <w:pPr>
      <w:widowControl w:val="0"/>
    </w:pPr>
  </w:style>
  <w:style w:type="paragraph" w:styleId="a8">
    <w:name w:val="header"/>
    <w:basedOn w:val="a"/>
    <w:rsid w:val="0001612A"/>
    <w:pPr>
      <w:tabs>
        <w:tab w:val="center" w:pos="4153"/>
        <w:tab w:val="right" w:pos="8306"/>
      </w:tabs>
    </w:pPr>
  </w:style>
  <w:style w:type="character" w:styleId="a9">
    <w:name w:val="page number"/>
    <w:basedOn w:val="a0"/>
    <w:rsid w:val="0001612A"/>
  </w:style>
  <w:style w:type="paragraph" w:styleId="aa">
    <w:name w:val="footer"/>
    <w:basedOn w:val="a"/>
    <w:rsid w:val="00304720"/>
    <w:pPr>
      <w:tabs>
        <w:tab w:val="center" w:pos="4677"/>
        <w:tab w:val="right" w:pos="9355"/>
      </w:tabs>
    </w:pPr>
  </w:style>
  <w:style w:type="character" w:customStyle="1" w:styleId="s0">
    <w:name w:val="s0"/>
    <w:basedOn w:val="a0"/>
    <w:rsid w:val="005B569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0">
    <w:name w:val="Обычный1"/>
    <w:rsid w:val="00963FC8"/>
    <w:pPr>
      <w:jc w:val="center"/>
    </w:pPr>
    <w:rPr>
      <w:snapToGrid w:val="0"/>
      <w:sz w:val="28"/>
    </w:rPr>
  </w:style>
  <w:style w:type="table" w:styleId="ab">
    <w:name w:val="Table Grid"/>
    <w:basedOn w:val="a1"/>
    <w:uiPriority w:val="59"/>
    <w:rsid w:val="00831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AE7895"/>
    <w:rPr>
      <w:rFonts w:ascii="Tahoma" w:hAnsi="Tahoma" w:cs="Tahoma"/>
      <w:sz w:val="16"/>
      <w:szCs w:val="16"/>
    </w:rPr>
  </w:style>
  <w:style w:type="character" w:styleId="ad">
    <w:name w:val="line number"/>
    <w:basedOn w:val="a0"/>
    <w:rsid w:val="004B1EB5"/>
  </w:style>
  <w:style w:type="paragraph" w:customStyle="1" w:styleId="11">
    <w:name w:val="1"/>
    <w:basedOn w:val="a"/>
    <w:autoRedefine/>
    <w:rsid w:val="00425F9D"/>
    <w:pPr>
      <w:spacing w:after="160" w:line="240" w:lineRule="exact"/>
    </w:pPr>
    <w:rPr>
      <w:rFonts w:eastAsia="SimSun"/>
      <w:b/>
      <w:bCs/>
      <w:sz w:val="28"/>
      <w:szCs w:val="28"/>
      <w:lang w:val="en-US" w:eastAsia="en-US"/>
    </w:rPr>
  </w:style>
  <w:style w:type="paragraph" w:styleId="ae">
    <w:name w:val="Normal (Web)"/>
    <w:basedOn w:val="a"/>
    <w:rsid w:val="00A15000"/>
    <w:pPr>
      <w:spacing w:before="100" w:beforeAutospacing="1" w:after="100" w:afterAutospacing="1"/>
    </w:pPr>
  </w:style>
  <w:style w:type="character" w:customStyle="1" w:styleId="a4">
    <w:name w:val="Основной текст с отступом Знак"/>
    <w:basedOn w:val="a0"/>
    <w:link w:val="a3"/>
    <w:rsid w:val="00DA41DB"/>
    <w:rPr>
      <w:sz w:val="28"/>
    </w:rPr>
  </w:style>
  <w:style w:type="character" w:customStyle="1" w:styleId="30">
    <w:name w:val="Основной текст с отступом 3 Знак"/>
    <w:basedOn w:val="a0"/>
    <w:link w:val="3"/>
    <w:rsid w:val="006247CF"/>
    <w:rPr>
      <w:b/>
      <w:sz w:val="28"/>
    </w:rPr>
  </w:style>
  <w:style w:type="paragraph" w:styleId="af">
    <w:name w:val="List Paragraph"/>
    <w:basedOn w:val="a"/>
    <w:qFormat/>
    <w:rsid w:val="002D11A6"/>
    <w:pPr>
      <w:ind w:left="720"/>
      <w:contextualSpacing/>
    </w:pPr>
  </w:style>
  <w:style w:type="paragraph" w:styleId="af0">
    <w:name w:val="No Spacing"/>
    <w:link w:val="af1"/>
    <w:uiPriority w:val="1"/>
    <w:qFormat/>
    <w:rsid w:val="00F412F6"/>
    <w:rPr>
      <w:rFonts w:ascii="Calibri" w:eastAsia="Calibri" w:hAnsi="Calibri"/>
      <w:sz w:val="22"/>
      <w:szCs w:val="22"/>
      <w:lang w:eastAsia="en-US"/>
    </w:rPr>
  </w:style>
  <w:style w:type="character" w:customStyle="1" w:styleId="af1">
    <w:name w:val="Без интервала Знак"/>
    <w:link w:val="af0"/>
    <w:uiPriority w:val="1"/>
    <w:locked/>
    <w:rsid w:val="00F412F6"/>
    <w:rPr>
      <w:rFonts w:ascii="Calibri" w:eastAsia="Calibri" w:hAnsi="Calibri"/>
      <w:sz w:val="22"/>
      <w:szCs w:val="22"/>
      <w:lang w:eastAsia="en-US"/>
    </w:rPr>
  </w:style>
  <w:style w:type="character" w:customStyle="1" w:styleId="20">
    <w:name w:val="Заголовок 2 Знак"/>
    <w:basedOn w:val="a0"/>
    <w:link w:val="2"/>
    <w:semiHidden/>
    <w:rsid w:val="00325AB9"/>
    <w:rPr>
      <w:rFonts w:asciiTheme="majorHAnsi" w:eastAsiaTheme="majorEastAsia" w:hAnsiTheme="majorHAnsi" w:cstheme="majorBidi"/>
      <w:b/>
      <w:bCs/>
      <w:color w:val="4F81BD" w:themeColor="accent1"/>
      <w:sz w:val="26"/>
      <w:szCs w:val="26"/>
    </w:rPr>
  </w:style>
  <w:style w:type="paragraph" w:customStyle="1" w:styleId="12">
    <w:name w:val="Без интервала1"/>
    <w:qFormat/>
    <w:rsid w:val="001024A5"/>
    <w:rPr>
      <w:rFonts w:ascii="Calibri" w:hAnsi="Calibri"/>
      <w:sz w:val="22"/>
      <w:szCs w:val="22"/>
      <w:lang w:eastAsia="en-US"/>
    </w:rPr>
  </w:style>
  <w:style w:type="character" w:customStyle="1" w:styleId="13">
    <w:name w:val="Основной текст1"/>
    <w:rsid w:val="00A95B94"/>
    <w:rPr>
      <w:rFonts w:ascii="Times New Roman" w:eastAsia="Times New Roman" w:hAnsi="Times New Roman" w:cs="Times New Roman"/>
      <w:b w:val="0"/>
      <w:bCs w:val="0"/>
      <w:i w:val="0"/>
      <w:iCs w:val="0"/>
      <w:smallCaps w:val="0"/>
      <w:strike w:val="0"/>
      <w:spacing w:val="0"/>
      <w:sz w:val="21"/>
      <w:szCs w:val="21"/>
    </w:rPr>
  </w:style>
  <w:style w:type="character" w:customStyle="1" w:styleId="a6">
    <w:name w:val="Название Знак"/>
    <w:basedOn w:val="a0"/>
    <w:link w:val="a5"/>
    <w:rsid w:val="00D845F4"/>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12A"/>
    <w:rPr>
      <w:sz w:val="24"/>
      <w:szCs w:val="24"/>
    </w:rPr>
  </w:style>
  <w:style w:type="paragraph" w:styleId="1">
    <w:name w:val="heading 1"/>
    <w:basedOn w:val="a"/>
    <w:next w:val="a"/>
    <w:qFormat/>
    <w:rsid w:val="0001612A"/>
    <w:pPr>
      <w:keepNext/>
      <w:jc w:val="center"/>
      <w:outlineLvl w:val="0"/>
    </w:pPr>
    <w:rPr>
      <w:b/>
      <w:sz w:val="22"/>
    </w:rPr>
  </w:style>
  <w:style w:type="paragraph" w:styleId="2">
    <w:name w:val="heading 2"/>
    <w:basedOn w:val="a"/>
    <w:next w:val="a"/>
    <w:link w:val="20"/>
    <w:semiHidden/>
    <w:unhideWhenUsed/>
    <w:qFormat/>
    <w:rsid w:val="00325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qFormat/>
    <w:rsid w:val="0001612A"/>
    <w:pPr>
      <w:keepNext/>
      <w:ind w:firstLine="426"/>
      <w:jc w:val="both"/>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612A"/>
    <w:pPr>
      <w:ind w:hanging="510"/>
      <w:jc w:val="both"/>
    </w:pPr>
    <w:rPr>
      <w:sz w:val="28"/>
      <w:szCs w:val="20"/>
    </w:rPr>
  </w:style>
  <w:style w:type="paragraph" w:styleId="a5">
    <w:name w:val="Title"/>
    <w:basedOn w:val="a"/>
    <w:link w:val="a6"/>
    <w:qFormat/>
    <w:rsid w:val="0001612A"/>
    <w:pPr>
      <w:jc w:val="center"/>
    </w:pPr>
    <w:rPr>
      <w:sz w:val="28"/>
      <w:szCs w:val="20"/>
    </w:rPr>
  </w:style>
  <w:style w:type="paragraph" w:customStyle="1" w:styleId="-2">
    <w:name w:val="Основной-2"/>
    <w:rsid w:val="0001612A"/>
    <w:pPr>
      <w:ind w:firstLine="170"/>
      <w:jc w:val="both"/>
    </w:pPr>
    <w:rPr>
      <w:rFonts w:ascii="Гельветика" w:hAnsi="Гельветика"/>
      <w:snapToGrid w:val="0"/>
      <w:sz w:val="17"/>
    </w:rPr>
  </w:style>
  <w:style w:type="paragraph" w:styleId="a7">
    <w:name w:val="Body Text"/>
    <w:basedOn w:val="a"/>
    <w:rsid w:val="0001612A"/>
    <w:pPr>
      <w:jc w:val="both"/>
    </w:pPr>
    <w:rPr>
      <w:sz w:val="28"/>
      <w:szCs w:val="20"/>
    </w:rPr>
  </w:style>
  <w:style w:type="paragraph" w:styleId="21">
    <w:name w:val="Body Text Indent 2"/>
    <w:basedOn w:val="a"/>
    <w:rsid w:val="0001612A"/>
    <w:pPr>
      <w:ind w:firstLine="1080"/>
      <w:jc w:val="both"/>
    </w:pPr>
  </w:style>
  <w:style w:type="paragraph" w:styleId="3">
    <w:name w:val="Body Text Indent 3"/>
    <w:basedOn w:val="a"/>
    <w:link w:val="30"/>
    <w:rsid w:val="0001612A"/>
    <w:pPr>
      <w:ind w:firstLine="426"/>
      <w:jc w:val="both"/>
    </w:pPr>
    <w:rPr>
      <w:b/>
      <w:sz w:val="28"/>
      <w:szCs w:val="20"/>
    </w:rPr>
  </w:style>
  <w:style w:type="paragraph" w:customStyle="1" w:styleId="Iauiue">
    <w:name w:val="Iau?iue"/>
    <w:rsid w:val="0001612A"/>
    <w:pPr>
      <w:widowControl w:val="0"/>
    </w:pPr>
  </w:style>
  <w:style w:type="paragraph" w:styleId="a8">
    <w:name w:val="header"/>
    <w:basedOn w:val="a"/>
    <w:rsid w:val="0001612A"/>
    <w:pPr>
      <w:tabs>
        <w:tab w:val="center" w:pos="4153"/>
        <w:tab w:val="right" w:pos="8306"/>
      </w:tabs>
    </w:pPr>
  </w:style>
  <w:style w:type="character" w:styleId="a9">
    <w:name w:val="page number"/>
    <w:basedOn w:val="a0"/>
    <w:rsid w:val="0001612A"/>
  </w:style>
  <w:style w:type="paragraph" w:styleId="aa">
    <w:name w:val="footer"/>
    <w:basedOn w:val="a"/>
    <w:rsid w:val="00304720"/>
    <w:pPr>
      <w:tabs>
        <w:tab w:val="center" w:pos="4677"/>
        <w:tab w:val="right" w:pos="9355"/>
      </w:tabs>
    </w:pPr>
  </w:style>
  <w:style w:type="character" w:customStyle="1" w:styleId="s0">
    <w:name w:val="s0"/>
    <w:basedOn w:val="a0"/>
    <w:rsid w:val="005B569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0">
    <w:name w:val="Обычный1"/>
    <w:rsid w:val="00963FC8"/>
    <w:pPr>
      <w:jc w:val="center"/>
    </w:pPr>
    <w:rPr>
      <w:snapToGrid w:val="0"/>
      <w:sz w:val="28"/>
    </w:rPr>
  </w:style>
  <w:style w:type="table" w:styleId="ab">
    <w:name w:val="Table Grid"/>
    <w:basedOn w:val="a1"/>
    <w:uiPriority w:val="59"/>
    <w:rsid w:val="00831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AE7895"/>
    <w:rPr>
      <w:rFonts w:ascii="Tahoma" w:hAnsi="Tahoma" w:cs="Tahoma"/>
      <w:sz w:val="16"/>
      <w:szCs w:val="16"/>
    </w:rPr>
  </w:style>
  <w:style w:type="character" w:styleId="ad">
    <w:name w:val="line number"/>
    <w:basedOn w:val="a0"/>
    <w:rsid w:val="004B1EB5"/>
  </w:style>
  <w:style w:type="paragraph" w:customStyle="1" w:styleId="11">
    <w:name w:val="1"/>
    <w:basedOn w:val="a"/>
    <w:autoRedefine/>
    <w:rsid w:val="00425F9D"/>
    <w:pPr>
      <w:spacing w:after="160" w:line="240" w:lineRule="exact"/>
    </w:pPr>
    <w:rPr>
      <w:rFonts w:eastAsia="SimSun"/>
      <w:b/>
      <w:bCs/>
      <w:sz w:val="28"/>
      <w:szCs w:val="28"/>
      <w:lang w:val="en-US" w:eastAsia="en-US"/>
    </w:rPr>
  </w:style>
  <w:style w:type="paragraph" w:styleId="ae">
    <w:name w:val="Normal (Web)"/>
    <w:basedOn w:val="a"/>
    <w:rsid w:val="00A15000"/>
    <w:pPr>
      <w:spacing w:before="100" w:beforeAutospacing="1" w:after="100" w:afterAutospacing="1"/>
    </w:pPr>
  </w:style>
  <w:style w:type="character" w:customStyle="1" w:styleId="a4">
    <w:name w:val="Основной текст с отступом Знак"/>
    <w:basedOn w:val="a0"/>
    <w:link w:val="a3"/>
    <w:rsid w:val="00DA41DB"/>
    <w:rPr>
      <w:sz w:val="28"/>
    </w:rPr>
  </w:style>
  <w:style w:type="character" w:customStyle="1" w:styleId="30">
    <w:name w:val="Основной текст с отступом 3 Знак"/>
    <w:basedOn w:val="a0"/>
    <w:link w:val="3"/>
    <w:rsid w:val="006247CF"/>
    <w:rPr>
      <w:b/>
      <w:sz w:val="28"/>
    </w:rPr>
  </w:style>
  <w:style w:type="paragraph" w:styleId="af">
    <w:name w:val="List Paragraph"/>
    <w:basedOn w:val="a"/>
    <w:qFormat/>
    <w:rsid w:val="002D11A6"/>
    <w:pPr>
      <w:ind w:left="720"/>
      <w:contextualSpacing/>
    </w:pPr>
  </w:style>
  <w:style w:type="paragraph" w:styleId="af0">
    <w:name w:val="No Spacing"/>
    <w:link w:val="af1"/>
    <w:uiPriority w:val="1"/>
    <w:qFormat/>
    <w:rsid w:val="00F412F6"/>
    <w:rPr>
      <w:rFonts w:ascii="Calibri" w:eastAsia="Calibri" w:hAnsi="Calibri"/>
      <w:sz w:val="22"/>
      <w:szCs w:val="22"/>
      <w:lang w:eastAsia="en-US"/>
    </w:rPr>
  </w:style>
  <w:style w:type="character" w:customStyle="1" w:styleId="af1">
    <w:name w:val="Без интервала Знак"/>
    <w:link w:val="af0"/>
    <w:uiPriority w:val="1"/>
    <w:locked/>
    <w:rsid w:val="00F412F6"/>
    <w:rPr>
      <w:rFonts w:ascii="Calibri" w:eastAsia="Calibri" w:hAnsi="Calibri"/>
      <w:sz w:val="22"/>
      <w:szCs w:val="22"/>
      <w:lang w:eastAsia="en-US"/>
    </w:rPr>
  </w:style>
  <w:style w:type="character" w:customStyle="1" w:styleId="20">
    <w:name w:val="Заголовок 2 Знак"/>
    <w:basedOn w:val="a0"/>
    <w:link w:val="2"/>
    <w:semiHidden/>
    <w:rsid w:val="00325AB9"/>
    <w:rPr>
      <w:rFonts w:asciiTheme="majorHAnsi" w:eastAsiaTheme="majorEastAsia" w:hAnsiTheme="majorHAnsi" w:cstheme="majorBidi"/>
      <w:b/>
      <w:bCs/>
      <w:color w:val="4F81BD" w:themeColor="accent1"/>
      <w:sz w:val="26"/>
      <w:szCs w:val="26"/>
    </w:rPr>
  </w:style>
  <w:style w:type="paragraph" w:customStyle="1" w:styleId="12">
    <w:name w:val="Без интервала1"/>
    <w:qFormat/>
    <w:rsid w:val="001024A5"/>
    <w:rPr>
      <w:rFonts w:ascii="Calibri" w:hAnsi="Calibri"/>
      <w:sz w:val="22"/>
      <w:szCs w:val="22"/>
      <w:lang w:eastAsia="en-US"/>
    </w:rPr>
  </w:style>
  <w:style w:type="character" w:customStyle="1" w:styleId="13">
    <w:name w:val="Основной текст1"/>
    <w:rsid w:val="00A95B94"/>
    <w:rPr>
      <w:rFonts w:ascii="Times New Roman" w:eastAsia="Times New Roman" w:hAnsi="Times New Roman" w:cs="Times New Roman"/>
      <w:b w:val="0"/>
      <w:bCs w:val="0"/>
      <w:i w:val="0"/>
      <w:iCs w:val="0"/>
      <w:smallCaps w:val="0"/>
      <w:strike w:val="0"/>
      <w:spacing w:val="0"/>
      <w:sz w:val="21"/>
      <w:szCs w:val="21"/>
    </w:rPr>
  </w:style>
  <w:style w:type="character" w:customStyle="1" w:styleId="a6">
    <w:name w:val="Название Знак"/>
    <w:basedOn w:val="a0"/>
    <w:link w:val="a5"/>
    <w:rsid w:val="00D845F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293">
      <w:bodyDiv w:val="1"/>
      <w:marLeft w:val="0"/>
      <w:marRight w:val="0"/>
      <w:marTop w:val="0"/>
      <w:marBottom w:val="0"/>
      <w:divBdr>
        <w:top w:val="none" w:sz="0" w:space="0" w:color="auto"/>
        <w:left w:val="none" w:sz="0" w:space="0" w:color="auto"/>
        <w:bottom w:val="none" w:sz="0" w:space="0" w:color="auto"/>
        <w:right w:val="none" w:sz="0" w:space="0" w:color="auto"/>
      </w:divBdr>
    </w:div>
    <w:div w:id="29040668">
      <w:bodyDiv w:val="1"/>
      <w:marLeft w:val="0"/>
      <w:marRight w:val="0"/>
      <w:marTop w:val="0"/>
      <w:marBottom w:val="0"/>
      <w:divBdr>
        <w:top w:val="none" w:sz="0" w:space="0" w:color="auto"/>
        <w:left w:val="none" w:sz="0" w:space="0" w:color="auto"/>
        <w:bottom w:val="none" w:sz="0" w:space="0" w:color="auto"/>
        <w:right w:val="none" w:sz="0" w:space="0" w:color="auto"/>
      </w:divBdr>
    </w:div>
    <w:div w:id="37781361">
      <w:bodyDiv w:val="1"/>
      <w:marLeft w:val="0"/>
      <w:marRight w:val="0"/>
      <w:marTop w:val="0"/>
      <w:marBottom w:val="0"/>
      <w:divBdr>
        <w:top w:val="none" w:sz="0" w:space="0" w:color="auto"/>
        <w:left w:val="none" w:sz="0" w:space="0" w:color="auto"/>
        <w:bottom w:val="none" w:sz="0" w:space="0" w:color="auto"/>
        <w:right w:val="none" w:sz="0" w:space="0" w:color="auto"/>
      </w:divBdr>
    </w:div>
    <w:div w:id="46607005">
      <w:bodyDiv w:val="1"/>
      <w:marLeft w:val="0"/>
      <w:marRight w:val="0"/>
      <w:marTop w:val="0"/>
      <w:marBottom w:val="0"/>
      <w:divBdr>
        <w:top w:val="none" w:sz="0" w:space="0" w:color="auto"/>
        <w:left w:val="none" w:sz="0" w:space="0" w:color="auto"/>
        <w:bottom w:val="none" w:sz="0" w:space="0" w:color="auto"/>
        <w:right w:val="none" w:sz="0" w:space="0" w:color="auto"/>
      </w:divBdr>
    </w:div>
    <w:div w:id="62721354">
      <w:bodyDiv w:val="1"/>
      <w:marLeft w:val="0"/>
      <w:marRight w:val="0"/>
      <w:marTop w:val="0"/>
      <w:marBottom w:val="0"/>
      <w:divBdr>
        <w:top w:val="none" w:sz="0" w:space="0" w:color="auto"/>
        <w:left w:val="none" w:sz="0" w:space="0" w:color="auto"/>
        <w:bottom w:val="none" w:sz="0" w:space="0" w:color="auto"/>
        <w:right w:val="none" w:sz="0" w:space="0" w:color="auto"/>
      </w:divBdr>
    </w:div>
    <w:div w:id="65763285">
      <w:bodyDiv w:val="1"/>
      <w:marLeft w:val="0"/>
      <w:marRight w:val="0"/>
      <w:marTop w:val="0"/>
      <w:marBottom w:val="0"/>
      <w:divBdr>
        <w:top w:val="none" w:sz="0" w:space="0" w:color="auto"/>
        <w:left w:val="none" w:sz="0" w:space="0" w:color="auto"/>
        <w:bottom w:val="none" w:sz="0" w:space="0" w:color="auto"/>
        <w:right w:val="none" w:sz="0" w:space="0" w:color="auto"/>
      </w:divBdr>
    </w:div>
    <w:div w:id="83646865">
      <w:bodyDiv w:val="1"/>
      <w:marLeft w:val="0"/>
      <w:marRight w:val="0"/>
      <w:marTop w:val="0"/>
      <w:marBottom w:val="0"/>
      <w:divBdr>
        <w:top w:val="none" w:sz="0" w:space="0" w:color="auto"/>
        <w:left w:val="none" w:sz="0" w:space="0" w:color="auto"/>
        <w:bottom w:val="none" w:sz="0" w:space="0" w:color="auto"/>
        <w:right w:val="none" w:sz="0" w:space="0" w:color="auto"/>
      </w:divBdr>
    </w:div>
    <w:div w:id="102115270">
      <w:bodyDiv w:val="1"/>
      <w:marLeft w:val="0"/>
      <w:marRight w:val="0"/>
      <w:marTop w:val="0"/>
      <w:marBottom w:val="0"/>
      <w:divBdr>
        <w:top w:val="none" w:sz="0" w:space="0" w:color="auto"/>
        <w:left w:val="none" w:sz="0" w:space="0" w:color="auto"/>
        <w:bottom w:val="none" w:sz="0" w:space="0" w:color="auto"/>
        <w:right w:val="none" w:sz="0" w:space="0" w:color="auto"/>
      </w:divBdr>
    </w:div>
    <w:div w:id="121971785">
      <w:bodyDiv w:val="1"/>
      <w:marLeft w:val="0"/>
      <w:marRight w:val="0"/>
      <w:marTop w:val="0"/>
      <w:marBottom w:val="0"/>
      <w:divBdr>
        <w:top w:val="none" w:sz="0" w:space="0" w:color="auto"/>
        <w:left w:val="none" w:sz="0" w:space="0" w:color="auto"/>
        <w:bottom w:val="none" w:sz="0" w:space="0" w:color="auto"/>
        <w:right w:val="none" w:sz="0" w:space="0" w:color="auto"/>
      </w:divBdr>
    </w:div>
    <w:div w:id="139426334">
      <w:bodyDiv w:val="1"/>
      <w:marLeft w:val="0"/>
      <w:marRight w:val="0"/>
      <w:marTop w:val="0"/>
      <w:marBottom w:val="0"/>
      <w:divBdr>
        <w:top w:val="none" w:sz="0" w:space="0" w:color="auto"/>
        <w:left w:val="none" w:sz="0" w:space="0" w:color="auto"/>
        <w:bottom w:val="none" w:sz="0" w:space="0" w:color="auto"/>
        <w:right w:val="none" w:sz="0" w:space="0" w:color="auto"/>
      </w:divBdr>
    </w:div>
    <w:div w:id="172116512">
      <w:bodyDiv w:val="1"/>
      <w:marLeft w:val="0"/>
      <w:marRight w:val="0"/>
      <w:marTop w:val="0"/>
      <w:marBottom w:val="0"/>
      <w:divBdr>
        <w:top w:val="none" w:sz="0" w:space="0" w:color="auto"/>
        <w:left w:val="none" w:sz="0" w:space="0" w:color="auto"/>
        <w:bottom w:val="none" w:sz="0" w:space="0" w:color="auto"/>
        <w:right w:val="none" w:sz="0" w:space="0" w:color="auto"/>
      </w:divBdr>
    </w:div>
    <w:div w:id="193151189">
      <w:bodyDiv w:val="1"/>
      <w:marLeft w:val="0"/>
      <w:marRight w:val="0"/>
      <w:marTop w:val="0"/>
      <w:marBottom w:val="0"/>
      <w:divBdr>
        <w:top w:val="none" w:sz="0" w:space="0" w:color="auto"/>
        <w:left w:val="none" w:sz="0" w:space="0" w:color="auto"/>
        <w:bottom w:val="none" w:sz="0" w:space="0" w:color="auto"/>
        <w:right w:val="none" w:sz="0" w:space="0" w:color="auto"/>
      </w:divBdr>
    </w:div>
    <w:div w:id="241915115">
      <w:bodyDiv w:val="1"/>
      <w:marLeft w:val="0"/>
      <w:marRight w:val="0"/>
      <w:marTop w:val="0"/>
      <w:marBottom w:val="0"/>
      <w:divBdr>
        <w:top w:val="none" w:sz="0" w:space="0" w:color="auto"/>
        <w:left w:val="none" w:sz="0" w:space="0" w:color="auto"/>
        <w:bottom w:val="none" w:sz="0" w:space="0" w:color="auto"/>
        <w:right w:val="none" w:sz="0" w:space="0" w:color="auto"/>
      </w:divBdr>
    </w:div>
    <w:div w:id="261500731">
      <w:bodyDiv w:val="1"/>
      <w:marLeft w:val="0"/>
      <w:marRight w:val="0"/>
      <w:marTop w:val="0"/>
      <w:marBottom w:val="0"/>
      <w:divBdr>
        <w:top w:val="none" w:sz="0" w:space="0" w:color="auto"/>
        <w:left w:val="none" w:sz="0" w:space="0" w:color="auto"/>
        <w:bottom w:val="none" w:sz="0" w:space="0" w:color="auto"/>
        <w:right w:val="none" w:sz="0" w:space="0" w:color="auto"/>
      </w:divBdr>
    </w:div>
    <w:div w:id="297229731">
      <w:bodyDiv w:val="1"/>
      <w:marLeft w:val="0"/>
      <w:marRight w:val="0"/>
      <w:marTop w:val="0"/>
      <w:marBottom w:val="0"/>
      <w:divBdr>
        <w:top w:val="none" w:sz="0" w:space="0" w:color="auto"/>
        <w:left w:val="none" w:sz="0" w:space="0" w:color="auto"/>
        <w:bottom w:val="none" w:sz="0" w:space="0" w:color="auto"/>
        <w:right w:val="none" w:sz="0" w:space="0" w:color="auto"/>
      </w:divBdr>
    </w:div>
    <w:div w:id="301890284">
      <w:bodyDiv w:val="1"/>
      <w:marLeft w:val="0"/>
      <w:marRight w:val="0"/>
      <w:marTop w:val="0"/>
      <w:marBottom w:val="0"/>
      <w:divBdr>
        <w:top w:val="none" w:sz="0" w:space="0" w:color="auto"/>
        <w:left w:val="none" w:sz="0" w:space="0" w:color="auto"/>
        <w:bottom w:val="none" w:sz="0" w:space="0" w:color="auto"/>
        <w:right w:val="none" w:sz="0" w:space="0" w:color="auto"/>
      </w:divBdr>
    </w:div>
    <w:div w:id="302661015">
      <w:bodyDiv w:val="1"/>
      <w:marLeft w:val="0"/>
      <w:marRight w:val="0"/>
      <w:marTop w:val="0"/>
      <w:marBottom w:val="0"/>
      <w:divBdr>
        <w:top w:val="none" w:sz="0" w:space="0" w:color="auto"/>
        <w:left w:val="none" w:sz="0" w:space="0" w:color="auto"/>
        <w:bottom w:val="none" w:sz="0" w:space="0" w:color="auto"/>
        <w:right w:val="none" w:sz="0" w:space="0" w:color="auto"/>
      </w:divBdr>
    </w:div>
    <w:div w:id="347878058">
      <w:bodyDiv w:val="1"/>
      <w:marLeft w:val="0"/>
      <w:marRight w:val="0"/>
      <w:marTop w:val="0"/>
      <w:marBottom w:val="0"/>
      <w:divBdr>
        <w:top w:val="none" w:sz="0" w:space="0" w:color="auto"/>
        <w:left w:val="none" w:sz="0" w:space="0" w:color="auto"/>
        <w:bottom w:val="none" w:sz="0" w:space="0" w:color="auto"/>
        <w:right w:val="none" w:sz="0" w:space="0" w:color="auto"/>
      </w:divBdr>
    </w:div>
    <w:div w:id="367149448">
      <w:bodyDiv w:val="1"/>
      <w:marLeft w:val="0"/>
      <w:marRight w:val="0"/>
      <w:marTop w:val="0"/>
      <w:marBottom w:val="0"/>
      <w:divBdr>
        <w:top w:val="none" w:sz="0" w:space="0" w:color="auto"/>
        <w:left w:val="none" w:sz="0" w:space="0" w:color="auto"/>
        <w:bottom w:val="none" w:sz="0" w:space="0" w:color="auto"/>
        <w:right w:val="none" w:sz="0" w:space="0" w:color="auto"/>
      </w:divBdr>
    </w:div>
    <w:div w:id="381514776">
      <w:bodyDiv w:val="1"/>
      <w:marLeft w:val="0"/>
      <w:marRight w:val="0"/>
      <w:marTop w:val="0"/>
      <w:marBottom w:val="0"/>
      <w:divBdr>
        <w:top w:val="none" w:sz="0" w:space="0" w:color="auto"/>
        <w:left w:val="none" w:sz="0" w:space="0" w:color="auto"/>
        <w:bottom w:val="none" w:sz="0" w:space="0" w:color="auto"/>
        <w:right w:val="none" w:sz="0" w:space="0" w:color="auto"/>
      </w:divBdr>
    </w:div>
    <w:div w:id="393048259">
      <w:bodyDiv w:val="1"/>
      <w:marLeft w:val="0"/>
      <w:marRight w:val="0"/>
      <w:marTop w:val="0"/>
      <w:marBottom w:val="0"/>
      <w:divBdr>
        <w:top w:val="none" w:sz="0" w:space="0" w:color="auto"/>
        <w:left w:val="none" w:sz="0" w:space="0" w:color="auto"/>
        <w:bottom w:val="none" w:sz="0" w:space="0" w:color="auto"/>
        <w:right w:val="none" w:sz="0" w:space="0" w:color="auto"/>
      </w:divBdr>
    </w:div>
    <w:div w:id="396325500">
      <w:bodyDiv w:val="1"/>
      <w:marLeft w:val="0"/>
      <w:marRight w:val="0"/>
      <w:marTop w:val="0"/>
      <w:marBottom w:val="0"/>
      <w:divBdr>
        <w:top w:val="none" w:sz="0" w:space="0" w:color="auto"/>
        <w:left w:val="none" w:sz="0" w:space="0" w:color="auto"/>
        <w:bottom w:val="none" w:sz="0" w:space="0" w:color="auto"/>
        <w:right w:val="none" w:sz="0" w:space="0" w:color="auto"/>
      </w:divBdr>
    </w:div>
    <w:div w:id="402534443">
      <w:bodyDiv w:val="1"/>
      <w:marLeft w:val="0"/>
      <w:marRight w:val="0"/>
      <w:marTop w:val="0"/>
      <w:marBottom w:val="0"/>
      <w:divBdr>
        <w:top w:val="none" w:sz="0" w:space="0" w:color="auto"/>
        <w:left w:val="none" w:sz="0" w:space="0" w:color="auto"/>
        <w:bottom w:val="none" w:sz="0" w:space="0" w:color="auto"/>
        <w:right w:val="none" w:sz="0" w:space="0" w:color="auto"/>
      </w:divBdr>
    </w:div>
    <w:div w:id="440034036">
      <w:bodyDiv w:val="1"/>
      <w:marLeft w:val="0"/>
      <w:marRight w:val="0"/>
      <w:marTop w:val="0"/>
      <w:marBottom w:val="0"/>
      <w:divBdr>
        <w:top w:val="none" w:sz="0" w:space="0" w:color="auto"/>
        <w:left w:val="none" w:sz="0" w:space="0" w:color="auto"/>
        <w:bottom w:val="none" w:sz="0" w:space="0" w:color="auto"/>
        <w:right w:val="none" w:sz="0" w:space="0" w:color="auto"/>
      </w:divBdr>
    </w:div>
    <w:div w:id="452797195">
      <w:bodyDiv w:val="1"/>
      <w:marLeft w:val="0"/>
      <w:marRight w:val="0"/>
      <w:marTop w:val="0"/>
      <w:marBottom w:val="0"/>
      <w:divBdr>
        <w:top w:val="none" w:sz="0" w:space="0" w:color="auto"/>
        <w:left w:val="none" w:sz="0" w:space="0" w:color="auto"/>
        <w:bottom w:val="none" w:sz="0" w:space="0" w:color="auto"/>
        <w:right w:val="none" w:sz="0" w:space="0" w:color="auto"/>
      </w:divBdr>
    </w:div>
    <w:div w:id="471409251">
      <w:bodyDiv w:val="1"/>
      <w:marLeft w:val="0"/>
      <w:marRight w:val="0"/>
      <w:marTop w:val="0"/>
      <w:marBottom w:val="0"/>
      <w:divBdr>
        <w:top w:val="none" w:sz="0" w:space="0" w:color="auto"/>
        <w:left w:val="none" w:sz="0" w:space="0" w:color="auto"/>
        <w:bottom w:val="none" w:sz="0" w:space="0" w:color="auto"/>
        <w:right w:val="none" w:sz="0" w:space="0" w:color="auto"/>
      </w:divBdr>
    </w:div>
    <w:div w:id="479152661">
      <w:bodyDiv w:val="1"/>
      <w:marLeft w:val="0"/>
      <w:marRight w:val="0"/>
      <w:marTop w:val="0"/>
      <w:marBottom w:val="0"/>
      <w:divBdr>
        <w:top w:val="none" w:sz="0" w:space="0" w:color="auto"/>
        <w:left w:val="none" w:sz="0" w:space="0" w:color="auto"/>
        <w:bottom w:val="none" w:sz="0" w:space="0" w:color="auto"/>
        <w:right w:val="none" w:sz="0" w:space="0" w:color="auto"/>
      </w:divBdr>
    </w:div>
    <w:div w:id="484513252">
      <w:bodyDiv w:val="1"/>
      <w:marLeft w:val="0"/>
      <w:marRight w:val="0"/>
      <w:marTop w:val="0"/>
      <w:marBottom w:val="0"/>
      <w:divBdr>
        <w:top w:val="none" w:sz="0" w:space="0" w:color="auto"/>
        <w:left w:val="none" w:sz="0" w:space="0" w:color="auto"/>
        <w:bottom w:val="none" w:sz="0" w:space="0" w:color="auto"/>
        <w:right w:val="none" w:sz="0" w:space="0" w:color="auto"/>
      </w:divBdr>
    </w:div>
    <w:div w:id="502399669">
      <w:bodyDiv w:val="1"/>
      <w:marLeft w:val="0"/>
      <w:marRight w:val="0"/>
      <w:marTop w:val="0"/>
      <w:marBottom w:val="0"/>
      <w:divBdr>
        <w:top w:val="none" w:sz="0" w:space="0" w:color="auto"/>
        <w:left w:val="none" w:sz="0" w:space="0" w:color="auto"/>
        <w:bottom w:val="none" w:sz="0" w:space="0" w:color="auto"/>
        <w:right w:val="none" w:sz="0" w:space="0" w:color="auto"/>
      </w:divBdr>
    </w:div>
    <w:div w:id="506092644">
      <w:bodyDiv w:val="1"/>
      <w:marLeft w:val="0"/>
      <w:marRight w:val="0"/>
      <w:marTop w:val="0"/>
      <w:marBottom w:val="0"/>
      <w:divBdr>
        <w:top w:val="none" w:sz="0" w:space="0" w:color="auto"/>
        <w:left w:val="none" w:sz="0" w:space="0" w:color="auto"/>
        <w:bottom w:val="none" w:sz="0" w:space="0" w:color="auto"/>
        <w:right w:val="none" w:sz="0" w:space="0" w:color="auto"/>
      </w:divBdr>
    </w:div>
    <w:div w:id="512575137">
      <w:bodyDiv w:val="1"/>
      <w:marLeft w:val="0"/>
      <w:marRight w:val="0"/>
      <w:marTop w:val="0"/>
      <w:marBottom w:val="0"/>
      <w:divBdr>
        <w:top w:val="none" w:sz="0" w:space="0" w:color="auto"/>
        <w:left w:val="none" w:sz="0" w:space="0" w:color="auto"/>
        <w:bottom w:val="none" w:sz="0" w:space="0" w:color="auto"/>
        <w:right w:val="none" w:sz="0" w:space="0" w:color="auto"/>
      </w:divBdr>
    </w:div>
    <w:div w:id="521865485">
      <w:bodyDiv w:val="1"/>
      <w:marLeft w:val="0"/>
      <w:marRight w:val="0"/>
      <w:marTop w:val="0"/>
      <w:marBottom w:val="0"/>
      <w:divBdr>
        <w:top w:val="none" w:sz="0" w:space="0" w:color="auto"/>
        <w:left w:val="none" w:sz="0" w:space="0" w:color="auto"/>
        <w:bottom w:val="none" w:sz="0" w:space="0" w:color="auto"/>
        <w:right w:val="none" w:sz="0" w:space="0" w:color="auto"/>
      </w:divBdr>
    </w:div>
    <w:div w:id="580605750">
      <w:bodyDiv w:val="1"/>
      <w:marLeft w:val="0"/>
      <w:marRight w:val="0"/>
      <w:marTop w:val="0"/>
      <w:marBottom w:val="0"/>
      <w:divBdr>
        <w:top w:val="none" w:sz="0" w:space="0" w:color="auto"/>
        <w:left w:val="none" w:sz="0" w:space="0" w:color="auto"/>
        <w:bottom w:val="none" w:sz="0" w:space="0" w:color="auto"/>
        <w:right w:val="none" w:sz="0" w:space="0" w:color="auto"/>
      </w:divBdr>
    </w:div>
    <w:div w:id="583422208">
      <w:bodyDiv w:val="1"/>
      <w:marLeft w:val="0"/>
      <w:marRight w:val="0"/>
      <w:marTop w:val="0"/>
      <w:marBottom w:val="0"/>
      <w:divBdr>
        <w:top w:val="none" w:sz="0" w:space="0" w:color="auto"/>
        <w:left w:val="none" w:sz="0" w:space="0" w:color="auto"/>
        <w:bottom w:val="none" w:sz="0" w:space="0" w:color="auto"/>
        <w:right w:val="none" w:sz="0" w:space="0" w:color="auto"/>
      </w:divBdr>
    </w:div>
    <w:div w:id="609430779">
      <w:bodyDiv w:val="1"/>
      <w:marLeft w:val="0"/>
      <w:marRight w:val="0"/>
      <w:marTop w:val="0"/>
      <w:marBottom w:val="0"/>
      <w:divBdr>
        <w:top w:val="none" w:sz="0" w:space="0" w:color="auto"/>
        <w:left w:val="none" w:sz="0" w:space="0" w:color="auto"/>
        <w:bottom w:val="none" w:sz="0" w:space="0" w:color="auto"/>
        <w:right w:val="none" w:sz="0" w:space="0" w:color="auto"/>
      </w:divBdr>
    </w:div>
    <w:div w:id="623846931">
      <w:bodyDiv w:val="1"/>
      <w:marLeft w:val="0"/>
      <w:marRight w:val="0"/>
      <w:marTop w:val="0"/>
      <w:marBottom w:val="0"/>
      <w:divBdr>
        <w:top w:val="none" w:sz="0" w:space="0" w:color="auto"/>
        <w:left w:val="none" w:sz="0" w:space="0" w:color="auto"/>
        <w:bottom w:val="none" w:sz="0" w:space="0" w:color="auto"/>
        <w:right w:val="none" w:sz="0" w:space="0" w:color="auto"/>
      </w:divBdr>
    </w:div>
    <w:div w:id="642202623">
      <w:bodyDiv w:val="1"/>
      <w:marLeft w:val="0"/>
      <w:marRight w:val="0"/>
      <w:marTop w:val="0"/>
      <w:marBottom w:val="0"/>
      <w:divBdr>
        <w:top w:val="none" w:sz="0" w:space="0" w:color="auto"/>
        <w:left w:val="none" w:sz="0" w:space="0" w:color="auto"/>
        <w:bottom w:val="none" w:sz="0" w:space="0" w:color="auto"/>
        <w:right w:val="none" w:sz="0" w:space="0" w:color="auto"/>
      </w:divBdr>
    </w:div>
    <w:div w:id="660236367">
      <w:bodyDiv w:val="1"/>
      <w:marLeft w:val="0"/>
      <w:marRight w:val="0"/>
      <w:marTop w:val="0"/>
      <w:marBottom w:val="0"/>
      <w:divBdr>
        <w:top w:val="none" w:sz="0" w:space="0" w:color="auto"/>
        <w:left w:val="none" w:sz="0" w:space="0" w:color="auto"/>
        <w:bottom w:val="none" w:sz="0" w:space="0" w:color="auto"/>
        <w:right w:val="none" w:sz="0" w:space="0" w:color="auto"/>
      </w:divBdr>
    </w:div>
    <w:div w:id="662590825">
      <w:bodyDiv w:val="1"/>
      <w:marLeft w:val="0"/>
      <w:marRight w:val="0"/>
      <w:marTop w:val="0"/>
      <w:marBottom w:val="0"/>
      <w:divBdr>
        <w:top w:val="none" w:sz="0" w:space="0" w:color="auto"/>
        <w:left w:val="none" w:sz="0" w:space="0" w:color="auto"/>
        <w:bottom w:val="none" w:sz="0" w:space="0" w:color="auto"/>
        <w:right w:val="none" w:sz="0" w:space="0" w:color="auto"/>
      </w:divBdr>
    </w:div>
    <w:div w:id="670183021">
      <w:bodyDiv w:val="1"/>
      <w:marLeft w:val="0"/>
      <w:marRight w:val="0"/>
      <w:marTop w:val="0"/>
      <w:marBottom w:val="0"/>
      <w:divBdr>
        <w:top w:val="none" w:sz="0" w:space="0" w:color="auto"/>
        <w:left w:val="none" w:sz="0" w:space="0" w:color="auto"/>
        <w:bottom w:val="none" w:sz="0" w:space="0" w:color="auto"/>
        <w:right w:val="none" w:sz="0" w:space="0" w:color="auto"/>
      </w:divBdr>
    </w:div>
    <w:div w:id="671108280">
      <w:bodyDiv w:val="1"/>
      <w:marLeft w:val="0"/>
      <w:marRight w:val="0"/>
      <w:marTop w:val="0"/>
      <w:marBottom w:val="0"/>
      <w:divBdr>
        <w:top w:val="none" w:sz="0" w:space="0" w:color="auto"/>
        <w:left w:val="none" w:sz="0" w:space="0" w:color="auto"/>
        <w:bottom w:val="none" w:sz="0" w:space="0" w:color="auto"/>
        <w:right w:val="none" w:sz="0" w:space="0" w:color="auto"/>
      </w:divBdr>
    </w:div>
    <w:div w:id="677853192">
      <w:bodyDiv w:val="1"/>
      <w:marLeft w:val="0"/>
      <w:marRight w:val="0"/>
      <w:marTop w:val="0"/>
      <w:marBottom w:val="0"/>
      <w:divBdr>
        <w:top w:val="none" w:sz="0" w:space="0" w:color="auto"/>
        <w:left w:val="none" w:sz="0" w:space="0" w:color="auto"/>
        <w:bottom w:val="none" w:sz="0" w:space="0" w:color="auto"/>
        <w:right w:val="none" w:sz="0" w:space="0" w:color="auto"/>
      </w:divBdr>
    </w:div>
    <w:div w:id="692419999">
      <w:bodyDiv w:val="1"/>
      <w:marLeft w:val="0"/>
      <w:marRight w:val="0"/>
      <w:marTop w:val="0"/>
      <w:marBottom w:val="0"/>
      <w:divBdr>
        <w:top w:val="none" w:sz="0" w:space="0" w:color="auto"/>
        <w:left w:val="none" w:sz="0" w:space="0" w:color="auto"/>
        <w:bottom w:val="none" w:sz="0" w:space="0" w:color="auto"/>
        <w:right w:val="none" w:sz="0" w:space="0" w:color="auto"/>
      </w:divBdr>
    </w:div>
    <w:div w:id="703411359">
      <w:bodyDiv w:val="1"/>
      <w:marLeft w:val="0"/>
      <w:marRight w:val="0"/>
      <w:marTop w:val="0"/>
      <w:marBottom w:val="0"/>
      <w:divBdr>
        <w:top w:val="none" w:sz="0" w:space="0" w:color="auto"/>
        <w:left w:val="none" w:sz="0" w:space="0" w:color="auto"/>
        <w:bottom w:val="none" w:sz="0" w:space="0" w:color="auto"/>
        <w:right w:val="none" w:sz="0" w:space="0" w:color="auto"/>
      </w:divBdr>
    </w:div>
    <w:div w:id="704721921">
      <w:bodyDiv w:val="1"/>
      <w:marLeft w:val="0"/>
      <w:marRight w:val="0"/>
      <w:marTop w:val="0"/>
      <w:marBottom w:val="0"/>
      <w:divBdr>
        <w:top w:val="none" w:sz="0" w:space="0" w:color="auto"/>
        <w:left w:val="none" w:sz="0" w:space="0" w:color="auto"/>
        <w:bottom w:val="none" w:sz="0" w:space="0" w:color="auto"/>
        <w:right w:val="none" w:sz="0" w:space="0" w:color="auto"/>
      </w:divBdr>
    </w:div>
    <w:div w:id="706225806">
      <w:bodyDiv w:val="1"/>
      <w:marLeft w:val="0"/>
      <w:marRight w:val="0"/>
      <w:marTop w:val="0"/>
      <w:marBottom w:val="0"/>
      <w:divBdr>
        <w:top w:val="none" w:sz="0" w:space="0" w:color="auto"/>
        <w:left w:val="none" w:sz="0" w:space="0" w:color="auto"/>
        <w:bottom w:val="none" w:sz="0" w:space="0" w:color="auto"/>
        <w:right w:val="none" w:sz="0" w:space="0" w:color="auto"/>
      </w:divBdr>
    </w:div>
    <w:div w:id="712925696">
      <w:bodyDiv w:val="1"/>
      <w:marLeft w:val="0"/>
      <w:marRight w:val="0"/>
      <w:marTop w:val="0"/>
      <w:marBottom w:val="0"/>
      <w:divBdr>
        <w:top w:val="none" w:sz="0" w:space="0" w:color="auto"/>
        <w:left w:val="none" w:sz="0" w:space="0" w:color="auto"/>
        <w:bottom w:val="none" w:sz="0" w:space="0" w:color="auto"/>
        <w:right w:val="none" w:sz="0" w:space="0" w:color="auto"/>
      </w:divBdr>
    </w:div>
    <w:div w:id="724111364">
      <w:bodyDiv w:val="1"/>
      <w:marLeft w:val="0"/>
      <w:marRight w:val="0"/>
      <w:marTop w:val="0"/>
      <w:marBottom w:val="0"/>
      <w:divBdr>
        <w:top w:val="none" w:sz="0" w:space="0" w:color="auto"/>
        <w:left w:val="none" w:sz="0" w:space="0" w:color="auto"/>
        <w:bottom w:val="none" w:sz="0" w:space="0" w:color="auto"/>
        <w:right w:val="none" w:sz="0" w:space="0" w:color="auto"/>
      </w:divBdr>
    </w:div>
    <w:div w:id="726807933">
      <w:bodyDiv w:val="1"/>
      <w:marLeft w:val="0"/>
      <w:marRight w:val="0"/>
      <w:marTop w:val="0"/>
      <w:marBottom w:val="0"/>
      <w:divBdr>
        <w:top w:val="none" w:sz="0" w:space="0" w:color="auto"/>
        <w:left w:val="none" w:sz="0" w:space="0" w:color="auto"/>
        <w:bottom w:val="none" w:sz="0" w:space="0" w:color="auto"/>
        <w:right w:val="none" w:sz="0" w:space="0" w:color="auto"/>
      </w:divBdr>
    </w:div>
    <w:div w:id="727189824">
      <w:bodyDiv w:val="1"/>
      <w:marLeft w:val="0"/>
      <w:marRight w:val="0"/>
      <w:marTop w:val="0"/>
      <w:marBottom w:val="0"/>
      <w:divBdr>
        <w:top w:val="none" w:sz="0" w:space="0" w:color="auto"/>
        <w:left w:val="none" w:sz="0" w:space="0" w:color="auto"/>
        <w:bottom w:val="none" w:sz="0" w:space="0" w:color="auto"/>
        <w:right w:val="none" w:sz="0" w:space="0" w:color="auto"/>
      </w:divBdr>
    </w:div>
    <w:div w:id="754937546">
      <w:bodyDiv w:val="1"/>
      <w:marLeft w:val="0"/>
      <w:marRight w:val="0"/>
      <w:marTop w:val="0"/>
      <w:marBottom w:val="0"/>
      <w:divBdr>
        <w:top w:val="none" w:sz="0" w:space="0" w:color="auto"/>
        <w:left w:val="none" w:sz="0" w:space="0" w:color="auto"/>
        <w:bottom w:val="none" w:sz="0" w:space="0" w:color="auto"/>
        <w:right w:val="none" w:sz="0" w:space="0" w:color="auto"/>
      </w:divBdr>
    </w:div>
    <w:div w:id="777216979">
      <w:bodyDiv w:val="1"/>
      <w:marLeft w:val="0"/>
      <w:marRight w:val="0"/>
      <w:marTop w:val="0"/>
      <w:marBottom w:val="0"/>
      <w:divBdr>
        <w:top w:val="none" w:sz="0" w:space="0" w:color="auto"/>
        <w:left w:val="none" w:sz="0" w:space="0" w:color="auto"/>
        <w:bottom w:val="none" w:sz="0" w:space="0" w:color="auto"/>
        <w:right w:val="none" w:sz="0" w:space="0" w:color="auto"/>
      </w:divBdr>
    </w:div>
    <w:div w:id="790318008">
      <w:bodyDiv w:val="1"/>
      <w:marLeft w:val="0"/>
      <w:marRight w:val="0"/>
      <w:marTop w:val="0"/>
      <w:marBottom w:val="0"/>
      <w:divBdr>
        <w:top w:val="none" w:sz="0" w:space="0" w:color="auto"/>
        <w:left w:val="none" w:sz="0" w:space="0" w:color="auto"/>
        <w:bottom w:val="none" w:sz="0" w:space="0" w:color="auto"/>
        <w:right w:val="none" w:sz="0" w:space="0" w:color="auto"/>
      </w:divBdr>
    </w:div>
    <w:div w:id="814683806">
      <w:bodyDiv w:val="1"/>
      <w:marLeft w:val="0"/>
      <w:marRight w:val="0"/>
      <w:marTop w:val="0"/>
      <w:marBottom w:val="0"/>
      <w:divBdr>
        <w:top w:val="none" w:sz="0" w:space="0" w:color="auto"/>
        <w:left w:val="none" w:sz="0" w:space="0" w:color="auto"/>
        <w:bottom w:val="none" w:sz="0" w:space="0" w:color="auto"/>
        <w:right w:val="none" w:sz="0" w:space="0" w:color="auto"/>
      </w:divBdr>
    </w:div>
    <w:div w:id="838623171">
      <w:bodyDiv w:val="1"/>
      <w:marLeft w:val="0"/>
      <w:marRight w:val="0"/>
      <w:marTop w:val="0"/>
      <w:marBottom w:val="0"/>
      <w:divBdr>
        <w:top w:val="none" w:sz="0" w:space="0" w:color="auto"/>
        <w:left w:val="none" w:sz="0" w:space="0" w:color="auto"/>
        <w:bottom w:val="none" w:sz="0" w:space="0" w:color="auto"/>
        <w:right w:val="none" w:sz="0" w:space="0" w:color="auto"/>
      </w:divBdr>
    </w:div>
    <w:div w:id="840900508">
      <w:bodyDiv w:val="1"/>
      <w:marLeft w:val="0"/>
      <w:marRight w:val="0"/>
      <w:marTop w:val="0"/>
      <w:marBottom w:val="0"/>
      <w:divBdr>
        <w:top w:val="none" w:sz="0" w:space="0" w:color="auto"/>
        <w:left w:val="none" w:sz="0" w:space="0" w:color="auto"/>
        <w:bottom w:val="none" w:sz="0" w:space="0" w:color="auto"/>
        <w:right w:val="none" w:sz="0" w:space="0" w:color="auto"/>
      </w:divBdr>
    </w:div>
    <w:div w:id="853762355">
      <w:bodyDiv w:val="1"/>
      <w:marLeft w:val="0"/>
      <w:marRight w:val="0"/>
      <w:marTop w:val="0"/>
      <w:marBottom w:val="0"/>
      <w:divBdr>
        <w:top w:val="none" w:sz="0" w:space="0" w:color="auto"/>
        <w:left w:val="none" w:sz="0" w:space="0" w:color="auto"/>
        <w:bottom w:val="none" w:sz="0" w:space="0" w:color="auto"/>
        <w:right w:val="none" w:sz="0" w:space="0" w:color="auto"/>
      </w:divBdr>
    </w:div>
    <w:div w:id="869756800">
      <w:bodyDiv w:val="1"/>
      <w:marLeft w:val="0"/>
      <w:marRight w:val="0"/>
      <w:marTop w:val="0"/>
      <w:marBottom w:val="0"/>
      <w:divBdr>
        <w:top w:val="none" w:sz="0" w:space="0" w:color="auto"/>
        <w:left w:val="none" w:sz="0" w:space="0" w:color="auto"/>
        <w:bottom w:val="none" w:sz="0" w:space="0" w:color="auto"/>
        <w:right w:val="none" w:sz="0" w:space="0" w:color="auto"/>
      </w:divBdr>
    </w:div>
    <w:div w:id="881600655">
      <w:bodyDiv w:val="1"/>
      <w:marLeft w:val="0"/>
      <w:marRight w:val="0"/>
      <w:marTop w:val="0"/>
      <w:marBottom w:val="0"/>
      <w:divBdr>
        <w:top w:val="none" w:sz="0" w:space="0" w:color="auto"/>
        <w:left w:val="none" w:sz="0" w:space="0" w:color="auto"/>
        <w:bottom w:val="none" w:sz="0" w:space="0" w:color="auto"/>
        <w:right w:val="none" w:sz="0" w:space="0" w:color="auto"/>
      </w:divBdr>
    </w:div>
    <w:div w:id="904219278">
      <w:bodyDiv w:val="1"/>
      <w:marLeft w:val="0"/>
      <w:marRight w:val="0"/>
      <w:marTop w:val="0"/>
      <w:marBottom w:val="0"/>
      <w:divBdr>
        <w:top w:val="none" w:sz="0" w:space="0" w:color="auto"/>
        <w:left w:val="none" w:sz="0" w:space="0" w:color="auto"/>
        <w:bottom w:val="none" w:sz="0" w:space="0" w:color="auto"/>
        <w:right w:val="none" w:sz="0" w:space="0" w:color="auto"/>
      </w:divBdr>
    </w:div>
    <w:div w:id="930309872">
      <w:bodyDiv w:val="1"/>
      <w:marLeft w:val="0"/>
      <w:marRight w:val="0"/>
      <w:marTop w:val="0"/>
      <w:marBottom w:val="0"/>
      <w:divBdr>
        <w:top w:val="none" w:sz="0" w:space="0" w:color="auto"/>
        <w:left w:val="none" w:sz="0" w:space="0" w:color="auto"/>
        <w:bottom w:val="none" w:sz="0" w:space="0" w:color="auto"/>
        <w:right w:val="none" w:sz="0" w:space="0" w:color="auto"/>
      </w:divBdr>
    </w:div>
    <w:div w:id="955060069">
      <w:bodyDiv w:val="1"/>
      <w:marLeft w:val="0"/>
      <w:marRight w:val="0"/>
      <w:marTop w:val="0"/>
      <w:marBottom w:val="0"/>
      <w:divBdr>
        <w:top w:val="none" w:sz="0" w:space="0" w:color="auto"/>
        <w:left w:val="none" w:sz="0" w:space="0" w:color="auto"/>
        <w:bottom w:val="none" w:sz="0" w:space="0" w:color="auto"/>
        <w:right w:val="none" w:sz="0" w:space="0" w:color="auto"/>
      </w:divBdr>
    </w:div>
    <w:div w:id="961110441">
      <w:bodyDiv w:val="1"/>
      <w:marLeft w:val="0"/>
      <w:marRight w:val="0"/>
      <w:marTop w:val="0"/>
      <w:marBottom w:val="0"/>
      <w:divBdr>
        <w:top w:val="none" w:sz="0" w:space="0" w:color="auto"/>
        <w:left w:val="none" w:sz="0" w:space="0" w:color="auto"/>
        <w:bottom w:val="none" w:sz="0" w:space="0" w:color="auto"/>
        <w:right w:val="none" w:sz="0" w:space="0" w:color="auto"/>
      </w:divBdr>
    </w:div>
    <w:div w:id="963198016">
      <w:bodyDiv w:val="1"/>
      <w:marLeft w:val="0"/>
      <w:marRight w:val="0"/>
      <w:marTop w:val="0"/>
      <w:marBottom w:val="0"/>
      <w:divBdr>
        <w:top w:val="none" w:sz="0" w:space="0" w:color="auto"/>
        <w:left w:val="none" w:sz="0" w:space="0" w:color="auto"/>
        <w:bottom w:val="none" w:sz="0" w:space="0" w:color="auto"/>
        <w:right w:val="none" w:sz="0" w:space="0" w:color="auto"/>
      </w:divBdr>
    </w:div>
    <w:div w:id="976759354">
      <w:bodyDiv w:val="1"/>
      <w:marLeft w:val="0"/>
      <w:marRight w:val="0"/>
      <w:marTop w:val="0"/>
      <w:marBottom w:val="0"/>
      <w:divBdr>
        <w:top w:val="none" w:sz="0" w:space="0" w:color="auto"/>
        <w:left w:val="none" w:sz="0" w:space="0" w:color="auto"/>
        <w:bottom w:val="none" w:sz="0" w:space="0" w:color="auto"/>
        <w:right w:val="none" w:sz="0" w:space="0" w:color="auto"/>
      </w:divBdr>
    </w:div>
    <w:div w:id="988093220">
      <w:bodyDiv w:val="1"/>
      <w:marLeft w:val="0"/>
      <w:marRight w:val="0"/>
      <w:marTop w:val="0"/>
      <w:marBottom w:val="0"/>
      <w:divBdr>
        <w:top w:val="none" w:sz="0" w:space="0" w:color="auto"/>
        <w:left w:val="none" w:sz="0" w:space="0" w:color="auto"/>
        <w:bottom w:val="none" w:sz="0" w:space="0" w:color="auto"/>
        <w:right w:val="none" w:sz="0" w:space="0" w:color="auto"/>
      </w:divBdr>
    </w:div>
    <w:div w:id="993609295">
      <w:bodyDiv w:val="1"/>
      <w:marLeft w:val="0"/>
      <w:marRight w:val="0"/>
      <w:marTop w:val="0"/>
      <w:marBottom w:val="0"/>
      <w:divBdr>
        <w:top w:val="none" w:sz="0" w:space="0" w:color="auto"/>
        <w:left w:val="none" w:sz="0" w:space="0" w:color="auto"/>
        <w:bottom w:val="none" w:sz="0" w:space="0" w:color="auto"/>
        <w:right w:val="none" w:sz="0" w:space="0" w:color="auto"/>
      </w:divBdr>
    </w:div>
    <w:div w:id="999581785">
      <w:bodyDiv w:val="1"/>
      <w:marLeft w:val="0"/>
      <w:marRight w:val="0"/>
      <w:marTop w:val="0"/>
      <w:marBottom w:val="0"/>
      <w:divBdr>
        <w:top w:val="none" w:sz="0" w:space="0" w:color="auto"/>
        <w:left w:val="none" w:sz="0" w:space="0" w:color="auto"/>
        <w:bottom w:val="none" w:sz="0" w:space="0" w:color="auto"/>
        <w:right w:val="none" w:sz="0" w:space="0" w:color="auto"/>
      </w:divBdr>
    </w:div>
    <w:div w:id="1018702480">
      <w:bodyDiv w:val="1"/>
      <w:marLeft w:val="0"/>
      <w:marRight w:val="0"/>
      <w:marTop w:val="0"/>
      <w:marBottom w:val="0"/>
      <w:divBdr>
        <w:top w:val="none" w:sz="0" w:space="0" w:color="auto"/>
        <w:left w:val="none" w:sz="0" w:space="0" w:color="auto"/>
        <w:bottom w:val="none" w:sz="0" w:space="0" w:color="auto"/>
        <w:right w:val="none" w:sz="0" w:space="0" w:color="auto"/>
      </w:divBdr>
    </w:div>
    <w:div w:id="1047755458">
      <w:bodyDiv w:val="1"/>
      <w:marLeft w:val="0"/>
      <w:marRight w:val="0"/>
      <w:marTop w:val="0"/>
      <w:marBottom w:val="0"/>
      <w:divBdr>
        <w:top w:val="none" w:sz="0" w:space="0" w:color="auto"/>
        <w:left w:val="none" w:sz="0" w:space="0" w:color="auto"/>
        <w:bottom w:val="none" w:sz="0" w:space="0" w:color="auto"/>
        <w:right w:val="none" w:sz="0" w:space="0" w:color="auto"/>
      </w:divBdr>
    </w:div>
    <w:div w:id="1092628000">
      <w:bodyDiv w:val="1"/>
      <w:marLeft w:val="0"/>
      <w:marRight w:val="0"/>
      <w:marTop w:val="0"/>
      <w:marBottom w:val="0"/>
      <w:divBdr>
        <w:top w:val="none" w:sz="0" w:space="0" w:color="auto"/>
        <w:left w:val="none" w:sz="0" w:space="0" w:color="auto"/>
        <w:bottom w:val="none" w:sz="0" w:space="0" w:color="auto"/>
        <w:right w:val="none" w:sz="0" w:space="0" w:color="auto"/>
      </w:divBdr>
    </w:div>
    <w:div w:id="1098670377">
      <w:bodyDiv w:val="1"/>
      <w:marLeft w:val="0"/>
      <w:marRight w:val="0"/>
      <w:marTop w:val="0"/>
      <w:marBottom w:val="0"/>
      <w:divBdr>
        <w:top w:val="none" w:sz="0" w:space="0" w:color="auto"/>
        <w:left w:val="none" w:sz="0" w:space="0" w:color="auto"/>
        <w:bottom w:val="none" w:sz="0" w:space="0" w:color="auto"/>
        <w:right w:val="none" w:sz="0" w:space="0" w:color="auto"/>
      </w:divBdr>
    </w:div>
    <w:div w:id="1115296651">
      <w:bodyDiv w:val="1"/>
      <w:marLeft w:val="0"/>
      <w:marRight w:val="0"/>
      <w:marTop w:val="0"/>
      <w:marBottom w:val="0"/>
      <w:divBdr>
        <w:top w:val="none" w:sz="0" w:space="0" w:color="auto"/>
        <w:left w:val="none" w:sz="0" w:space="0" w:color="auto"/>
        <w:bottom w:val="none" w:sz="0" w:space="0" w:color="auto"/>
        <w:right w:val="none" w:sz="0" w:space="0" w:color="auto"/>
      </w:divBdr>
    </w:div>
    <w:div w:id="1116678253">
      <w:bodyDiv w:val="1"/>
      <w:marLeft w:val="0"/>
      <w:marRight w:val="0"/>
      <w:marTop w:val="0"/>
      <w:marBottom w:val="0"/>
      <w:divBdr>
        <w:top w:val="none" w:sz="0" w:space="0" w:color="auto"/>
        <w:left w:val="none" w:sz="0" w:space="0" w:color="auto"/>
        <w:bottom w:val="none" w:sz="0" w:space="0" w:color="auto"/>
        <w:right w:val="none" w:sz="0" w:space="0" w:color="auto"/>
      </w:divBdr>
    </w:div>
    <w:div w:id="1124539057">
      <w:bodyDiv w:val="1"/>
      <w:marLeft w:val="0"/>
      <w:marRight w:val="0"/>
      <w:marTop w:val="0"/>
      <w:marBottom w:val="0"/>
      <w:divBdr>
        <w:top w:val="none" w:sz="0" w:space="0" w:color="auto"/>
        <w:left w:val="none" w:sz="0" w:space="0" w:color="auto"/>
        <w:bottom w:val="none" w:sz="0" w:space="0" w:color="auto"/>
        <w:right w:val="none" w:sz="0" w:space="0" w:color="auto"/>
      </w:divBdr>
    </w:div>
    <w:div w:id="1174221092">
      <w:bodyDiv w:val="1"/>
      <w:marLeft w:val="0"/>
      <w:marRight w:val="0"/>
      <w:marTop w:val="0"/>
      <w:marBottom w:val="0"/>
      <w:divBdr>
        <w:top w:val="none" w:sz="0" w:space="0" w:color="auto"/>
        <w:left w:val="none" w:sz="0" w:space="0" w:color="auto"/>
        <w:bottom w:val="none" w:sz="0" w:space="0" w:color="auto"/>
        <w:right w:val="none" w:sz="0" w:space="0" w:color="auto"/>
      </w:divBdr>
    </w:div>
    <w:div w:id="1217932852">
      <w:bodyDiv w:val="1"/>
      <w:marLeft w:val="0"/>
      <w:marRight w:val="0"/>
      <w:marTop w:val="0"/>
      <w:marBottom w:val="0"/>
      <w:divBdr>
        <w:top w:val="none" w:sz="0" w:space="0" w:color="auto"/>
        <w:left w:val="none" w:sz="0" w:space="0" w:color="auto"/>
        <w:bottom w:val="none" w:sz="0" w:space="0" w:color="auto"/>
        <w:right w:val="none" w:sz="0" w:space="0" w:color="auto"/>
      </w:divBdr>
    </w:div>
    <w:div w:id="1251621787">
      <w:bodyDiv w:val="1"/>
      <w:marLeft w:val="0"/>
      <w:marRight w:val="0"/>
      <w:marTop w:val="0"/>
      <w:marBottom w:val="0"/>
      <w:divBdr>
        <w:top w:val="none" w:sz="0" w:space="0" w:color="auto"/>
        <w:left w:val="none" w:sz="0" w:space="0" w:color="auto"/>
        <w:bottom w:val="none" w:sz="0" w:space="0" w:color="auto"/>
        <w:right w:val="none" w:sz="0" w:space="0" w:color="auto"/>
      </w:divBdr>
    </w:div>
    <w:div w:id="1260798504">
      <w:bodyDiv w:val="1"/>
      <w:marLeft w:val="0"/>
      <w:marRight w:val="0"/>
      <w:marTop w:val="0"/>
      <w:marBottom w:val="0"/>
      <w:divBdr>
        <w:top w:val="none" w:sz="0" w:space="0" w:color="auto"/>
        <w:left w:val="none" w:sz="0" w:space="0" w:color="auto"/>
        <w:bottom w:val="none" w:sz="0" w:space="0" w:color="auto"/>
        <w:right w:val="none" w:sz="0" w:space="0" w:color="auto"/>
      </w:divBdr>
    </w:div>
    <w:div w:id="1261915374">
      <w:bodyDiv w:val="1"/>
      <w:marLeft w:val="0"/>
      <w:marRight w:val="0"/>
      <w:marTop w:val="0"/>
      <w:marBottom w:val="0"/>
      <w:divBdr>
        <w:top w:val="none" w:sz="0" w:space="0" w:color="auto"/>
        <w:left w:val="none" w:sz="0" w:space="0" w:color="auto"/>
        <w:bottom w:val="none" w:sz="0" w:space="0" w:color="auto"/>
        <w:right w:val="none" w:sz="0" w:space="0" w:color="auto"/>
      </w:divBdr>
    </w:div>
    <w:div w:id="1268004928">
      <w:bodyDiv w:val="1"/>
      <w:marLeft w:val="0"/>
      <w:marRight w:val="0"/>
      <w:marTop w:val="0"/>
      <w:marBottom w:val="0"/>
      <w:divBdr>
        <w:top w:val="none" w:sz="0" w:space="0" w:color="auto"/>
        <w:left w:val="none" w:sz="0" w:space="0" w:color="auto"/>
        <w:bottom w:val="none" w:sz="0" w:space="0" w:color="auto"/>
        <w:right w:val="none" w:sz="0" w:space="0" w:color="auto"/>
      </w:divBdr>
    </w:div>
    <w:div w:id="1279606389">
      <w:bodyDiv w:val="1"/>
      <w:marLeft w:val="0"/>
      <w:marRight w:val="0"/>
      <w:marTop w:val="0"/>
      <w:marBottom w:val="0"/>
      <w:divBdr>
        <w:top w:val="none" w:sz="0" w:space="0" w:color="auto"/>
        <w:left w:val="none" w:sz="0" w:space="0" w:color="auto"/>
        <w:bottom w:val="none" w:sz="0" w:space="0" w:color="auto"/>
        <w:right w:val="none" w:sz="0" w:space="0" w:color="auto"/>
      </w:divBdr>
    </w:div>
    <w:div w:id="1283488934">
      <w:bodyDiv w:val="1"/>
      <w:marLeft w:val="0"/>
      <w:marRight w:val="0"/>
      <w:marTop w:val="0"/>
      <w:marBottom w:val="0"/>
      <w:divBdr>
        <w:top w:val="none" w:sz="0" w:space="0" w:color="auto"/>
        <w:left w:val="none" w:sz="0" w:space="0" w:color="auto"/>
        <w:bottom w:val="none" w:sz="0" w:space="0" w:color="auto"/>
        <w:right w:val="none" w:sz="0" w:space="0" w:color="auto"/>
      </w:divBdr>
    </w:div>
    <w:div w:id="1286932313">
      <w:bodyDiv w:val="1"/>
      <w:marLeft w:val="0"/>
      <w:marRight w:val="0"/>
      <w:marTop w:val="0"/>
      <w:marBottom w:val="0"/>
      <w:divBdr>
        <w:top w:val="none" w:sz="0" w:space="0" w:color="auto"/>
        <w:left w:val="none" w:sz="0" w:space="0" w:color="auto"/>
        <w:bottom w:val="none" w:sz="0" w:space="0" w:color="auto"/>
        <w:right w:val="none" w:sz="0" w:space="0" w:color="auto"/>
      </w:divBdr>
    </w:div>
    <w:div w:id="1298487846">
      <w:bodyDiv w:val="1"/>
      <w:marLeft w:val="0"/>
      <w:marRight w:val="0"/>
      <w:marTop w:val="0"/>
      <w:marBottom w:val="0"/>
      <w:divBdr>
        <w:top w:val="none" w:sz="0" w:space="0" w:color="auto"/>
        <w:left w:val="none" w:sz="0" w:space="0" w:color="auto"/>
        <w:bottom w:val="none" w:sz="0" w:space="0" w:color="auto"/>
        <w:right w:val="none" w:sz="0" w:space="0" w:color="auto"/>
      </w:divBdr>
    </w:div>
    <w:div w:id="1304702319">
      <w:bodyDiv w:val="1"/>
      <w:marLeft w:val="0"/>
      <w:marRight w:val="0"/>
      <w:marTop w:val="0"/>
      <w:marBottom w:val="0"/>
      <w:divBdr>
        <w:top w:val="none" w:sz="0" w:space="0" w:color="auto"/>
        <w:left w:val="none" w:sz="0" w:space="0" w:color="auto"/>
        <w:bottom w:val="none" w:sz="0" w:space="0" w:color="auto"/>
        <w:right w:val="none" w:sz="0" w:space="0" w:color="auto"/>
      </w:divBdr>
    </w:div>
    <w:div w:id="1311910032">
      <w:bodyDiv w:val="1"/>
      <w:marLeft w:val="0"/>
      <w:marRight w:val="0"/>
      <w:marTop w:val="0"/>
      <w:marBottom w:val="0"/>
      <w:divBdr>
        <w:top w:val="none" w:sz="0" w:space="0" w:color="auto"/>
        <w:left w:val="none" w:sz="0" w:space="0" w:color="auto"/>
        <w:bottom w:val="none" w:sz="0" w:space="0" w:color="auto"/>
        <w:right w:val="none" w:sz="0" w:space="0" w:color="auto"/>
      </w:divBdr>
    </w:div>
    <w:div w:id="1320961863">
      <w:bodyDiv w:val="1"/>
      <w:marLeft w:val="0"/>
      <w:marRight w:val="0"/>
      <w:marTop w:val="0"/>
      <w:marBottom w:val="0"/>
      <w:divBdr>
        <w:top w:val="none" w:sz="0" w:space="0" w:color="auto"/>
        <w:left w:val="none" w:sz="0" w:space="0" w:color="auto"/>
        <w:bottom w:val="none" w:sz="0" w:space="0" w:color="auto"/>
        <w:right w:val="none" w:sz="0" w:space="0" w:color="auto"/>
      </w:divBdr>
    </w:div>
    <w:div w:id="1328285462">
      <w:bodyDiv w:val="1"/>
      <w:marLeft w:val="0"/>
      <w:marRight w:val="0"/>
      <w:marTop w:val="0"/>
      <w:marBottom w:val="0"/>
      <w:divBdr>
        <w:top w:val="none" w:sz="0" w:space="0" w:color="auto"/>
        <w:left w:val="none" w:sz="0" w:space="0" w:color="auto"/>
        <w:bottom w:val="none" w:sz="0" w:space="0" w:color="auto"/>
        <w:right w:val="none" w:sz="0" w:space="0" w:color="auto"/>
      </w:divBdr>
    </w:div>
    <w:div w:id="1332947958">
      <w:bodyDiv w:val="1"/>
      <w:marLeft w:val="0"/>
      <w:marRight w:val="0"/>
      <w:marTop w:val="0"/>
      <w:marBottom w:val="0"/>
      <w:divBdr>
        <w:top w:val="none" w:sz="0" w:space="0" w:color="auto"/>
        <w:left w:val="none" w:sz="0" w:space="0" w:color="auto"/>
        <w:bottom w:val="none" w:sz="0" w:space="0" w:color="auto"/>
        <w:right w:val="none" w:sz="0" w:space="0" w:color="auto"/>
      </w:divBdr>
    </w:div>
    <w:div w:id="1358122601">
      <w:bodyDiv w:val="1"/>
      <w:marLeft w:val="0"/>
      <w:marRight w:val="0"/>
      <w:marTop w:val="0"/>
      <w:marBottom w:val="0"/>
      <w:divBdr>
        <w:top w:val="none" w:sz="0" w:space="0" w:color="auto"/>
        <w:left w:val="none" w:sz="0" w:space="0" w:color="auto"/>
        <w:bottom w:val="none" w:sz="0" w:space="0" w:color="auto"/>
        <w:right w:val="none" w:sz="0" w:space="0" w:color="auto"/>
      </w:divBdr>
    </w:div>
    <w:div w:id="1370572437">
      <w:bodyDiv w:val="1"/>
      <w:marLeft w:val="0"/>
      <w:marRight w:val="0"/>
      <w:marTop w:val="0"/>
      <w:marBottom w:val="0"/>
      <w:divBdr>
        <w:top w:val="none" w:sz="0" w:space="0" w:color="auto"/>
        <w:left w:val="none" w:sz="0" w:space="0" w:color="auto"/>
        <w:bottom w:val="none" w:sz="0" w:space="0" w:color="auto"/>
        <w:right w:val="none" w:sz="0" w:space="0" w:color="auto"/>
      </w:divBdr>
    </w:div>
    <w:div w:id="1405301537">
      <w:bodyDiv w:val="1"/>
      <w:marLeft w:val="0"/>
      <w:marRight w:val="0"/>
      <w:marTop w:val="0"/>
      <w:marBottom w:val="0"/>
      <w:divBdr>
        <w:top w:val="none" w:sz="0" w:space="0" w:color="auto"/>
        <w:left w:val="none" w:sz="0" w:space="0" w:color="auto"/>
        <w:bottom w:val="none" w:sz="0" w:space="0" w:color="auto"/>
        <w:right w:val="none" w:sz="0" w:space="0" w:color="auto"/>
      </w:divBdr>
    </w:div>
    <w:div w:id="1406339805">
      <w:bodyDiv w:val="1"/>
      <w:marLeft w:val="0"/>
      <w:marRight w:val="0"/>
      <w:marTop w:val="0"/>
      <w:marBottom w:val="0"/>
      <w:divBdr>
        <w:top w:val="none" w:sz="0" w:space="0" w:color="auto"/>
        <w:left w:val="none" w:sz="0" w:space="0" w:color="auto"/>
        <w:bottom w:val="none" w:sz="0" w:space="0" w:color="auto"/>
        <w:right w:val="none" w:sz="0" w:space="0" w:color="auto"/>
      </w:divBdr>
    </w:div>
    <w:div w:id="1420520741">
      <w:bodyDiv w:val="1"/>
      <w:marLeft w:val="0"/>
      <w:marRight w:val="0"/>
      <w:marTop w:val="0"/>
      <w:marBottom w:val="0"/>
      <w:divBdr>
        <w:top w:val="none" w:sz="0" w:space="0" w:color="auto"/>
        <w:left w:val="none" w:sz="0" w:space="0" w:color="auto"/>
        <w:bottom w:val="none" w:sz="0" w:space="0" w:color="auto"/>
        <w:right w:val="none" w:sz="0" w:space="0" w:color="auto"/>
      </w:divBdr>
    </w:div>
    <w:div w:id="1451507416">
      <w:bodyDiv w:val="1"/>
      <w:marLeft w:val="0"/>
      <w:marRight w:val="0"/>
      <w:marTop w:val="0"/>
      <w:marBottom w:val="0"/>
      <w:divBdr>
        <w:top w:val="none" w:sz="0" w:space="0" w:color="auto"/>
        <w:left w:val="none" w:sz="0" w:space="0" w:color="auto"/>
        <w:bottom w:val="none" w:sz="0" w:space="0" w:color="auto"/>
        <w:right w:val="none" w:sz="0" w:space="0" w:color="auto"/>
      </w:divBdr>
    </w:div>
    <w:div w:id="1468160024">
      <w:bodyDiv w:val="1"/>
      <w:marLeft w:val="0"/>
      <w:marRight w:val="0"/>
      <w:marTop w:val="0"/>
      <w:marBottom w:val="0"/>
      <w:divBdr>
        <w:top w:val="none" w:sz="0" w:space="0" w:color="auto"/>
        <w:left w:val="none" w:sz="0" w:space="0" w:color="auto"/>
        <w:bottom w:val="none" w:sz="0" w:space="0" w:color="auto"/>
        <w:right w:val="none" w:sz="0" w:space="0" w:color="auto"/>
      </w:divBdr>
    </w:div>
    <w:div w:id="1476869575">
      <w:bodyDiv w:val="1"/>
      <w:marLeft w:val="0"/>
      <w:marRight w:val="0"/>
      <w:marTop w:val="0"/>
      <w:marBottom w:val="0"/>
      <w:divBdr>
        <w:top w:val="none" w:sz="0" w:space="0" w:color="auto"/>
        <w:left w:val="none" w:sz="0" w:space="0" w:color="auto"/>
        <w:bottom w:val="none" w:sz="0" w:space="0" w:color="auto"/>
        <w:right w:val="none" w:sz="0" w:space="0" w:color="auto"/>
      </w:divBdr>
    </w:div>
    <w:div w:id="1504784724">
      <w:bodyDiv w:val="1"/>
      <w:marLeft w:val="0"/>
      <w:marRight w:val="0"/>
      <w:marTop w:val="0"/>
      <w:marBottom w:val="0"/>
      <w:divBdr>
        <w:top w:val="none" w:sz="0" w:space="0" w:color="auto"/>
        <w:left w:val="none" w:sz="0" w:space="0" w:color="auto"/>
        <w:bottom w:val="none" w:sz="0" w:space="0" w:color="auto"/>
        <w:right w:val="none" w:sz="0" w:space="0" w:color="auto"/>
      </w:divBdr>
    </w:div>
    <w:div w:id="1511681776">
      <w:bodyDiv w:val="1"/>
      <w:marLeft w:val="0"/>
      <w:marRight w:val="0"/>
      <w:marTop w:val="0"/>
      <w:marBottom w:val="0"/>
      <w:divBdr>
        <w:top w:val="none" w:sz="0" w:space="0" w:color="auto"/>
        <w:left w:val="none" w:sz="0" w:space="0" w:color="auto"/>
        <w:bottom w:val="none" w:sz="0" w:space="0" w:color="auto"/>
        <w:right w:val="none" w:sz="0" w:space="0" w:color="auto"/>
      </w:divBdr>
    </w:div>
    <w:div w:id="1521429411">
      <w:bodyDiv w:val="1"/>
      <w:marLeft w:val="0"/>
      <w:marRight w:val="0"/>
      <w:marTop w:val="0"/>
      <w:marBottom w:val="0"/>
      <w:divBdr>
        <w:top w:val="none" w:sz="0" w:space="0" w:color="auto"/>
        <w:left w:val="none" w:sz="0" w:space="0" w:color="auto"/>
        <w:bottom w:val="none" w:sz="0" w:space="0" w:color="auto"/>
        <w:right w:val="none" w:sz="0" w:space="0" w:color="auto"/>
      </w:divBdr>
    </w:div>
    <w:div w:id="1540701801">
      <w:bodyDiv w:val="1"/>
      <w:marLeft w:val="0"/>
      <w:marRight w:val="0"/>
      <w:marTop w:val="0"/>
      <w:marBottom w:val="0"/>
      <w:divBdr>
        <w:top w:val="none" w:sz="0" w:space="0" w:color="auto"/>
        <w:left w:val="none" w:sz="0" w:space="0" w:color="auto"/>
        <w:bottom w:val="none" w:sz="0" w:space="0" w:color="auto"/>
        <w:right w:val="none" w:sz="0" w:space="0" w:color="auto"/>
      </w:divBdr>
    </w:div>
    <w:div w:id="1552185197">
      <w:bodyDiv w:val="1"/>
      <w:marLeft w:val="0"/>
      <w:marRight w:val="0"/>
      <w:marTop w:val="0"/>
      <w:marBottom w:val="0"/>
      <w:divBdr>
        <w:top w:val="none" w:sz="0" w:space="0" w:color="auto"/>
        <w:left w:val="none" w:sz="0" w:space="0" w:color="auto"/>
        <w:bottom w:val="none" w:sz="0" w:space="0" w:color="auto"/>
        <w:right w:val="none" w:sz="0" w:space="0" w:color="auto"/>
      </w:divBdr>
    </w:div>
    <w:div w:id="1553690567">
      <w:bodyDiv w:val="1"/>
      <w:marLeft w:val="0"/>
      <w:marRight w:val="0"/>
      <w:marTop w:val="0"/>
      <w:marBottom w:val="0"/>
      <w:divBdr>
        <w:top w:val="none" w:sz="0" w:space="0" w:color="auto"/>
        <w:left w:val="none" w:sz="0" w:space="0" w:color="auto"/>
        <w:bottom w:val="none" w:sz="0" w:space="0" w:color="auto"/>
        <w:right w:val="none" w:sz="0" w:space="0" w:color="auto"/>
      </w:divBdr>
    </w:div>
    <w:div w:id="1584291838">
      <w:bodyDiv w:val="1"/>
      <w:marLeft w:val="0"/>
      <w:marRight w:val="0"/>
      <w:marTop w:val="0"/>
      <w:marBottom w:val="0"/>
      <w:divBdr>
        <w:top w:val="none" w:sz="0" w:space="0" w:color="auto"/>
        <w:left w:val="none" w:sz="0" w:space="0" w:color="auto"/>
        <w:bottom w:val="none" w:sz="0" w:space="0" w:color="auto"/>
        <w:right w:val="none" w:sz="0" w:space="0" w:color="auto"/>
      </w:divBdr>
    </w:div>
    <w:div w:id="1623724416">
      <w:bodyDiv w:val="1"/>
      <w:marLeft w:val="0"/>
      <w:marRight w:val="0"/>
      <w:marTop w:val="0"/>
      <w:marBottom w:val="0"/>
      <w:divBdr>
        <w:top w:val="none" w:sz="0" w:space="0" w:color="auto"/>
        <w:left w:val="none" w:sz="0" w:space="0" w:color="auto"/>
        <w:bottom w:val="none" w:sz="0" w:space="0" w:color="auto"/>
        <w:right w:val="none" w:sz="0" w:space="0" w:color="auto"/>
      </w:divBdr>
    </w:div>
    <w:div w:id="1631396246">
      <w:bodyDiv w:val="1"/>
      <w:marLeft w:val="0"/>
      <w:marRight w:val="0"/>
      <w:marTop w:val="0"/>
      <w:marBottom w:val="0"/>
      <w:divBdr>
        <w:top w:val="none" w:sz="0" w:space="0" w:color="auto"/>
        <w:left w:val="none" w:sz="0" w:space="0" w:color="auto"/>
        <w:bottom w:val="none" w:sz="0" w:space="0" w:color="auto"/>
        <w:right w:val="none" w:sz="0" w:space="0" w:color="auto"/>
      </w:divBdr>
    </w:div>
    <w:div w:id="1642078383">
      <w:bodyDiv w:val="1"/>
      <w:marLeft w:val="0"/>
      <w:marRight w:val="0"/>
      <w:marTop w:val="0"/>
      <w:marBottom w:val="0"/>
      <w:divBdr>
        <w:top w:val="none" w:sz="0" w:space="0" w:color="auto"/>
        <w:left w:val="none" w:sz="0" w:space="0" w:color="auto"/>
        <w:bottom w:val="none" w:sz="0" w:space="0" w:color="auto"/>
        <w:right w:val="none" w:sz="0" w:space="0" w:color="auto"/>
      </w:divBdr>
    </w:div>
    <w:div w:id="1660186983">
      <w:bodyDiv w:val="1"/>
      <w:marLeft w:val="0"/>
      <w:marRight w:val="0"/>
      <w:marTop w:val="0"/>
      <w:marBottom w:val="0"/>
      <w:divBdr>
        <w:top w:val="none" w:sz="0" w:space="0" w:color="auto"/>
        <w:left w:val="none" w:sz="0" w:space="0" w:color="auto"/>
        <w:bottom w:val="none" w:sz="0" w:space="0" w:color="auto"/>
        <w:right w:val="none" w:sz="0" w:space="0" w:color="auto"/>
      </w:divBdr>
    </w:div>
    <w:div w:id="1660572014">
      <w:bodyDiv w:val="1"/>
      <w:marLeft w:val="0"/>
      <w:marRight w:val="0"/>
      <w:marTop w:val="0"/>
      <w:marBottom w:val="0"/>
      <w:divBdr>
        <w:top w:val="none" w:sz="0" w:space="0" w:color="auto"/>
        <w:left w:val="none" w:sz="0" w:space="0" w:color="auto"/>
        <w:bottom w:val="none" w:sz="0" w:space="0" w:color="auto"/>
        <w:right w:val="none" w:sz="0" w:space="0" w:color="auto"/>
      </w:divBdr>
    </w:div>
    <w:div w:id="1674843709">
      <w:bodyDiv w:val="1"/>
      <w:marLeft w:val="0"/>
      <w:marRight w:val="0"/>
      <w:marTop w:val="0"/>
      <w:marBottom w:val="0"/>
      <w:divBdr>
        <w:top w:val="none" w:sz="0" w:space="0" w:color="auto"/>
        <w:left w:val="none" w:sz="0" w:space="0" w:color="auto"/>
        <w:bottom w:val="none" w:sz="0" w:space="0" w:color="auto"/>
        <w:right w:val="none" w:sz="0" w:space="0" w:color="auto"/>
      </w:divBdr>
    </w:div>
    <w:div w:id="1691955841">
      <w:bodyDiv w:val="1"/>
      <w:marLeft w:val="0"/>
      <w:marRight w:val="0"/>
      <w:marTop w:val="0"/>
      <w:marBottom w:val="0"/>
      <w:divBdr>
        <w:top w:val="none" w:sz="0" w:space="0" w:color="auto"/>
        <w:left w:val="none" w:sz="0" w:space="0" w:color="auto"/>
        <w:bottom w:val="none" w:sz="0" w:space="0" w:color="auto"/>
        <w:right w:val="none" w:sz="0" w:space="0" w:color="auto"/>
      </w:divBdr>
    </w:div>
    <w:div w:id="1703050089">
      <w:bodyDiv w:val="1"/>
      <w:marLeft w:val="0"/>
      <w:marRight w:val="0"/>
      <w:marTop w:val="0"/>
      <w:marBottom w:val="0"/>
      <w:divBdr>
        <w:top w:val="none" w:sz="0" w:space="0" w:color="auto"/>
        <w:left w:val="none" w:sz="0" w:space="0" w:color="auto"/>
        <w:bottom w:val="none" w:sz="0" w:space="0" w:color="auto"/>
        <w:right w:val="none" w:sz="0" w:space="0" w:color="auto"/>
      </w:divBdr>
    </w:div>
    <w:div w:id="1760447254">
      <w:bodyDiv w:val="1"/>
      <w:marLeft w:val="0"/>
      <w:marRight w:val="0"/>
      <w:marTop w:val="0"/>
      <w:marBottom w:val="0"/>
      <w:divBdr>
        <w:top w:val="none" w:sz="0" w:space="0" w:color="auto"/>
        <w:left w:val="none" w:sz="0" w:space="0" w:color="auto"/>
        <w:bottom w:val="none" w:sz="0" w:space="0" w:color="auto"/>
        <w:right w:val="none" w:sz="0" w:space="0" w:color="auto"/>
      </w:divBdr>
    </w:div>
    <w:div w:id="1774547229">
      <w:bodyDiv w:val="1"/>
      <w:marLeft w:val="0"/>
      <w:marRight w:val="0"/>
      <w:marTop w:val="0"/>
      <w:marBottom w:val="0"/>
      <w:divBdr>
        <w:top w:val="none" w:sz="0" w:space="0" w:color="auto"/>
        <w:left w:val="none" w:sz="0" w:space="0" w:color="auto"/>
        <w:bottom w:val="none" w:sz="0" w:space="0" w:color="auto"/>
        <w:right w:val="none" w:sz="0" w:space="0" w:color="auto"/>
      </w:divBdr>
    </w:div>
    <w:div w:id="1808888241">
      <w:bodyDiv w:val="1"/>
      <w:marLeft w:val="0"/>
      <w:marRight w:val="0"/>
      <w:marTop w:val="0"/>
      <w:marBottom w:val="0"/>
      <w:divBdr>
        <w:top w:val="none" w:sz="0" w:space="0" w:color="auto"/>
        <w:left w:val="none" w:sz="0" w:space="0" w:color="auto"/>
        <w:bottom w:val="none" w:sz="0" w:space="0" w:color="auto"/>
        <w:right w:val="none" w:sz="0" w:space="0" w:color="auto"/>
      </w:divBdr>
    </w:div>
    <w:div w:id="1809084296">
      <w:bodyDiv w:val="1"/>
      <w:marLeft w:val="0"/>
      <w:marRight w:val="0"/>
      <w:marTop w:val="0"/>
      <w:marBottom w:val="0"/>
      <w:divBdr>
        <w:top w:val="none" w:sz="0" w:space="0" w:color="auto"/>
        <w:left w:val="none" w:sz="0" w:space="0" w:color="auto"/>
        <w:bottom w:val="none" w:sz="0" w:space="0" w:color="auto"/>
        <w:right w:val="none" w:sz="0" w:space="0" w:color="auto"/>
      </w:divBdr>
    </w:div>
    <w:div w:id="1833443955">
      <w:bodyDiv w:val="1"/>
      <w:marLeft w:val="0"/>
      <w:marRight w:val="0"/>
      <w:marTop w:val="0"/>
      <w:marBottom w:val="0"/>
      <w:divBdr>
        <w:top w:val="none" w:sz="0" w:space="0" w:color="auto"/>
        <w:left w:val="none" w:sz="0" w:space="0" w:color="auto"/>
        <w:bottom w:val="none" w:sz="0" w:space="0" w:color="auto"/>
        <w:right w:val="none" w:sz="0" w:space="0" w:color="auto"/>
      </w:divBdr>
    </w:div>
    <w:div w:id="1834418850">
      <w:bodyDiv w:val="1"/>
      <w:marLeft w:val="0"/>
      <w:marRight w:val="0"/>
      <w:marTop w:val="0"/>
      <w:marBottom w:val="0"/>
      <w:divBdr>
        <w:top w:val="none" w:sz="0" w:space="0" w:color="auto"/>
        <w:left w:val="none" w:sz="0" w:space="0" w:color="auto"/>
        <w:bottom w:val="none" w:sz="0" w:space="0" w:color="auto"/>
        <w:right w:val="none" w:sz="0" w:space="0" w:color="auto"/>
      </w:divBdr>
    </w:div>
    <w:div w:id="1845970398">
      <w:bodyDiv w:val="1"/>
      <w:marLeft w:val="0"/>
      <w:marRight w:val="0"/>
      <w:marTop w:val="0"/>
      <w:marBottom w:val="0"/>
      <w:divBdr>
        <w:top w:val="none" w:sz="0" w:space="0" w:color="auto"/>
        <w:left w:val="none" w:sz="0" w:space="0" w:color="auto"/>
        <w:bottom w:val="none" w:sz="0" w:space="0" w:color="auto"/>
        <w:right w:val="none" w:sz="0" w:space="0" w:color="auto"/>
      </w:divBdr>
    </w:div>
    <w:div w:id="1878082468">
      <w:bodyDiv w:val="1"/>
      <w:marLeft w:val="0"/>
      <w:marRight w:val="0"/>
      <w:marTop w:val="0"/>
      <w:marBottom w:val="0"/>
      <w:divBdr>
        <w:top w:val="none" w:sz="0" w:space="0" w:color="auto"/>
        <w:left w:val="none" w:sz="0" w:space="0" w:color="auto"/>
        <w:bottom w:val="none" w:sz="0" w:space="0" w:color="auto"/>
        <w:right w:val="none" w:sz="0" w:space="0" w:color="auto"/>
      </w:divBdr>
    </w:div>
    <w:div w:id="1884706641">
      <w:bodyDiv w:val="1"/>
      <w:marLeft w:val="0"/>
      <w:marRight w:val="0"/>
      <w:marTop w:val="0"/>
      <w:marBottom w:val="0"/>
      <w:divBdr>
        <w:top w:val="none" w:sz="0" w:space="0" w:color="auto"/>
        <w:left w:val="none" w:sz="0" w:space="0" w:color="auto"/>
        <w:bottom w:val="none" w:sz="0" w:space="0" w:color="auto"/>
        <w:right w:val="none" w:sz="0" w:space="0" w:color="auto"/>
      </w:divBdr>
    </w:div>
    <w:div w:id="1890722202">
      <w:bodyDiv w:val="1"/>
      <w:marLeft w:val="0"/>
      <w:marRight w:val="0"/>
      <w:marTop w:val="0"/>
      <w:marBottom w:val="0"/>
      <w:divBdr>
        <w:top w:val="none" w:sz="0" w:space="0" w:color="auto"/>
        <w:left w:val="none" w:sz="0" w:space="0" w:color="auto"/>
        <w:bottom w:val="none" w:sz="0" w:space="0" w:color="auto"/>
        <w:right w:val="none" w:sz="0" w:space="0" w:color="auto"/>
      </w:divBdr>
    </w:div>
    <w:div w:id="1899632231">
      <w:bodyDiv w:val="1"/>
      <w:marLeft w:val="0"/>
      <w:marRight w:val="0"/>
      <w:marTop w:val="0"/>
      <w:marBottom w:val="0"/>
      <w:divBdr>
        <w:top w:val="none" w:sz="0" w:space="0" w:color="auto"/>
        <w:left w:val="none" w:sz="0" w:space="0" w:color="auto"/>
        <w:bottom w:val="none" w:sz="0" w:space="0" w:color="auto"/>
        <w:right w:val="none" w:sz="0" w:space="0" w:color="auto"/>
      </w:divBdr>
    </w:div>
    <w:div w:id="1917402431">
      <w:bodyDiv w:val="1"/>
      <w:marLeft w:val="0"/>
      <w:marRight w:val="0"/>
      <w:marTop w:val="0"/>
      <w:marBottom w:val="0"/>
      <w:divBdr>
        <w:top w:val="none" w:sz="0" w:space="0" w:color="auto"/>
        <w:left w:val="none" w:sz="0" w:space="0" w:color="auto"/>
        <w:bottom w:val="none" w:sz="0" w:space="0" w:color="auto"/>
        <w:right w:val="none" w:sz="0" w:space="0" w:color="auto"/>
      </w:divBdr>
    </w:div>
    <w:div w:id="1931622369">
      <w:bodyDiv w:val="1"/>
      <w:marLeft w:val="0"/>
      <w:marRight w:val="0"/>
      <w:marTop w:val="0"/>
      <w:marBottom w:val="0"/>
      <w:divBdr>
        <w:top w:val="none" w:sz="0" w:space="0" w:color="auto"/>
        <w:left w:val="none" w:sz="0" w:space="0" w:color="auto"/>
        <w:bottom w:val="none" w:sz="0" w:space="0" w:color="auto"/>
        <w:right w:val="none" w:sz="0" w:space="0" w:color="auto"/>
      </w:divBdr>
    </w:div>
    <w:div w:id="1937859514">
      <w:bodyDiv w:val="1"/>
      <w:marLeft w:val="0"/>
      <w:marRight w:val="0"/>
      <w:marTop w:val="0"/>
      <w:marBottom w:val="0"/>
      <w:divBdr>
        <w:top w:val="none" w:sz="0" w:space="0" w:color="auto"/>
        <w:left w:val="none" w:sz="0" w:space="0" w:color="auto"/>
        <w:bottom w:val="none" w:sz="0" w:space="0" w:color="auto"/>
        <w:right w:val="none" w:sz="0" w:space="0" w:color="auto"/>
      </w:divBdr>
    </w:div>
    <w:div w:id="2001344679">
      <w:bodyDiv w:val="1"/>
      <w:marLeft w:val="0"/>
      <w:marRight w:val="0"/>
      <w:marTop w:val="0"/>
      <w:marBottom w:val="0"/>
      <w:divBdr>
        <w:top w:val="none" w:sz="0" w:space="0" w:color="auto"/>
        <w:left w:val="none" w:sz="0" w:space="0" w:color="auto"/>
        <w:bottom w:val="none" w:sz="0" w:space="0" w:color="auto"/>
        <w:right w:val="none" w:sz="0" w:space="0" w:color="auto"/>
      </w:divBdr>
    </w:div>
    <w:div w:id="2003073775">
      <w:bodyDiv w:val="1"/>
      <w:marLeft w:val="0"/>
      <w:marRight w:val="0"/>
      <w:marTop w:val="0"/>
      <w:marBottom w:val="0"/>
      <w:divBdr>
        <w:top w:val="none" w:sz="0" w:space="0" w:color="auto"/>
        <w:left w:val="none" w:sz="0" w:space="0" w:color="auto"/>
        <w:bottom w:val="none" w:sz="0" w:space="0" w:color="auto"/>
        <w:right w:val="none" w:sz="0" w:space="0" w:color="auto"/>
      </w:divBdr>
    </w:div>
    <w:div w:id="2026010064">
      <w:bodyDiv w:val="1"/>
      <w:marLeft w:val="0"/>
      <w:marRight w:val="0"/>
      <w:marTop w:val="0"/>
      <w:marBottom w:val="0"/>
      <w:divBdr>
        <w:top w:val="none" w:sz="0" w:space="0" w:color="auto"/>
        <w:left w:val="none" w:sz="0" w:space="0" w:color="auto"/>
        <w:bottom w:val="none" w:sz="0" w:space="0" w:color="auto"/>
        <w:right w:val="none" w:sz="0" w:space="0" w:color="auto"/>
      </w:divBdr>
    </w:div>
    <w:div w:id="2071923145">
      <w:bodyDiv w:val="1"/>
      <w:marLeft w:val="0"/>
      <w:marRight w:val="0"/>
      <w:marTop w:val="0"/>
      <w:marBottom w:val="0"/>
      <w:divBdr>
        <w:top w:val="none" w:sz="0" w:space="0" w:color="auto"/>
        <w:left w:val="none" w:sz="0" w:space="0" w:color="auto"/>
        <w:bottom w:val="none" w:sz="0" w:space="0" w:color="auto"/>
        <w:right w:val="none" w:sz="0" w:space="0" w:color="auto"/>
      </w:divBdr>
    </w:div>
    <w:div w:id="2072196386">
      <w:bodyDiv w:val="1"/>
      <w:marLeft w:val="0"/>
      <w:marRight w:val="0"/>
      <w:marTop w:val="0"/>
      <w:marBottom w:val="0"/>
      <w:divBdr>
        <w:top w:val="none" w:sz="0" w:space="0" w:color="auto"/>
        <w:left w:val="none" w:sz="0" w:space="0" w:color="auto"/>
        <w:bottom w:val="none" w:sz="0" w:space="0" w:color="auto"/>
        <w:right w:val="none" w:sz="0" w:space="0" w:color="auto"/>
      </w:divBdr>
    </w:div>
    <w:div w:id="2084208359">
      <w:bodyDiv w:val="1"/>
      <w:marLeft w:val="0"/>
      <w:marRight w:val="0"/>
      <w:marTop w:val="0"/>
      <w:marBottom w:val="0"/>
      <w:divBdr>
        <w:top w:val="none" w:sz="0" w:space="0" w:color="auto"/>
        <w:left w:val="none" w:sz="0" w:space="0" w:color="auto"/>
        <w:bottom w:val="none" w:sz="0" w:space="0" w:color="auto"/>
        <w:right w:val="none" w:sz="0" w:space="0" w:color="auto"/>
      </w:divBdr>
    </w:div>
    <w:div w:id="2127001494">
      <w:bodyDiv w:val="1"/>
      <w:marLeft w:val="0"/>
      <w:marRight w:val="0"/>
      <w:marTop w:val="0"/>
      <w:marBottom w:val="0"/>
      <w:divBdr>
        <w:top w:val="none" w:sz="0" w:space="0" w:color="auto"/>
        <w:left w:val="none" w:sz="0" w:space="0" w:color="auto"/>
        <w:bottom w:val="none" w:sz="0" w:space="0" w:color="auto"/>
        <w:right w:val="none" w:sz="0" w:space="0" w:color="auto"/>
      </w:divBdr>
    </w:div>
    <w:div w:id="21276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C6CD-188F-4235-8824-641B1CF8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1996</Words>
  <Characters>11379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При изучении конкурсных заявок на предмет их полноты,  наличия ошибок в расчетах, правильности оформления документов в целом и</vt:lpstr>
    </vt:vector>
  </TitlesOfParts>
  <Company>Krokoz™</Company>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изучении конкурсных заявок на предмет их полноты,  наличия ошибок в расчетах, правильности оформления документов в целом и</dc:title>
  <dc:creator>**</dc:creator>
  <cp:lastModifiedBy>User</cp:lastModifiedBy>
  <cp:revision>5</cp:revision>
  <cp:lastPrinted>2024-09-16T04:41:00Z</cp:lastPrinted>
  <dcterms:created xsi:type="dcterms:W3CDTF">2024-09-16T04:41:00Z</dcterms:created>
  <dcterms:modified xsi:type="dcterms:W3CDTF">2024-09-17T09:29:00Z</dcterms:modified>
</cp:coreProperties>
</file>